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A9" w:rsidRDefault="00AF1BA9" w:rsidP="00AF1BA9">
      <w:pPr>
        <w:pStyle w:val="a3"/>
        <w:rPr>
          <w:b/>
          <w:bCs/>
          <w:sz w:val="20"/>
          <w:lang w:val="en-US"/>
        </w:rPr>
      </w:pPr>
      <w:r>
        <w:rPr>
          <w:b/>
          <w:noProof/>
          <w:sz w:val="20"/>
        </w:rPr>
        <w:drawing>
          <wp:inline distT="0" distB="0" distL="0" distR="0">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AF1BA9" w:rsidRDefault="00AF1BA9" w:rsidP="00AF1BA9">
      <w:pPr>
        <w:pStyle w:val="a3"/>
        <w:rPr>
          <w:b/>
          <w:bCs/>
          <w:sz w:val="22"/>
          <w:szCs w:val="22"/>
          <w:lang w:val="en-US"/>
        </w:rPr>
      </w:pPr>
    </w:p>
    <w:p w:rsidR="00AF1BA9" w:rsidRPr="000C7923" w:rsidRDefault="00AF1BA9" w:rsidP="00AF1BA9">
      <w:pPr>
        <w:pStyle w:val="a3"/>
        <w:rPr>
          <w:bCs/>
          <w:sz w:val="22"/>
          <w:szCs w:val="22"/>
          <w:lang w:val="en-US"/>
        </w:rPr>
      </w:pPr>
    </w:p>
    <w:p w:rsidR="00AF1BA9" w:rsidRPr="000C7923" w:rsidRDefault="00AF1BA9" w:rsidP="00AF1BA9">
      <w:pPr>
        <w:pStyle w:val="a3"/>
        <w:rPr>
          <w:bCs/>
          <w:sz w:val="20"/>
        </w:rPr>
      </w:pPr>
      <w:r w:rsidRPr="000C7923">
        <w:rPr>
          <w:bCs/>
          <w:sz w:val="20"/>
        </w:rPr>
        <w:t xml:space="preserve"> АДМИНИСТРАЦИЯ БЕЛОЗЕРСКОГО МУНИЦИПАЛЬНОГО РАЙОНА ВОЛОГОДСКОЙ ОБЛАСТИ</w:t>
      </w:r>
    </w:p>
    <w:p w:rsidR="00AF1BA9" w:rsidRPr="000C7923" w:rsidRDefault="00AF1BA9" w:rsidP="00AF1BA9">
      <w:pPr>
        <w:pStyle w:val="a3"/>
        <w:rPr>
          <w:b/>
        </w:rPr>
      </w:pPr>
    </w:p>
    <w:p w:rsidR="00AF1BA9" w:rsidRPr="000C7923" w:rsidRDefault="00AF1BA9" w:rsidP="00AF1BA9">
      <w:pPr>
        <w:pStyle w:val="a3"/>
        <w:rPr>
          <w:b/>
          <w:sz w:val="36"/>
          <w:szCs w:val="36"/>
        </w:rPr>
      </w:pPr>
      <w:r w:rsidRPr="000C7923">
        <w:rPr>
          <w:b/>
          <w:sz w:val="36"/>
          <w:szCs w:val="36"/>
        </w:rPr>
        <w:t>П О С Т А Н О В Л Е Н И Е</w:t>
      </w:r>
    </w:p>
    <w:p w:rsidR="00AF1BA9" w:rsidRDefault="00AF1BA9" w:rsidP="00AF1BA9">
      <w:pPr>
        <w:ind w:right="339"/>
        <w:rPr>
          <w:rFonts w:ascii="Times New Roman" w:hAnsi="Times New Roman"/>
          <w:sz w:val="28"/>
          <w:szCs w:val="24"/>
        </w:rPr>
      </w:pPr>
    </w:p>
    <w:p w:rsidR="00AF1BA9" w:rsidRPr="000D6EC0" w:rsidRDefault="000D6EC0" w:rsidP="00AF1BA9">
      <w:pPr>
        <w:pStyle w:val="1"/>
        <w:ind w:right="339"/>
        <w:rPr>
          <w:sz w:val="28"/>
          <w:u w:val="single"/>
        </w:rPr>
      </w:pPr>
      <w:r>
        <w:rPr>
          <w:sz w:val="28"/>
        </w:rPr>
        <w:t xml:space="preserve">от </w:t>
      </w:r>
      <w:r w:rsidRPr="000D6EC0">
        <w:rPr>
          <w:sz w:val="28"/>
        </w:rPr>
        <w:t xml:space="preserve"> 11.11.</w:t>
      </w:r>
      <w:r>
        <w:rPr>
          <w:sz w:val="28"/>
          <w:lang w:val="en-US"/>
        </w:rPr>
        <w:t xml:space="preserve">2014 </w:t>
      </w:r>
      <w:bookmarkStart w:id="0" w:name="_GoBack"/>
      <w:bookmarkEnd w:id="0"/>
      <w:r>
        <w:rPr>
          <w:sz w:val="28"/>
        </w:rPr>
        <w:t>№</w:t>
      </w:r>
      <w:r w:rsidRPr="000D6EC0">
        <w:rPr>
          <w:sz w:val="28"/>
        </w:rPr>
        <w:t xml:space="preserve"> 1472</w:t>
      </w:r>
    </w:p>
    <w:p w:rsidR="00AF1BA9" w:rsidRDefault="00AF1BA9" w:rsidP="00AF1BA9">
      <w:pPr>
        <w:spacing w:after="0" w:line="240" w:lineRule="auto"/>
        <w:ind w:right="339"/>
        <w:rPr>
          <w:rFonts w:ascii="Times New Roman" w:hAnsi="Times New Roman"/>
          <w:sz w:val="28"/>
          <w:szCs w:val="28"/>
        </w:rPr>
      </w:pPr>
    </w:p>
    <w:tbl>
      <w:tblPr>
        <w:tblW w:w="0" w:type="auto"/>
        <w:tblLook w:val="04A0" w:firstRow="1" w:lastRow="0" w:firstColumn="1" w:lastColumn="0" w:noHBand="0" w:noVBand="1"/>
      </w:tblPr>
      <w:tblGrid>
        <w:gridCol w:w="5310"/>
      </w:tblGrid>
      <w:tr w:rsidR="00AF1BA9" w:rsidTr="009E4895">
        <w:trPr>
          <w:trHeight w:val="1287"/>
        </w:trPr>
        <w:tc>
          <w:tcPr>
            <w:tcW w:w="5310" w:type="dxa"/>
          </w:tcPr>
          <w:p w:rsidR="00AF1BA9" w:rsidRDefault="009E4895" w:rsidP="009E4895">
            <w:pPr>
              <w:spacing w:line="240" w:lineRule="auto"/>
              <w:ind w:right="339"/>
              <w:jc w:val="both"/>
              <w:rPr>
                <w:rFonts w:ascii="Times New Roman" w:hAnsi="Times New Roman"/>
                <w:sz w:val="28"/>
                <w:szCs w:val="28"/>
              </w:rPr>
            </w:pPr>
            <w:r>
              <w:rPr>
                <w:rFonts w:ascii="Times New Roman" w:hAnsi="Times New Roman"/>
                <w:sz w:val="28"/>
                <w:szCs w:val="28"/>
              </w:rPr>
              <w:t xml:space="preserve">Об </w:t>
            </w:r>
            <w:r w:rsidR="00AF1BA9">
              <w:rPr>
                <w:rFonts w:ascii="Times New Roman" w:hAnsi="Times New Roman"/>
                <w:sz w:val="28"/>
                <w:szCs w:val="28"/>
              </w:rPr>
              <w:t>утверждении административного регламента по предоставлению муниципальной услуги по  переводу  земельных участков  из одной</w:t>
            </w:r>
            <w:r>
              <w:rPr>
                <w:rFonts w:ascii="Times New Roman" w:hAnsi="Times New Roman"/>
                <w:sz w:val="28"/>
                <w:szCs w:val="28"/>
              </w:rPr>
              <w:t xml:space="preserve"> категории  в  другую</w:t>
            </w:r>
          </w:p>
        </w:tc>
      </w:tr>
    </w:tbl>
    <w:p w:rsidR="00AF1BA9" w:rsidRPr="00AF1BA9" w:rsidRDefault="00AF1BA9" w:rsidP="009E4895">
      <w:pPr>
        <w:spacing w:after="0" w:line="240" w:lineRule="auto"/>
        <w:ind w:right="-2" w:firstLine="567"/>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w:t>
      </w:r>
      <w:r w:rsidR="009E4895">
        <w:rPr>
          <w:rFonts w:ascii="Times New Roman" w:hAnsi="Times New Roman"/>
          <w:sz w:val="28"/>
          <w:szCs w:val="28"/>
        </w:rPr>
        <w:t xml:space="preserve"> </w:t>
      </w:r>
      <w:r>
        <w:rPr>
          <w:rFonts w:ascii="Times New Roman" w:hAnsi="Times New Roman"/>
          <w:sz w:val="28"/>
          <w:szCs w:val="28"/>
        </w:rP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района от 17.11.2009</w:t>
      </w:r>
      <w:r w:rsidR="00E03E5B">
        <w:rPr>
          <w:rFonts w:ascii="Times New Roman" w:hAnsi="Times New Roman"/>
          <w:sz w:val="28"/>
          <w:szCs w:val="28"/>
        </w:rPr>
        <w:t xml:space="preserve"> </w:t>
      </w:r>
      <w:r>
        <w:rPr>
          <w:rFonts w:ascii="Times New Roman" w:hAnsi="Times New Roman"/>
          <w:sz w:val="28"/>
          <w:szCs w:val="28"/>
        </w:rPr>
        <w:t xml:space="preserve"> № 991 «О порядке разработки и утверждения административных регламентов предоставления муниципальных услуг органами местного самоуправления Белозерского муниципального района», </w:t>
      </w:r>
      <w:r w:rsidRPr="00D64AA3">
        <w:rPr>
          <w:rFonts w:ascii="Times New Roman" w:hAnsi="Times New Roman"/>
          <w:sz w:val="28"/>
          <w:szCs w:val="28"/>
        </w:rPr>
        <w:t>Земельны</w:t>
      </w:r>
      <w:r>
        <w:rPr>
          <w:rFonts w:ascii="Times New Roman" w:hAnsi="Times New Roman"/>
          <w:sz w:val="28"/>
          <w:szCs w:val="28"/>
        </w:rPr>
        <w:t>м</w:t>
      </w:r>
      <w:r w:rsidRPr="00D64AA3">
        <w:rPr>
          <w:rFonts w:ascii="Times New Roman" w:hAnsi="Times New Roman"/>
          <w:sz w:val="28"/>
          <w:szCs w:val="28"/>
        </w:rPr>
        <w:t xml:space="preserve"> кодекс</w:t>
      </w:r>
      <w:r>
        <w:rPr>
          <w:rFonts w:ascii="Times New Roman" w:hAnsi="Times New Roman"/>
          <w:sz w:val="28"/>
          <w:szCs w:val="28"/>
        </w:rPr>
        <w:t xml:space="preserve">ом </w:t>
      </w:r>
      <w:r w:rsidRPr="00D64AA3">
        <w:rPr>
          <w:rFonts w:ascii="Times New Roman" w:hAnsi="Times New Roman"/>
          <w:sz w:val="28"/>
          <w:szCs w:val="28"/>
        </w:rPr>
        <w:t xml:space="preserve"> Российской Федерации о</w:t>
      </w:r>
      <w:r>
        <w:rPr>
          <w:rFonts w:ascii="Times New Roman" w:hAnsi="Times New Roman"/>
          <w:sz w:val="28"/>
          <w:szCs w:val="28"/>
        </w:rPr>
        <w:t>т 25</w:t>
      </w:r>
      <w:r w:rsidR="00E03E5B">
        <w:rPr>
          <w:rFonts w:ascii="Times New Roman" w:hAnsi="Times New Roman"/>
          <w:sz w:val="28"/>
          <w:szCs w:val="28"/>
        </w:rPr>
        <w:t>.10.</w:t>
      </w:r>
      <w:r>
        <w:rPr>
          <w:rFonts w:ascii="Times New Roman" w:hAnsi="Times New Roman"/>
          <w:sz w:val="28"/>
          <w:szCs w:val="28"/>
        </w:rPr>
        <w:t>2001</w:t>
      </w:r>
      <w:r w:rsidR="00E03E5B">
        <w:rPr>
          <w:rFonts w:ascii="Times New Roman" w:hAnsi="Times New Roman"/>
          <w:sz w:val="28"/>
          <w:szCs w:val="28"/>
        </w:rPr>
        <w:t xml:space="preserve"> </w:t>
      </w:r>
      <w:r>
        <w:rPr>
          <w:rFonts w:ascii="Times New Roman" w:hAnsi="Times New Roman"/>
          <w:sz w:val="28"/>
          <w:szCs w:val="28"/>
        </w:rPr>
        <w:t xml:space="preserve"> № 136-ФЗ, </w:t>
      </w:r>
      <w:r w:rsidRPr="00D64AA3">
        <w:rPr>
          <w:rFonts w:ascii="Times New Roman" w:hAnsi="Times New Roman"/>
          <w:sz w:val="28"/>
          <w:szCs w:val="28"/>
        </w:rPr>
        <w:t>Федеральны</w:t>
      </w:r>
      <w:r>
        <w:rPr>
          <w:rFonts w:ascii="Times New Roman" w:hAnsi="Times New Roman"/>
          <w:sz w:val="28"/>
          <w:szCs w:val="28"/>
        </w:rPr>
        <w:t>м</w:t>
      </w:r>
      <w:r w:rsidRPr="00D64AA3">
        <w:rPr>
          <w:rFonts w:ascii="Times New Roman" w:hAnsi="Times New Roman"/>
          <w:sz w:val="28"/>
          <w:szCs w:val="28"/>
        </w:rPr>
        <w:t xml:space="preserve"> закон</w:t>
      </w:r>
      <w:r>
        <w:rPr>
          <w:rFonts w:ascii="Times New Roman" w:hAnsi="Times New Roman"/>
          <w:sz w:val="28"/>
          <w:szCs w:val="28"/>
        </w:rPr>
        <w:t>ом</w:t>
      </w:r>
      <w:r w:rsidRPr="00D64AA3">
        <w:rPr>
          <w:rFonts w:ascii="Times New Roman" w:hAnsi="Times New Roman"/>
          <w:sz w:val="28"/>
          <w:szCs w:val="28"/>
        </w:rPr>
        <w:t xml:space="preserve"> от 21</w:t>
      </w:r>
      <w:r w:rsidR="00E03E5B">
        <w:rPr>
          <w:rFonts w:ascii="Times New Roman" w:hAnsi="Times New Roman"/>
          <w:sz w:val="28"/>
          <w:szCs w:val="28"/>
        </w:rPr>
        <w:t>.12.</w:t>
      </w:r>
      <w:r w:rsidRPr="00D64AA3">
        <w:rPr>
          <w:rFonts w:ascii="Times New Roman" w:hAnsi="Times New Roman"/>
          <w:sz w:val="28"/>
          <w:szCs w:val="28"/>
        </w:rPr>
        <w:t>2004 № 172-ФЗ «О переводе земель или земельных участк</w:t>
      </w:r>
      <w:r>
        <w:rPr>
          <w:rFonts w:ascii="Times New Roman" w:hAnsi="Times New Roman"/>
          <w:sz w:val="28"/>
          <w:szCs w:val="28"/>
        </w:rPr>
        <w:t xml:space="preserve">ов из одной категории в другую», </w:t>
      </w:r>
      <w:r w:rsidRPr="00D64AA3">
        <w:rPr>
          <w:rFonts w:ascii="Times New Roman" w:hAnsi="Times New Roman"/>
          <w:sz w:val="28"/>
          <w:szCs w:val="28"/>
        </w:rPr>
        <w:t>Федеральным законом от 9</w:t>
      </w:r>
      <w:r w:rsidR="00E03E5B">
        <w:rPr>
          <w:rFonts w:ascii="Times New Roman" w:hAnsi="Times New Roman"/>
          <w:sz w:val="28"/>
          <w:szCs w:val="28"/>
        </w:rPr>
        <w:t>.02.</w:t>
      </w:r>
      <w:r w:rsidRPr="00D64AA3">
        <w:rPr>
          <w:rFonts w:ascii="Times New Roman" w:hAnsi="Times New Roman"/>
          <w:sz w:val="28"/>
          <w:szCs w:val="28"/>
        </w:rPr>
        <w:t>2009</w:t>
      </w:r>
      <w:r w:rsidR="00E03E5B">
        <w:rPr>
          <w:rFonts w:ascii="Times New Roman" w:hAnsi="Times New Roman"/>
          <w:sz w:val="28"/>
          <w:szCs w:val="28"/>
        </w:rPr>
        <w:t xml:space="preserve">  № 8-ФЗ  </w:t>
      </w:r>
      <w:r w:rsidRPr="00D64AA3">
        <w:rPr>
          <w:rFonts w:ascii="Times New Roman" w:hAnsi="Times New Roman"/>
          <w:sz w:val="28"/>
          <w:szCs w:val="28"/>
        </w:rPr>
        <w:t>«Об обеспечении доступа к информации о деятельности государственных органов и о</w:t>
      </w:r>
      <w:r>
        <w:rPr>
          <w:rFonts w:ascii="Times New Roman" w:hAnsi="Times New Roman"/>
          <w:sz w:val="28"/>
          <w:szCs w:val="28"/>
        </w:rPr>
        <w:t xml:space="preserve">рганов местного самоуправления», </w:t>
      </w:r>
      <w:r w:rsidRPr="00AF1BA9">
        <w:rPr>
          <w:rFonts w:ascii="Times New Roman" w:hAnsi="Times New Roman"/>
          <w:sz w:val="28"/>
          <w:szCs w:val="28"/>
        </w:rPr>
        <w:t>Федеральным законом от 24</w:t>
      </w:r>
      <w:r w:rsidR="00E03E5B">
        <w:rPr>
          <w:rFonts w:ascii="Times New Roman" w:hAnsi="Times New Roman"/>
          <w:sz w:val="28"/>
          <w:szCs w:val="28"/>
        </w:rPr>
        <w:t>.07.</w:t>
      </w:r>
      <w:r w:rsidRPr="00AF1BA9">
        <w:rPr>
          <w:rFonts w:ascii="Times New Roman" w:hAnsi="Times New Roman"/>
          <w:sz w:val="28"/>
          <w:szCs w:val="28"/>
        </w:rPr>
        <w:t>200</w:t>
      </w:r>
      <w:r>
        <w:rPr>
          <w:rFonts w:ascii="Times New Roman" w:hAnsi="Times New Roman"/>
          <w:sz w:val="28"/>
          <w:szCs w:val="28"/>
        </w:rPr>
        <w:t xml:space="preserve">7 № 221-ФЗ  «О государственном кадастре недвижимости», </w:t>
      </w:r>
      <w:r w:rsidRPr="00AF1BA9">
        <w:rPr>
          <w:rFonts w:ascii="Times New Roman" w:hAnsi="Times New Roman"/>
          <w:sz w:val="28"/>
          <w:szCs w:val="28"/>
        </w:rPr>
        <w:t>Законом Вологодской области от 24</w:t>
      </w:r>
      <w:r w:rsidR="00E03E5B">
        <w:rPr>
          <w:rFonts w:ascii="Times New Roman" w:hAnsi="Times New Roman"/>
          <w:sz w:val="28"/>
          <w:szCs w:val="28"/>
        </w:rPr>
        <w:t>.03.</w:t>
      </w:r>
      <w:r>
        <w:rPr>
          <w:rFonts w:ascii="Times New Roman" w:hAnsi="Times New Roman"/>
          <w:sz w:val="28"/>
          <w:szCs w:val="28"/>
        </w:rPr>
        <w:t>2005</w:t>
      </w:r>
      <w:r w:rsidR="00E03E5B">
        <w:rPr>
          <w:rFonts w:ascii="Times New Roman" w:hAnsi="Times New Roman"/>
          <w:sz w:val="28"/>
          <w:szCs w:val="28"/>
        </w:rPr>
        <w:t xml:space="preserve"> </w:t>
      </w:r>
      <w:r>
        <w:rPr>
          <w:rFonts w:ascii="Times New Roman" w:hAnsi="Times New Roman"/>
          <w:sz w:val="28"/>
          <w:szCs w:val="28"/>
        </w:rPr>
        <w:t xml:space="preserve">№ 1244-ОЗ </w:t>
      </w:r>
      <w:r w:rsidRPr="00AF1BA9">
        <w:rPr>
          <w:rFonts w:ascii="Times New Roman" w:hAnsi="Times New Roman"/>
          <w:sz w:val="28"/>
          <w:szCs w:val="28"/>
        </w:rPr>
        <w:t>«О полномочиях органов исполнительной государственной власти и органов местного самоуправления области при переводе земель или земельных участк</w:t>
      </w:r>
      <w:r>
        <w:rPr>
          <w:rFonts w:ascii="Times New Roman" w:hAnsi="Times New Roman"/>
          <w:sz w:val="28"/>
          <w:szCs w:val="28"/>
        </w:rPr>
        <w:t>ов из одной категории в другую»</w:t>
      </w:r>
    </w:p>
    <w:p w:rsidR="00AF1BA9" w:rsidRDefault="00AF1BA9" w:rsidP="00AF1BA9">
      <w:pPr>
        <w:pStyle w:val="a5"/>
        <w:ind w:right="339"/>
      </w:pPr>
    </w:p>
    <w:p w:rsidR="00AF1BA9" w:rsidRDefault="00AF1BA9" w:rsidP="00AF1BA9">
      <w:pPr>
        <w:ind w:left="567" w:right="339"/>
        <w:rPr>
          <w:rFonts w:ascii="Times New Roman" w:hAnsi="Times New Roman"/>
          <w:sz w:val="28"/>
          <w:szCs w:val="28"/>
        </w:rPr>
      </w:pPr>
      <w:r>
        <w:rPr>
          <w:rFonts w:ascii="Times New Roman" w:hAnsi="Times New Roman"/>
          <w:sz w:val="28"/>
          <w:szCs w:val="28"/>
        </w:rPr>
        <w:tab/>
        <w:t>ПОСТАНОВЛЯЮ:</w:t>
      </w:r>
    </w:p>
    <w:p w:rsidR="00AF1BA9" w:rsidRDefault="00AF1BA9" w:rsidP="00AF1BA9">
      <w:pPr>
        <w:spacing w:after="0" w:line="240" w:lineRule="auto"/>
        <w:ind w:right="-1"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по  переводу  земельных участков  из одной категории  в  другую (прилагается).</w:t>
      </w:r>
    </w:p>
    <w:p w:rsidR="00AF1BA9" w:rsidRDefault="00AF1BA9" w:rsidP="00AF1BA9">
      <w:pPr>
        <w:spacing w:after="0" w:line="240" w:lineRule="auto"/>
        <w:ind w:right="-2"/>
        <w:jc w:val="both"/>
        <w:rPr>
          <w:rFonts w:ascii="Times New Roman" w:hAnsi="Times New Roman"/>
          <w:sz w:val="28"/>
          <w:szCs w:val="28"/>
        </w:rPr>
      </w:pPr>
      <w:r>
        <w:rPr>
          <w:rFonts w:ascii="Times New Roman" w:hAnsi="Times New Roman"/>
          <w:sz w:val="28"/>
          <w:szCs w:val="28"/>
        </w:rPr>
        <w:t xml:space="preserve">        2. Контроль за исполнением настоящего постановления возложить на заместителя  Главы  Белозерского  муниципального  района , начальника  Управления народно</w:t>
      </w:r>
      <w:r w:rsidR="00E03E5B">
        <w:rPr>
          <w:rFonts w:ascii="Times New Roman" w:hAnsi="Times New Roman"/>
          <w:sz w:val="28"/>
          <w:szCs w:val="28"/>
        </w:rPr>
        <w:t>-</w:t>
      </w:r>
      <w:r>
        <w:rPr>
          <w:rFonts w:ascii="Times New Roman" w:hAnsi="Times New Roman"/>
          <w:sz w:val="28"/>
          <w:szCs w:val="28"/>
        </w:rPr>
        <w:t>хозяйственного  комплекса,  архитектуры</w:t>
      </w:r>
      <w:r w:rsidR="00E03E5B">
        <w:rPr>
          <w:rFonts w:ascii="Times New Roman" w:hAnsi="Times New Roman"/>
          <w:sz w:val="28"/>
          <w:szCs w:val="28"/>
        </w:rPr>
        <w:t xml:space="preserve"> и строительства </w:t>
      </w:r>
      <w:r>
        <w:rPr>
          <w:rFonts w:ascii="Times New Roman" w:hAnsi="Times New Roman"/>
          <w:sz w:val="28"/>
          <w:szCs w:val="28"/>
        </w:rPr>
        <w:t>(Лебедев В.Л.).</w:t>
      </w:r>
    </w:p>
    <w:p w:rsidR="00AF1BA9" w:rsidRDefault="00AF1BA9" w:rsidP="00AF1BA9">
      <w:pPr>
        <w:spacing w:after="0" w:line="240" w:lineRule="auto"/>
        <w:ind w:right="-2" w:firstLine="567"/>
        <w:jc w:val="both"/>
        <w:rPr>
          <w:rFonts w:ascii="Times New Roman" w:hAnsi="Times New Roman"/>
          <w:sz w:val="28"/>
          <w:szCs w:val="28"/>
        </w:rPr>
      </w:pPr>
      <w:r>
        <w:rPr>
          <w:rFonts w:ascii="Times New Roman" w:hAnsi="Times New Roman"/>
          <w:sz w:val="28"/>
          <w:szCs w:val="28"/>
        </w:rPr>
        <w:t>3.  Постановление  администрации Белозерского   муниципального  района  от 29.12.2012 года  № 1339 «Об утверждении  административного  регламента по  предоставлению  муниципальной   услуги  по  переводу  земельного  участка  из одной  категории  в другую,  отнесению  земельного  участка  к определенной  категории   земель» признать   утратившим  силу.</w:t>
      </w:r>
    </w:p>
    <w:p w:rsidR="00AF1BA9" w:rsidRDefault="00AF1BA9" w:rsidP="00AF1BA9">
      <w:pPr>
        <w:spacing w:after="0" w:line="240" w:lineRule="auto"/>
        <w:ind w:right="-2"/>
        <w:jc w:val="both"/>
        <w:rPr>
          <w:rFonts w:ascii="Times New Roman" w:hAnsi="Times New Roman"/>
          <w:sz w:val="28"/>
          <w:szCs w:val="24"/>
        </w:rPr>
      </w:pPr>
      <w:r>
        <w:rPr>
          <w:rFonts w:ascii="Times New Roman" w:hAnsi="Times New Roman"/>
          <w:sz w:val="28"/>
        </w:rPr>
        <w:lastRenderedPageBreak/>
        <w:t xml:space="preserve">          4. Настоящее постановление вступает в силу с момента его официального опубликования в районной газете «Белозерье» и подлежит размещению на официальном сайте Белозерского муниципального района в информационно-телекоммуникационной сети «Интернет».   </w:t>
      </w:r>
    </w:p>
    <w:p w:rsidR="00AF1BA9" w:rsidRDefault="00AF1BA9" w:rsidP="00AF1BA9">
      <w:pPr>
        <w:spacing w:after="0"/>
        <w:ind w:left="567" w:right="339"/>
        <w:jc w:val="both"/>
        <w:rPr>
          <w:rFonts w:ascii="Times New Roman" w:hAnsi="Times New Roman"/>
          <w:sz w:val="28"/>
          <w:szCs w:val="28"/>
        </w:rPr>
      </w:pPr>
      <w:r>
        <w:rPr>
          <w:rFonts w:ascii="Times New Roman" w:hAnsi="Times New Roman"/>
          <w:sz w:val="28"/>
          <w:szCs w:val="28"/>
        </w:rPr>
        <w:t xml:space="preserve"> </w:t>
      </w:r>
    </w:p>
    <w:p w:rsidR="00AF1BA9" w:rsidRDefault="00AF1BA9" w:rsidP="00AF1BA9">
      <w:pPr>
        <w:spacing w:after="0"/>
        <w:ind w:left="567" w:right="339"/>
        <w:jc w:val="both"/>
        <w:rPr>
          <w:rFonts w:ascii="Times New Roman" w:hAnsi="Times New Roman"/>
          <w:sz w:val="28"/>
          <w:szCs w:val="28"/>
        </w:rPr>
      </w:pPr>
    </w:p>
    <w:p w:rsidR="00AF1BA9" w:rsidRDefault="00AF1BA9" w:rsidP="00AF1BA9">
      <w:pPr>
        <w:spacing w:after="0" w:line="240" w:lineRule="auto"/>
        <w:ind w:right="339"/>
        <w:jc w:val="both"/>
        <w:rPr>
          <w:rFonts w:ascii="Times New Roman" w:hAnsi="Times New Roman"/>
          <w:b/>
          <w:sz w:val="28"/>
          <w:szCs w:val="28"/>
        </w:rPr>
      </w:pPr>
      <w:r>
        <w:rPr>
          <w:rFonts w:ascii="Times New Roman" w:hAnsi="Times New Roman"/>
          <w:b/>
          <w:sz w:val="28"/>
          <w:szCs w:val="28"/>
        </w:rPr>
        <w:t xml:space="preserve">          </w:t>
      </w:r>
    </w:p>
    <w:p w:rsidR="00AF1BA9" w:rsidRDefault="000D6EC0" w:rsidP="00AF1BA9">
      <w:pPr>
        <w:spacing w:after="0" w:line="240" w:lineRule="auto"/>
        <w:ind w:left="567" w:right="339"/>
        <w:jc w:val="both"/>
        <w:rPr>
          <w:rFonts w:ascii="Times New Roman" w:hAnsi="Times New Roman"/>
          <w:b/>
          <w:sz w:val="28"/>
          <w:szCs w:val="28"/>
        </w:rPr>
      </w:pPr>
      <w:r>
        <w:rPr>
          <w:rFonts w:ascii="Times New Roman" w:hAnsi="Times New Roman"/>
          <w:b/>
          <w:sz w:val="28"/>
          <w:szCs w:val="28"/>
        </w:rPr>
        <w:t xml:space="preserve">      </w:t>
      </w:r>
      <w:r w:rsidR="00AF1BA9">
        <w:rPr>
          <w:rFonts w:ascii="Times New Roman" w:hAnsi="Times New Roman"/>
          <w:b/>
          <w:sz w:val="28"/>
          <w:szCs w:val="28"/>
        </w:rPr>
        <w:t xml:space="preserve"> Глава района:                            </w:t>
      </w:r>
      <w:r w:rsidRPr="000D6EC0">
        <w:rPr>
          <w:rFonts w:ascii="Times New Roman" w:hAnsi="Times New Roman"/>
          <w:b/>
          <w:sz w:val="28"/>
          <w:szCs w:val="28"/>
        </w:rPr>
        <w:t xml:space="preserve">  </w:t>
      </w:r>
      <w:r w:rsidR="00AF1BA9">
        <w:rPr>
          <w:rFonts w:ascii="Times New Roman" w:hAnsi="Times New Roman"/>
          <w:b/>
          <w:sz w:val="28"/>
          <w:szCs w:val="28"/>
        </w:rPr>
        <w:t xml:space="preserve">  Е.В.</w:t>
      </w:r>
      <w:r w:rsidRPr="000D6EC0">
        <w:rPr>
          <w:rFonts w:ascii="Times New Roman" w:hAnsi="Times New Roman"/>
          <w:b/>
          <w:sz w:val="28"/>
          <w:szCs w:val="28"/>
        </w:rPr>
        <w:t xml:space="preserve"> </w:t>
      </w:r>
      <w:r w:rsidR="00AF1BA9">
        <w:rPr>
          <w:rFonts w:ascii="Times New Roman" w:hAnsi="Times New Roman"/>
          <w:b/>
          <w:sz w:val="28"/>
          <w:szCs w:val="28"/>
        </w:rPr>
        <w:t>Шашкин</w:t>
      </w:r>
    </w:p>
    <w:p w:rsidR="00AF1BA9" w:rsidRDefault="00AF1BA9" w:rsidP="00AF1BA9">
      <w:pPr>
        <w:pStyle w:val="ConsPlusTitle"/>
        <w:widowControl/>
        <w:ind w:left="5670"/>
        <w:rPr>
          <w:rFonts w:ascii="Times New Roman" w:hAnsi="Times New Roman" w:cs="Times New Roman"/>
          <w:b w:val="0"/>
          <w:bCs w:val="0"/>
          <w:sz w:val="28"/>
          <w:szCs w:val="28"/>
        </w:rPr>
      </w:pPr>
    </w:p>
    <w:p w:rsidR="00AF1BA9" w:rsidRDefault="00AF1BA9" w:rsidP="00AF1BA9">
      <w:pPr>
        <w:pStyle w:val="ConsPlusTitle"/>
        <w:widowControl/>
        <w:ind w:left="5670"/>
        <w:rPr>
          <w:rFonts w:ascii="Times New Roman" w:hAnsi="Times New Roman" w:cs="Times New Roman"/>
          <w:b w:val="0"/>
          <w:bCs w:val="0"/>
          <w:sz w:val="28"/>
          <w:szCs w:val="28"/>
        </w:rPr>
      </w:pPr>
    </w:p>
    <w:p w:rsidR="009E4895" w:rsidRDefault="00AF1BA9" w:rsidP="00AF1BA9">
      <w:pPr>
        <w:pStyle w:val="ConsPlusTitle"/>
        <w:widowControl/>
        <w:ind w:left="567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9E4895" w:rsidRDefault="009E4895" w:rsidP="00AF1BA9">
      <w:pPr>
        <w:pStyle w:val="ConsPlusTitle"/>
        <w:widowControl/>
        <w:ind w:left="5670"/>
        <w:rPr>
          <w:rFonts w:ascii="Times New Roman" w:hAnsi="Times New Roman" w:cs="Times New Roman"/>
          <w:b w:val="0"/>
          <w:bCs w:val="0"/>
          <w:sz w:val="28"/>
          <w:szCs w:val="28"/>
        </w:rPr>
      </w:pPr>
    </w:p>
    <w:p w:rsidR="00E03E5B" w:rsidRDefault="00E03E5B" w:rsidP="00AF1BA9">
      <w:pPr>
        <w:pStyle w:val="ConsPlusTitle"/>
        <w:widowControl/>
        <w:ind w:left="5670"/>
        <w:rPr>
          <w:rFonts w:ascii="Times New Roman" w:hAnsi="Times New Roman" w:cs="Times New Roman"/>
          <w:b w:val="0"/>
          <w:bCs w:val="0"/>
          <w:sz w:val="28"/>
          <w:szCs w:val="28"/>
        </w:rPr>
      </w:pPr>
    </w:p>
    <w:p w:rsidR="00E03E5B" w:rsidRDefault="00E03E5B" w:rsidP="00AF1BA9">
      <w:pPr>
        <w:pStyle w:val="ConsPlusTitle"/>
        <w:widowControl/>
        <w:ind w:left="5670"/>
        <w:rPr>
          <w:rFonts w:ascii="Times New Roman" w:hAnsi="Times New Roman" w:cs="Times New Roman"/>
          <w:b w:val="0"/>
          <w:bCs w:val="0"/>
          <w:sz w:val="28"/>
          <w:szCs w:val="28"/>
        </w:rPr>
      </w:pPr>
    </w:p>
    <w:p w:rsidR="00AF1BA9" w:rsidRDefault="00AF1BA9" w:rsidP="00AF1BA9">
      <w:pPr>
        <w:pStyle w:val="ConsPlusTitle"/>
        <w:widowControl/>
        <w:ind w:left="567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УТВЕРЖДЕН</w:t>
      </w:r>
    </w:p>
    <w:p w:rsidR="00AF1BA9" w:rsidRDefault="00AF1BA9" w:rsidP="00AF1BA9">
      <w:pPr>
        <w:pStyle w:val="ConsPlusTitle"/>
        <w:widowControl/>
        <w:tabs>
          <w:tab w:val="left" w:pos="5628"/>
        </w:tabs>
        <w:ind w:left="567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постановлением </w:t>
      </w:r>
    </w:p>
    <w:p w:rsidR="00AF1BA9" w:rsidRDefault="00AF1BA9" w:rsidP="00AF1BA9">
      <w:pPr>
        <w:pStyle w:val="ConsPlusTitle"/>
        <w:widowControl/>
        <w:tabs>
          <w:tab w:val="left" w:pos="5628"/>
        </w:tabs>
        <w:ind w:left="567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администрации  района </w:t>
      </w:r>
    </w:p>
    <w:p w:rsidR="00AF1BA9" w:rsidRDefault="00AF1BA9" w:rsidP="00AF1BA9">
      <w:pPr>
        <w:pStyle w:val="ConsPlusTitle"/>
        <w:widowControl/>
        <w:ind w:left="5670"/>
        <w:rPr>
          <w:bCs w:val="0"/>
          <w:sz w:val="28"/>
          <w:szCs w:val="28"/>
        </w:rPr>
      </w:pPr>
      <w:r>
        <w:rPr>
          <w:rFonts w:ascii="Times New Roman" w:hAnsi="Times New Roman" w:cs="Times New Roman"/>
          <w:b w:val="0"/>
          <w:sz w:val="28"/>
          <w:szCs w:val="28"/>
        </w:rPr>
        <w:t xml:space="preserve">от </w:t>
      </w:r>
      <w:r w:rsidR="00AB406D">
        <w:rPr>
          <w:rFonts w:ascii="Times New Roman" w:hAnsi="Times New Roman" w:cs="Times New Roman"/>
          <w:b w:val="0"/>
          <w:sz w:val="28"/>
          <w:szCs w:val="28"/>
        </w:rPr>
        <w:t>_______________</w:t>
      </w:r>
      <w:r>
        <w:rPr>
          <w:rFonts w:ascii="Times New Roman" w:hAnsi="Times New Roman" w:cs="Times New Roman"/>
          <w:b w:val="0"/>
          <w:sz w:val="28"/>
          <w:szCs w:val="28"/>
        </w:rPr>
        <w:t xml:space="preserve">  № </w:t>
      </w:r>
      <w:r w:rsidR="00AB406D">
        <w:rPr>
          <w:rFonts w:ascii="Times New Roman" w:hAnsi="Times New Roman" w:cs="Times New Roman"/>
          <w:b w:val="0"/>
          <w:sz w:val="28"/>
          <w:szCs w:val="28"/>
        </w:rPr>
        <w:t>_____</w:t>
      </w:r>
    </w:p>
    <w:p w:rsidR="00AF1BA9" w:rsidRDefault="00AF1BA9" w:rsidP="00AF1BA9">
      <w:pPr>
        <w:pStyle w:val="ConsPlusTitle"/>
        <w:widowControl/>
        <w:tabs>
          <w:tab w:val="left" w:pos="5683"/>
        </w:tabs>
        <w:ind w:left="5580"/>
        <w:rPr>
          <w:rFonts w:ascii="Times New Roman" w:hAnsi="Times New Roman" w:cs="Times New Roman"/>
          <w:b w:val="0"/>
          <w:sz w:val="28"/>
          <w:szCs w:val="28"/>
        </w:rPr>
      </w:pPr>
    </w:p>
    <w:p w:rsidR="00AF1BA9" w:rsidRPr="00083986" w:rsidRDefault="00AF1BA9" w:rsidP="00AF1BA9">
      <w:pPr>
        <w:pStyle w:val="ConsPlusNormal"/>
        <w:widowControl/>
        <w:tabs>
          <w:tab w:val="left" w:pos="6600"/>
        </w:tabs>
        <w:ind w:firstLine="540"/>
        <w:jc w:val="center"/>
        <w:rPr>
          <w:rFonts w:ascii="Times New Roman" w:hAnsi="Times New Roman" w:cs="Times New Roman"/>
          <w:sz w:val="28"/>
          <w:szCs w:val="28"/>
        </w:rPr>
      </w:pPr>
    </w:p>
    <w:p w:rsidR="00AF1BA9" w:rsidRPr="00AB406D" w:rsidRDefault="00AF1BA9" w:rsidP="00AF1BA9">
      <w:pPr>
        <w:pStyle w:val="ConsPlusTitle"/>
        <w:widowControl/>
        <w:jc w:val="center"/>
        <w:rPr>
          <w:rFonts w:ascii="Times New Roman" w:hAnsi="Times New Roman" w:cs="Times New Roman"/>
          <w:sz w:val="28"/>
          <w:szCs w:val="28"/>
        </w:rPr>
      </w:pPr>
      <w:r w:rsidRPr="00AB406D">
        <w:rPr>
          <w:rFonts w:ascii="Times New Roman" w:hAnsi="Times New Roman" w:cs="Times New Roman"/>
          <w:sz w:val="28"/>
          <w:szCs w:val="28"/>
        </w:rPr>
        <w:t>АДМИНИСТРАТИВНЫЙ РЕГЛАМЕНТ</w:t>
      </w:r>
    </w:p>
    <w:p w:rsidR="00AF1BA9" w:rsidRPr="00AB406D" w:rsidRDefault="00AF1BA9" w:rsidP="00AF1BA9">
      <w:pPr>
        <w:pStyle w:val="ConsPlusTitle"/>
        <w:widowControl/>
        <w:jc w:val="center"/>
        <w:rPr>
          <w:rStyle w:val="25"/>
          <w:rFonts w:eastAsia="Arial"/>
          <w:sz w:val="28"/>
          <w:szCs w:val="28"/>
        </w:rPr>
      </w:pPr>
      <w:r w:rsidRPr="00AB406D">
        <w:rPr>
          <w:rFonts w:ascii="Times New Roman" w:hAnsi="Times New Roman" w:cs="Times New Roman"/>
          <w:sz w:val="28"/>
          <w:szCs w:val="28"/>
        </w:rPr>
        <w:t xml:space="preserve">ПО ПРЕДОСТАВЛЕНИЮ МУНИЦИПАЛЬНОЙ УСЛУГИ ПО </w:t>
      </w:r>
      <w:r w:rsidRPr="00AB406D">
        <w:rPr>
          <w:rStyle w:val="25"/>
          <w:rFonts w:eastAsia="Arial"/>
          <w:sz w:val="28"/>
          <w:szCs w:val="28"/>
        </w:rPr>
        <w:t>ПЕРЕВОДУ ЗЕМЕЛЬНЫХ УЧАСТКОВ ИЗ ОДНОЙ КАТЕГОРИИ В ДРУГУЮ</w:t>
      </w:r>
    </w:p>
    <w:p w:rsidR="00AF1BA9" w:rsidRPr="00AB406D" w:rsidRDefault="00AF1BA9" w:rsidP="00AF1BA9">
      <w:pPr>
        <w:pStyle w:val="ConsPlusTitle"/>
        <w:widowControl/>
        <w:jc w:val="center"/>
      </w:pPr>
    </w:p>
    <w:p w:rsidR="00AF1BA9" w:rsidRPr="00AB406D" w:rsidRDefault="00AF1BA9" w:rsidP="00AB406D">
      <w:pPr>
        <w:pStyle w:val="ConsPlusNormal"/>
        <w:widowControl/>
        <w:ind w:firstLine="0"/>
        <w:jc w:val="center"/>
        <w:outlineLvl w:val="1"/>
        <w:rPr>
          <w:rFonts w:ascii="Times New Roman" w:hAnsi="Times New Roman" w:cs="Times New Roman"/>
          <w:b/>
          <w:bCs/>
          <w:sz w:val="28"/>
          <w:szCs w:val="28"/>
        </w:rPr>
      </w:pPr>
      <w:r w:rsidRPr="00AB406D">
        <w:rPr>
          <w:rFonts w:ascii="Times New Roman" w:hAnsi="Times New Roman" w:cs="Times New Roman"/>
          <w:b/>
          <w:bCs/>
          <w:sz w:val="28"/>
          <w:szCs w:val="28"/>
        </w:rPr>
        <w:t>1. ОБЩИЕ ПОЛОЖЕНИЯ</w:t>
      </w:r>
    </w:p>
    <w:p w:rsidR="00AF1BA9" w:rsidRPr="00AB406D" w:rsidRDefault="00AF1BA9" w:rsidP="00AB406D">
      <w:pPr>
        <w:autoSpaceDE w:val="0"/>
        <w:autoSpaceDN w:val="0"/>
        <w:adjustRightInd w:val="0"/>
        <w:spacing w:after="0" w:line="240" w:lineRule="auto"/>
        <w:ind w:firstLine="540"/>
        <w:jc w:val="both"/>
        <w:outlineLvl w:val="0"/>
        <w:rPr>
          <w:rFonts w:ascii="Times New Roman" w:hAnsi="Times New Roman"/>
          <w:sz w:val="28"/>
          <w:szCs w:val="28"/>
        </w:rPr>
      </w:pPr>
      <w:r w:rsidRPr="00AB406D">
        <w:rPr>
          <w:rFonts w:ascii="Times New Roman" w:hAnsi="Times New Roman"/>
          <w:sz w:val="28"/>
          <w:szCs w:val="28"/>
        </w:rPr>
        <w:t>1.1. Административный регламент предоставления</w:t>
      </w:r>
      <w:r w:rsidR="00AB406D">
        <w:rPr>
          <w:rFonts w:ascii="Times New Roman" w:hAnsi="Times New Roman"/>
          <w:sz w:val="28"/>
          <w:szCs w:val="28"/>
        </w:rPr>
        <w:t xml:space="preserve"> </w:t>
      </w:r>
      <w:r w:rsidRPr="00AB406D">
        <w:rPr>
          <w:rFonts w:ascii="Times New Roman" w:hAnsi="Times New Roman"/>
          <w:sz w:val="28"/>
          <w:szCs w:val="28"/>
        </w:rPr>
        <w:t>муниципальной услуги</w:t>
      </w:r>
      <w:r w:rsidR="00AB406D">
        <w:rPr>
          <w:rFonts w:ascii="Times New Roman" w:hAnsi="Times New Roman"/>
          <w:sz w:val="28"/>
          <w:szCs w:val="28"/>
        </w:rPr>
        <w:t xml:space="preserve"> </w:t>
      </w:r>
      <w:r w:rsidRPr="00AB406D">
        <w:rPr>
          <w:rFonts w:ascii="Times New Roman" w:hAnsi="Times New Roman"/>
          <w:sz w:val="28"/>
          <w:szCs w:val="28"/>
        </w:rPr>
        <w:t xml:space="preserve">по </w:t>
      </w:r>
      <w:r w:rsidRPr="00AB406D">
        <w:rPr>
          <w:rStyle w:val="25"/>
          <w:sz w:val="28"/>
          <w:szCs w:val="28"/>
        </w:rPr>
        <w:t>переводу земельных участков из одной категории в другую</w:t>
      </w:r>
      <w:r w:rsidR="00AB406D">
        <w:rPr>
          <w:rStyle w:val="25"/>
          <w:sz w:val="28"/>
          <w:szCs w:val="28"/>
        </w:rPr>
        <w:t xml:space="preserve"> </w:t>
      </w:r>
      <w:r w:rsidRPr="00AB406D">
        <w:rPr>
          <w:rFonts w:ascii="Times New Roman" w:hAnsi="Times New Roman"/>
          <w:sz w:val="28"/>
          <w:szCs w:val="28"/>
        </w:rPr>
        <w:t>устанавливает порядок</w:t>
      </w:r>
      <w:r w:rsidR="00AB406D">
        <w:rPr>
          <w:rFonts w:ascii="Times New Roman" w:hAnsi="Times New Roman"/>
          <w:sz w:val="28"/>
          <w:szCs w:val="28"/>
        </w:rPr>
        <w:t xml:space="preserve"> </w:t>
      </w:r>
      <w:r w:rsidRPr="00AB406D">
        <w:rPr>
          <w:rFonts w:ascii="Times New Roman" w:hAnsi="Times New Roman"/>
          <w:sz w:val="28"/>
          <w:szCs w:val="28"/>
        </w:rPr>
        <w:t>и стандарт предоставления муниципальной услуги</w:t>
      </w:r>
      <w:r w:rsidR="00AB406D">
        <w:rPr>
          <w:rFonts w:ascii="Times New Roman" w:hAnsi="Times New Roman"/>
          <w:sz w:val="28"/>
          <w:szCs w:val="28"/>
        </w:rPr>
        <w:t xml:space="preserve"> </w:t>
      </w:r>
      <w:r w:rsidRPr="00AB406D">
        <w:rPr>
          <w:rFonts w:ascii="Times New Roman" w:hAnsi="Times New Roman"/>
          <w:sz w:val="28"/>
          <w:szCs w:val="28"/>
        </w:rPr>
        <w:t>в случаях перевода:</w:t>
      </w:r>
    </w:p>
    <w:p w:rsidR="00AF1BA9" w:rsidRPr="00AB406D" w:rsidRDefault="00AF1BA9" w:rsidP="00AB406D">
      <w:pPr>
        <w:numPr>
          <w:ilvl w:val="1"/>
          <w:numId w:val="5"/>
        </w:numPr>
        <w:tabs>
          <w:tab w:val="clear" w:pos="1070"/>
          <w:tab w:val="num" w:pos="0"/>
          <w:tab w:val="left" w:pos="1080"/>
        </w:tabs>
        <w:spacing w:after="0" w:line="240" w:lineRule="auto"/>
        <w:ind w:left="0" w:firstLine="720"/>
        <w:jc w:val="both"/>
        <w:rPr>
          <w:rFonts w:ascii="Times New Roman" w:hAnsi="Times New Roman"/>
          <w:sz w:val="28"/>
          <w:szCs w:val="28"/>
        </w:rPr>
      </w:pPr>
      <w:r w:rsidRPr="00AB406D">
        <w:rPr>
          <w:rFonts w:ascii="Times New Roman" w:hAnsi="Times New Roman"/>
          <w:sz w:val="28"/>
          <w:szCs w:val="28"/>
        </w:rPr>
        <w:t xml:space="preserve">земельных участков, находящихся в муниципальной собственности </w:t>
      </w:r>
      <w:r w:rsidR="00AB406D">
        <w:rPr>
          <w:rFonts w:ascii="Times New Roman" w:hAnsi="Times New Roman"/>
          <w:sz w:val="28"/>
          <w:szCs w:val="28"/>
        </w:rPr>
        <w:t>Белозерского  муниципального  района</w:t>
      </w:r>
      <w:r w:rsidRPr="00AB406D">
        <w:rPr>
          <w:rFonts w:ascii="Times New Roman" w:hAnsi="Times New Roman"/>
          <w:sz w:val="28"/>
          <w:szCs w:val="28"/>
        </w:rPr>
        <w:t>, за исключением земель сельскохозяйственного назначения;</w:t>
      </w:r>
    </w:p>
    <w:p w:rsidR="00AF1BA9" w:rsidRPr="00AB406D" w:rsidRDefault="00AF1BA9" w:rsidP="00AB406D">
      <w:pPr>
        <w:numPr>
          <w:ilvl w:val="1"/>
          <w:numId w:val="5"/>
        </w:numPr>
        <w:tabs>
          <w:tab w:val="clear" w:pos="1070"/>
          <w:tab w:val="num" w:pos="0"/>
          <w:tab w:val="left" w:pos="1080"/>
        </w:tabs>
        <w:spacing w:after="0" w:line="240" w:lineRule="auto"/>
        <w:ind w:left="0" w:firstLine="720"/>
        <w:jc w:val="both"/>
        <w:rPr>
          <w:rFonts w:ascii="Times New Roman" w:hAnsi="Times New Roman"/>
          <w:sz w:val="28"/>
          <w:szCs w:val="28"/>
        </w:rPr>
      </w:pPr>
      <w:r w:rsidRPr="00AB406D">
        <w:rPr>
          <w:rFonts w:ascii="Times New Roman" w:hAnsi="Times New Roman"/>
          <w:sz w:val="28"/>
          <w:szCs w:val="28"/>
        </w:rPr>
        <w:t>земельных участков, находящихся в частной собственности, за исключением земель сельскохозяйственного назначения;</w:t>
      </w:r>
    </w:p>
    <w:p w:rsidR="00AF1BA9" w:rsidRPr="00AB406D" w:rsidRDefault="00AF1BA9" w:rsidP="00AB406D">
      <w:pPr>
        <w:pStyle w:val="ConsPlusNormal"/>
        <w:numPr>
          <w:ilvl w:val="1"/>
          <w:numId w:val="5"/>
        </w:numPr>
        <w:tabs>
          <w:tab w:val="num" w:pos="0"/>
        </w:tabs>
        <w:suppressAutoHyphens w:val="0"/>
        <w:autoSpaceDN w:val="0"/>
        <w:adjustRightInd w:val="0"/>
        <w:ind w:left="33" w:firstLine="676"/>
        <w:jc w:val="both"/>
        <w:rPr>
          <w:rFonts w:ascii="Times New Roman" w:hAnsi="Times New Roman" w:cs="Times New Roman"/>
          <w:sz w:val="28"/>
          <w:szCs w:val="28"/>
        </w:rPr>
      </w:pPr>
      <w:r w:rsidRPr="00AB406D">
        <w:rPr>
          <w:rFonts w:ascii="Times New Roman" w:hAnsi="Times New Roman" w:cs="Times New Roman"/>
          <w:sz w:val="28"/>
          <w:szCs w:val="28"/>
        </w:rPr>
        <w:t>земельных участков, находящихся в государственной собственности, до</w:t>
      </w:r>
      <w:r w:rsidR="00AB406D">
        <w:rPr>
          <w:rFonts w:ascii="Times New Roman" w:hAnsi="Times New Roman" w:cs="Times New Roman"/>
          <w:sz w:val="28"/>
          <w:szCs w:val="28"/>
        </w:rPr>
        <w:t xml:space="preserve"> </w:t>
      </w:r>
      <w:r w:rsidRPr="00AB406D">
        <w:rPr>
          <w:rFonts w:ascii="Times New Roman" w:hAnsi="Times New Roman" w:cs="Times New Roman"/>
          <w:sz w:val="28"/>
          <w:szCs w:val="28"/>
        </w:rPr>
        <w:t>разграничения государственной собственности на землю, за исключением:</w:t>
      </w:r>
    </w:p>
    <w:p w:rsidR="00AF1BA9" w:rsidRPr="00AB406D" w:rsidRDefault="00AF1BA9" w:rsidP="00AB406D">
      <w:pPr>
        <w:pStyle w:val="ConsPlusNormal"/>
        <w:ind w:left="33" w:firstLine="0"/>
        <w:jc w:val="both"/>
        <w:rPr>
          <w:rFonts w:ascii="Times New Roman" w:hAnsi="Times New Roman" w:cs="Times New Roman"/>
          <w:sz w:val="28"/>
          <w:szCs w:val="28"/>
        </w:rPr>
      </w:pPr>
      <w:r w:rsidRPr="00AB406D">
        <w:rPr>
          <w:rFonts w:ascii="Times New Roman" w:hAnsi="Times New Roman" w:cs="Times New Roman"/>
          <w:sz w:val="28"/>
          <w:szCs w:val="28"/>
        </w:rPr>
        <w:t xml:space="preserve">- земель или земельных участков, необходимых для областных нужд, </w:t>
      </w:r>
    </w:p>
    <w:p w:rsidR="00AF1BA9" w:rsidRPr="00AB406D" w:rsidRDefault="00AF1BA9" w:rsidP="00AB406D">
      <w:pPr>
        <w:pStyle w:val="ConsPlusNormal"/>
        <w:ind w:left="33" w:firstLine="0"/>
        <w:jc w:val="both"/>
        <w:rPr>
          <w:rFonts w:ascii="Times New Roman" w:hAnsi="Times New Roman" w:cs="Times New Roman"/>
          <w:sz w:val="28"/>
          <w:szCs w:val="28"/>
        </w:rPr>
      </w:pPr>
      <w:r w:rsidRPr="00AB406D">
        <w:rPr>
          <w:rFonts w:ascii="Times New Roman" w:hAnsi="Times New Roman" w:cs="Times New Roman"/>
          <w:sz w:val="28"/>
          <w:szCs w:val="28"/>
        </w:rPr>
        <w:t>-</w:t>
      </w:r>
      <w:r w:rsidR="00AB406D">
        <w:rPr>
          <w:rFonts w:ascii="Times New Roman" w:hAnsi="Times New Roman" w:cs="Times New Roman"/>
          <w:sz w:val="28"/>
          <w:szCs w:val="28"/>
        </w:rPr>
        <w:t xml:space="preserve"> </w:t>
      </w:r>
      <w:r w:rsidRPr="00AB406D">
        <w:rPr>
          <w:rFonts w:ascii="Times New Roman" w:hAnsi="Times New Roman" w:cs="Times New Roman"/>
          <w:sz w:val="28"/>
          <w:szCs w:val="28"/>
        </w:rPr>
        <w:t xml:space="preserve">земель сельскохозяйственного назначения или земельных участков в составе таких земель; </w:t>
      </w:r>
    </w:p>
    <w:p w:rsidR="00AF1BA9" w:rsidRPr="00AB406D" w:rsidRDefault="00AF1BA9" w:rsidP="00AB406D">
      <w:pPr>
        <w:pStyle w:val="ConsPlusNormal"/>
        <w:ind w:left="33" w:firstLine="0"/>
        <w:jc w:val="both"/>
        <w:rPr>
          <w:rFonts w:ascii="Times New Roman" w:hAnsi="Times New Roman" w:cs="Times New Roman"/>
          <w:sz w:val="28"/>
          <w:szCs w:val="28"/>
        </w:rPr>
      </w:pPr>
      <w:r w:rsidRPr="00AB406D">
        <w:rPr>
          <w:rFonts w:ascii="Times New Roman" w:hAnsi="Times New Roman" w:cs="Times New Roman"/>
          <w:sz w:val="28"/>
          <w:szCs w:val="28"/>
        </w:rPr>
        <w:t>- земель особо охраняемых территорий и объектов областного значения или земельных участков в составе таких земель.</w:t>
      </w:r>
    </w:p>
    <w:p w:rsidR="00607BAE" w:rsidRPr="00607BAE" w:rsidRDefault="00AF1BA9" w:rsidP="00607BAE">
      <w:pPr>
        <w:pStyle w:val="ConsPlusNormal"/>
        <w:ind w:firstLine="540"/>
        <w:jc w:val="both"/>
        <w:rPr>
          <w:rFonts w:ascii="Times New Roman" w:eastAsiaTheme="minorHAnsi" w:hAnsi="Times New Roman" w:cs="Times New Roman"/>
          <w:sz w:val="28"/>
          <w:szCs w:val="28"/>
          <w:lang w:eastAsia="en-US"/>
        </w:rPr>
      </w:pPr>
      <w:r w:rsidRPr="00607BAE">
        <w:rPr>
          <w:rFonts w:ascii="Times New Roman" w:hAnsi="Times New Roman" w:cs="Times New Roman"/>
          <w:sz w:val="28"/>
          <w:szCs w:val="28"/>
        </w:rPr>
        <w:t>1.2. Заявителями при предоставлении</w:t>
      </w:r>
      <w:r w:rsidR="00AB406D" w:rsidRPr="00607BAE">
        <w:rPr>
          <w:rFonts w:ascii="Times New Roman" w:hAnsi="Times New Roman" w:cs="Times New Roman"/>
          <w:sz w:val="28"/>
          <w:szCs w:val="28"/>
        </w:rPr>
        <w:t xml:space="preserve"> </w:t>
      </w:r>
      <w:r w:rsidRPr="00607BAE">
        <w:rPr>
          <w:rFonts w:ascii="Times New Roman" w:hAnsi="Times New Roman" w:cs="Times New Roman"/>
          <w:sz w:val="28"/>
          <w:szCs w:val="28"/>
        </w:rPr>
        <w:t>муниципальной услуги являются</w:t>
      </w:r>
      <w:r w:rsidR="00AB406D" w:rsidRPr="00607BAE">
        <w:rPr>
          <w:rFonts w:ascii="Times New Roman" w:hAnsi="Times New Roman" w:cs="Times New Roman"/>
          <w:sz w:val="28"/>
          <w:szCs w:val="28"/>
        </w:rPr>
        <w:t xml:space="preserve"> </w:t>
      </w:r>
      <w:r w:rsidR="00607BAE" w:rsidRPr="00607BAE">
        <w:rPr>
          <w:rFonts w:ascii="Times New Roman" w:eastAsiaTheme="minorHAnsi" w:hAnsi="Times New Roman" w:cs="Times New Roman"/>
          <w:sz w:val="28"/>
          <w:szCs w:val="28"/>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8" w:history="1">
        <w:r w:rsidR="00607BAE" w:rsidRPr="00607BAE">
          <w:rPr>
            <w:rFonts w:ascii="Times New Roman" w:eastAsiaTheme="minorHAnsi" w:hAnsi="Times New Roman" w:cs="Times New Roman"/>
            <w:color w:val="0000FF"/>
            <w:sz w:val="28"/>
            <w:szCs w:val="28"/>
            <w:lang w:eastAsia="en-US"/>
          </w:rPr>
          <w:t>частях 2</w:t>
        </w:r>
      </w:hyperlink>
      <w:r w:rsidR="00607BAE" w:rsidRPr="00607BAE">
        <w:rPr>
          <w:rFonts w:ascii="Times New Roman" w:eastAsiaTheme="minorHAnsi" w:hAnsi="Times New Roman" w:cs="Times New Roman"/>
          <w:sz w:val="28"/>
          <w:szCs w:val="28"/>
          <w:lang w:eastAsia="en-US"/>
        </w:rPr>
        <w:t xml:space="preserve"> и </w:t>
      </w:r>
      <w:hyperlink r:id="rId9" w:history="1">
        <w:r w:rsidR="00607BAE" w:rsidRPr="00607BAE">
          <w:rPr>
            <w:rFonts w:ascii="Times New Roman" w:eastAsiaTheme="minorHAnsi" w:hAnsi="Times New Roman" w:cs="Times New Roman"/>
            <w:color w:val="0000FF"/>
            <w:sz w:val="28"/>
            <w:szCs w:val="28"/>
            <w:lang w:eastAsia="en-US"/>
          </w:rPr>
          <w:t>3 статьи 1</w:t>
        </w:r>
      </w:hyperlink>
      <w:r w:rsidR="00607BAE" w:rsidRPr="00607BAE">
        <w:rPr>
          <w:rFonts w:ascii="Times New Roman" w:eastAsiaTheme="minorHAnsi" w:hAnsi="Times New Roman" w:cs="Times New Roman"/>
          <w:sz w:val="28"/>
          <w:szCs w:val="28"/>
          <w:lang w:eastAsia="en-US"/>
        </w:rPr>
        <w:t>  Федерального закона № 210-ФЗ от 27.07.2010, или в организации,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w:t>
      </w:r>
      <w:r w:rsidR="00607BAE">
        <w:rPr>
          <w:rFonts w:ascii="Times New Roman" w:eastAsiaTheme="minorHAnsi" w:hAnsi="Times New Roman" w:cs="Times New Roman"/>
          <w:sz w:val="28"/>
          <w:szCs w:val="28"/>
          <w:lang w:eastAsia="en-US"/>
        </w:rPr>
        <w:t>орме, по принципу «одного окна»</w:t>
      </w:r>
      <w:r w:rsidR="00607BAE" w:rsidRPr="00607BAE">
        <w:rPr>
          <w:rFonts w:ascii="Times New Roman" w:eastAsiaTheme="minorHAnsi" w:hAnsi="Times New Roman" w:cs="Times New Roman"/>
          <w:sz w:val="28"/>
          <w:szCs w:val="28"/>
          <w:lang w:eastAsia="en-US"/>
        </w:rPr>
        <w:t>, с запросом о предоставлении государственной или муниципальной услуги, выраженным в устной, письменной или электронной форме;</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lastRenderedPageBreak/>
        <w:t>физические и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B406D">
        <w:rPr>
          <w:rFonts w:ascii="Times New Roman" w:hAnsi="Times New Roman"/>
          <w:sz w:val="28"/>
          <w:szCs w:val="28"/>
        </w:rPr>
        <w:t xml:space="preserve"> </w:t>
      </w:r>
      <w:r w:rsidRPr="00AB406D">
        <w:rPr>
          <w:rFonts w:ascii="Times New Roman" w:hAnsi="Times New Roman"/>
          <w:sz w:val="28"/>
          <w:szCs w:val="28"/>
        </w:rPr>
        <w:t>или уполномоченные ими лица.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1.3. Порядок информирования о предоставлении муниципальной услуги:</w:t>
      </w:r>
    </w:p>
    <w:p w:rsidR="00AF1BA9" w:rsidRPr="00AB406D" w:rsidRDefault="00011592" w:rsidP="00AB406D">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F1BA9" w:rsidRPr="00AB406D">
        <w:rPr>
          <w:rFonts w:ascii="Times New Roman" w:hAnsi="Times New Roman"/>
          <w:color w:val="000000"/>
          <w:sz w:val="28"/>
          <w:szCs w:val="28"/>
        </w:rPr>
        <w:t>Место нахождения</w:t>
      </w:r>
      <w:r>
        <w:rPr>
          <w:rFonts w:ascii="Times New Roman" w:hAnsi="Times New Roman"/>
          <w:color w:val="000000"/>
          <w:sz w:val="28"/>
          <w:szCs w:val="28"/>
        </w:rPr>
        <w:t>:</w:t>
      </w:r>
    </w:p>
    <w:p w:rsidR="00AF1BA9" w:rsidRPr="00AB406D" w:rsidRDefault="00AF1BA9" w:rsidP="00AB406D">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color w:val="000000"/>
          <w:sz w:val="28"/>
          <w:szCs w:val="28"/>
        </w:rPr>
        <w:t xml:space="preserve">Почтовый адрес </w:t>
      </w:r>
      <w:r w:rsidRPr="00AB406D">
        <w:rPr>
          <w:rFonts w:ascii="Times New Roman" w:hAnsi="Times New Roman"/>
          <w:iCs/>
          <w:sz w:val="28"/>
          <w:szCs w:val="28"/>
        </w:rPr>
        <w:t>Уполномоченного органа</w:t>
      </w:r>
      <w:r w:rsidRPr="00AB406D">
        <w:rPr>
          <w:rFonts w:ascii="Times New Roman" w:hAnsi="Times New Roman"/>
          <w:color w:val="000000"/>
          <w:sz w:val="28"/>
          <w:szCs w:val="28"/>
        </w:rPr>
        <w:t>:</w:t>
      </w:r>
      <w:r w:rsidR="00AB406D">
        <w:rPr>
          <w:rFonts w:ascii="Times New Roman" w:hAnsi="Times New Roman"/>
          <w:color w:val="000000"/>
          <w:sz w:val="28"/>
          <w:szCs w:val="28"/>
        </w:rPr>
        <w:t xml:space="preserve"> 161200 Вологодская  область, Белозерский  район, город Белозерск,  улица Фрунзе , дом 35</w:t>
      </w:r>
    </w:p>
    <w:p w:rsidR="00AF1BA9" w:rsidRPr="00AB406D" w:rsidRDefault="00AF1BA9" w:rsidP="00AB406D">
      <w:pPr>
        <w:tabs>
          <w:tab w:val="left" w:pos="1134"/>
        </w:tabs>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Телефон/факс:</w:t>
      </w:r>
      <w:r w:rsidR="00AB406D">
        <w:rPr>
          <w:rFonts w:ascii="Times New Roman" w:hAnsi="Times New Roman"/>
          <w:sz w:val="28"/>
          <w:szCs w:val="28"/>
        </w:rPr>
        <w:t xml:space="preserve"> 881756 2-11-80</w:t>
      </w:r>
    </w:p>
    <w:p w:rsidR="00AF1BA9" w:rsidRPr="00AB406D" w:rsidRDefault="00AF1BA9" w:rsidP="00AB406D">
      <w:pPr>
        <w:tabs>
          <w:tab w:val="left" w:pos="1134"/>
        </w:tabs>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7"/>
          <w:szCs w:val="27"/>
        </w:rPr>
        <w:t>Адрес электронной почты:</w:t>
      </w:r>
      <w:r w:rsidR="00AB406D">
        <w:rPr>
          <w:rFonts w:ascii="Times New Roman" w:hAnsi="Times New Roman"/>
          <w:sz w:val="27"/>
          <w:szCs w:val="27"/>
        </w:rPr>
        <w:t xml:space="preserve"> </w:t>
      </w:r>
      <w:proofErr w:type="spellStart"/>
      <w:r w:rsidR="00AB406D">
        <w:rPr>
          <w:rFonts w:ascii="Times New Roman" w:hAnsi="Times New Roman"/>
          <w:sz w:val="27"/>
          <w:szCs w:val="27"/>
          <w:lang w:val="en-US"/>
        </w:rPr>
        <w:t>beloadmin</w:t>
      </w:r>
      <w:proofErr w:type="spellEnd"/>
      <w:r w:rsidR="00AB406D" w:rsidRPr="00AB406D">
        <w:rPr>
          <w:rFonts w:ascii="Times New Roman" w:hAnsi="Times New Roman"/>
          <w:sz w:val="27"/>
          <w:szCs w:val="27"/>
        </w:rPr>
        <w:t>@</w:t>
      </w:r>
      <w:proofErr w:type="spellStart"/>
      <w:r w:rsidR="00AB406D">
        <w:rPr>
          <w:rFonts w:ascii="Times New Roman" w:hAnsi="Times New Roman"/>
          <w:sz w:val="27"/>
          <w:szCs w:val="27"/>
          <w:lang w:val="en-US"/>
        </w:rPr>
        <w:t>vologda</w:t>
      </w:r>
      <w:proofErr w:type="spellEnd"/>
      <w:r w:rsidR="00AB406D" w:rsidRPr="00AB406D">
        <w:rPr>
          <w:rFonts w:ascii="Times New Roman" w:hAnsi="Times New Roman"/>
          <w:sz w:val="27"/>
          <w:szCs w:val="27"/>
        </w:rPr>
        <w:t>.</w:t>
      </w:r>
      <w:proofErr w:type="spellStart"/>
      <w:r w:rsidR="00AB406D">
        <w:rPr>
          <w:rFonts w:ascii="Times New Roman" w:hAnsi="Times New Roman"/>
          <w:sz w:val="27"/>
          <w:szCs w:val="27"/>
          <w:lang w:val="en-US"/>
        </w:rPr>
        <w:t>ru</w:t>
      </w:r>
      <w:proofErr w:type="spellEnd"/>
      <w:r w:rsidR="00AB406D">
        <w:rPr>
          <w:rFonts w:ascii="Times New Roman" w:hAnsi="Times New Roman"/>
          <w:sz w:val="27"/>
          <w:szCs w:val="27"/>
        </w:rPr>
        <w:t>;</w:t>
      </w:r>
    </w:p>
    <w:p w:rsidR="00AF1BA9" w:rsidRPr="00AB406D" w:rsidRDefault="00AF1BA9" w:rsidP="00AB406D">
      <w:pPr>
        <w:pStyle w:val="ConsPlusNormal"/>
        <w:widowControl/>
        <w:tabs>
          <w:tab w:val="left" w:pos="1134"/>
        </w:tabs>
        <w:ind w:firstLine="567"/>
        <w:jc w:val="both"/>
        <w:rPr>
          <w:rFonts w:ascii="Times New Roman" w:hAnsi="Times New Roman" w:cs="Times New Roman"/>
          <w:sz w:val="28"/>
          <w:szCs w:val="28"/>
        </w:rPr>
      </w:pPr>
      <w:r w:rsidRPr="00AB406D">
        <w:rPr>
          <w:rFonts w:ascii="Times New Roman" w:hAnsi="Times New Roman" w:cs="Times New Roman"/>
          <w:sz w:val="28"/>
          <w:szCs w:val="28"/>
        </w:rPr>
        <w:t xml:space="preserve">Телефон для информирования по вопросам, связанным с предоставлением муниципальной услуги </w:t>
      </w:r>
      <w:r w:rsidR="00AB406D">
        <w:rPr>
          <w:rFonts w:ascii="Times New Roman" w:hAnsi="Times New Roman" w:cs="Times New Roman"/>
          <w:sz w:val="28"/>
          <w:szCs w:val="28"/>
        </w:rPr>
        <w:t>: 2-11-80 (117); (119) ; 2-34-99</w:t>
      </w:r>
    </w:p>
    <w:p w:rsidR="00AF1BA9" w:rsidRPr="00AB406D" w:rsidRDefault="00AF1BA9" w:rsidP="00AB406D">
      <w:pPr>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 xml:space="preserve">Адрес официального сайта </w:t>
      </w:r>
      <w:r w:rsidRPr="00AB406D">
        <w:rPr>
          <w:rFonts w:ascii="Times New Roman" w:hAnsi="Times New Roman"/>
          <w:iCs/>
          <w:sz w:val="28"/>
          <w:szCs w:val="28"/>
        </w:rPr>
        <w:t>Уполномоченного органа</w:t>
      </w:r>
      <w:r w:rsidR="00AB406D">
        <w:rPr>
          <w:rFonts w:ascii="Times New Roman" w:hAnsi="Times New Roman"/>
          <w:iCs/>
          <w:sz w:val="28"/>
          <w:szCs w:val="28"/>
        </w:rPr>
        <w:t xml:space="preserve"> </w:t>
      </w:r>
      <w:r w:rsidRPr="00AB406D">
        <w:rPr>
          <w:rFonts w:ascii="Times New Roman" w:hAnsi="Times New Roman"/>
          <w:sz w:val="28"/>
          <w:szCs w:val="28"/>
        </w:rPr>
        <w:t>в информационно-телекоммуникационной сети «Интернет»</w:t>
      </w:r>
      <w:r w:rsidR="00AB406D">
        <w:rPr>
          <w:rFonts w:ascii="Times New Roman" w:hAnsi="Times New Roman"/>
          <w:sz w:val="28"/>
          <w:szCs w:val="28"/>
        </w:rPr>
        <w:t xml:space="preserve"> </w:t>
      </w:r>
      <w:r w:rsidRPr="00AB406D">
        <w:rPr>
          <w:rFonts w:ascii="Times New Roman" w:hAnsi="Times New Roman"/>
          <w:sz w:val="28"/>
          <w:szCs w:val="28"/>
        </w:rPr>
        <w:t>(далее –</w:t>
      </w:r>
      <w:r w:rsidR="00AB406D">
        <w:rPr>
          <w:rFonts w:ascii="Times New Roman" w:hAnsi="Times New Roman"/>
          <w:sz w:val="28"/>
          <w:szCs w:val="28"/>
        </w:rPr>
        <w:t xml:space="preserve"> </w:t>
      </w:r>
      <w:r w:rsidRPr="00AB406D">
        <w:rPr>
          <w:rFonts w:ascii="Times New Roman" w:hAnsi="Times New Roman"/>
          <w:sz w:val="28"/>
          <w:szCs w:val="28"/>
        </w:rPr>
        <w:t>сайт</w:t>
      </w:r>
      <w:r w:rsidR="00AB406D">
        <w:rPr>
          <w:rFonts w:ascii="Times New Roman" w:hAnsi="Times New Roman"/>
          <w:sz w:val="28"/>
          <w:szCs w:val="28"/>
        </w:rPr>
        <w:t xml:space="preserve"> </w:t>
      </w:r>
      <w:r w:rsidRPr="00AB406D">
        <w:rPr>
          <w:rFonts w:ascii="Times New Roman" w:hAnsi="Times New Roman"/>
          <w:iCs/>
          <w:sz w:val="28"/>
          <w:szCs w:val="28"/>
        </w:rPr>
        <w:t>органа</w:t>
      </w:r>
      <w:r w:rsidR="00AB406D">
        <w:rPr>
          <w:rFonts w:ascii="Times New Roman" w:hAnsi="Times New Roman"/>
          <w:iCs/>
          <w:sz w:val="28"/>
          <w:szCs w:val="28"/>
        </w:rPr>
        <w:t xml:space="preserve"> </w:t>
      </w:r>
      <w:r w:rsidRPr="00AB406D">
        <w:rPr>
          <w:rFonts w:ascii="Times New Roman" w:hAnsi="Times New Roman"/>
          <w:sz w:val="28"/>
          <w:szCs w:val="28"/>
        </w:rPr>
        <w:t>в информационно-телекоммуникационной сети «Интернет»)</w:t>
      </w:r>
      <w:r w:rsidR="00AB406D">
        <w:rPr>
          <w:rFonts w:ascii="Times New Roman" w:hAnsi="Times New Roman"/>
          <w:sz w:val="28"/>
          <w:szCs w:val="28"/>
        </w:rPr>
        <w:t xml:space="preserve">: </w:t>
      </w:r>
      <w:r w:rsidR="00AB406D">
        <w:rPr>
          <w:rFonts w:ascii="Times New Roman" w:hAnsi="Times New Roman"/>
          <w:sz w:val="28"/>
          <w:szCs w:val="28"/>
          <w:lang w:val="en-US"/>
        </w:rPr>
        <w:t>http</w:t>
      </w:r>
      <w:r w:rsidR="00AB406D">
        <w:rPr>
          <w:rFonts w:ascii="Times New Roman" w:hAnsi="Times New Roman"/>
          <w:sz w:val="28"/>
          <w:szCs w:val="28"/>
        </w:rPr>
        <w:t>://</w:t>
      </w:r>
      <w:proofErr w:type="spellStart"/>
      <w:r w:rsidR="00AB406D">
        <w:rPr>
          <w:rFonts w:ascii="Times New Roman" w:hAnsi="Times New Roman"/>
          <w:sz w:val="28"/>
          <w:szCs w:val="28"/>
          <w:lang w:val="en-US"/>
        </w:rPr>
        <w:t>belozer</w:t>
      </w:r>
      <w:proofErr w:type="spellEnd"/>
      <w:r w:rsidR="00AB406D" w:rsidRPr="00AB406D">
        <w:rPr>
          <w:rFonts w:ascii="Times New Roman" w:hAnsi="Times New Roman"/>
          <w:sz w:val="28"/>
          <w:szCs w:val="28"/>
        </w:rPr>
        <w:t>.</w:t>
      </w:r>
      <w:proofErr w:type="spellStart"/>
      <w:r w:rsidR="00AB406D">
        <w:rPr>
          <w:rFonts w:ascii="Times New Roman" w:hAnsi="Times New Roman"/>
          <w:sz w:val="28"/>
          <w:szCs w:val="28"/>
          <w:lang w:val="en-US"/>
        </w:rPr>
        <w:t>ru</w:t>
      </w:r>
      <w:proofErr w:type="spellEnd"/>
      <w:r w:rsidR="00AB406D">
        <w:rPr>
          <w:rFonts w:ascii="Times New Roman" w:hAnsi="Times New Roman"/>
          <w:sz w:val="28"/>
          <w:szCs w:val="28"/>
        </w:rPr>
        <w:t>;</w:t>
      </w:r>
    </w:p>
    <w:p w:rsidR="00AF1BA9" w:rsidRPr="00AB406D" w:rsidRDefault="00AF1BA9" w:rsidP="00AB406D">
      <w:pPr>
        <w:autoSpaceDE w:val="0"/>
        <w:autoSpaceDN w:val="0"/>
        <w:adjustRightInd w:val="0"/>
        <w:spacing w:after="0" w:line="240" w:lineRule="auto"/>
        <w:ind w:firstLine="567"/>
        <w:jc w:val="both"/>
        <w:outlineLvl w:val="0"/>
        <w:rPr>
          <w:rFonts w:ascii="Times New Roman" w:hAnsi="Times New Roman"/>
          <w:sz w:val="28"/>
          <w:szCs w:val="28"/>
        </w:rPr>
      </w:pPr>
      <w:r w:rsidRPr="00AB406D">
        <w:rPr>
          <w:rFonts w:ascii="Times New Roman" w:hAnsi="Times New Roman"/>
          <w:sz w:val="28"/>
          <w:szCs w:val="28"/>
        </w:rPr>
        <w:t>Адрес Единого портала государственных и муниципальных услуг (функций):www.gosuslugi.</w:t>
      </w:r>
      <w:proofErr w:type="spellStart"/>
      <w:r w:rsidRPr="00AB406D">
        <w:rPr>
          <w:rFonts w:ascii="Times New Roman" w:hAnsi="Times New Roman"/>
          <w:sz w:val="28"/>
          <w:szCs w:val="28"/>
          <w:lang w:val="en-US"/>
        </w:rPr>
        <w:t>ru</w:t>
      </w:r>
      <w:proofErr w:type="spellEnd"/>
    </w:p>
    <w:p w:rsidR="00AB406D" w:rsidRPr="00AB406D" w:rsidRDefault="00AF1BA9" w:rsidP="00C11DA6">
      <w:pPr>
        <w:autoSpaceDE w:val="0"/>
        <w:autoSpaceDN w:val="0"/>
        <w:adjustRightInd w:val="0"/>
        <w:spacing w:after="0" w:line="240" w:lineRule="auto"/>
        <w:ind w:firstLine="567"/>
        <w:jc w:val="both"/>
        <w:outlineLvl w:val="0"/>
        <w:rPr>
          <w:rFonts w:ascii="Times New Roman" w:hAnsi="Times New Roman"/>
          <w:sz w:val="28"/>
          <w:szCs w:val="28"/>
        </w:rPr>
      </w:pPr>
      <w:r w:rsidRPr="00AB406D">
        <w:rPr>
          <w:rFonts w:ascii="Times New Roman" w:hAnsi="Times New Roman"/>
          <w:sz w:val="28"/>
          <w:szCs w:val="28"/>
        </w:rPr>
        <w:t xml:space="preserve">Адрес Портала государственных и муниципальных услуг (функций) области: </w:t>
      </w:r>
      <w:hyperlink r:id="rId10" w:history="1">
        <w:r w:rsidRPr="00AB406D">
          <w:rPr>
            <w:rStyle w:val="aa"/>
            <w:rFonts w:ascii="Times New Roman" w:hAnsi="Times New Roman"/>
            <w:sz w:val="28"/>
            <w:szCs w:val="28"/>
          </w:rPr>
          <w:t>www.gosuslugi.gov35.ru.</w:t>
        </w:r>
      </w:hyperlink>
    </w:p>
    <w:p w:rsidR="00AF1BA9" w:rsidRPr="00AB406D" w:rsidRDefault="00AF1BA9" w:rsidP="00441DF0">
      <w:pPr>
        <w:pStyle w:val="ConsPlusNormal"/>
        <w:widowControl/>
        <w:ind w:right="-5" w:firstLine="0"/>
        <w:jc w:val="center"/>
        <w:rPr>
          <w:rFonts w:ascii="Times New Roman" w:hAnsi="Times New Roman" w:cs="Times New Roman"/>
          <w:sz w:val="28"/>
          <w:szCs w:val="28"/>
        </w:rPr>
      </w:pPr>
      <w:r w:rsidRPr="00AB406D">
        <w:rPr>
          <w:rFonts w:ascii="Times New Roman" w:hAnsi="Times New Roman" w:cs="Times New Roman"/>
          <w:sz w:val="28"/>
          <w:szCs w:val="28"/>
        </w:rPr>
        <w:t xml:space="preserve">График работы </w:t>
      </w:r>
      <w:r w:rsidRPr="00AB406D">
        <w:rPr>
          <w:rFonts w:ascii="Times New Roman" w:hAnsi="Times New Roman" w:cs="Times New Roman"/>
          <w:iCs/>
          <w:sz w:val="28"/>
          <w:szCs w:val="28"/>
        </w:rPr>
        <w:t>Уполномоченного органа</w:t>
      </w:r>
      <w:r w:rsidRPr="00AB406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AF1BA9" w:rsidRPr="00AB406D" w:rsidRDefault="00441DF0" w:rsidP="00441DF0">
            <w:pPr>
              <w:pStyle w:val="ConsPlusNormal"/>
              <w:ind w:right="-5" w:firstLine="0"/>
              <w:jc w:val="center"/>
              <w:rPr>
                <w:rFonts w:ascii="Times New Roman" w:hAnsi="Times New Roman" w:cs="Times New Roman"/>
                <w:sz w:val="28"/>
                <w:szCs w:val="28"/>
              </w:rPr>
            </w:pPr>
            <w:r>
              <w:rPr>
                <w:rFonts w:ascii="Times New Roman" w:hAnsi="Times New Roman" w:cs="Times New Roman"/>
                <w:sz w:val="28"/>
                <w:szCs w:val="28"/>
              </w:rPr>
              <w:t>08.15 – 17.30 час.</w:t>
            </w: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Вторник</w:t>
            </w:r>
          </w:p>
        </w:tc>
        <w:tc>
          <w:tcPr>
            <w:tcW w:w="4710" w:type="dxa"/>
            <w:vMerge/>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ind w:right="-5"/>
              <w:jc w:val="both"/>
              <w:rPr>
                <w:rFonts w:ascii="Times New Roman" w:hAnsi="Times New Roman" w:cs="Times New Roman"/>
                <w:sz w:val="28"/>
                <w:szCs w:val="28"/>
              </w:rPr>
            </w:pP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Среда</w:t>
            </w:r>
          </w:p>
        </w:tc>
        <w:tc>
          <w:tcPr>
            <w:tcW w:w="4710" w:type="dxa"/>
            <w:vMerge/>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ind w:right="-5"/>
              <w:jc w:val="both"/>
              <w:rPr>
                <w:rFonts w:ascii="Times New Roman" w:hAnsi="Times New Roman" w:cs="Times New Roman"/>
                <w:sz w:val="28"/>
                <w:szCs w:val="28"/>
              </w:rPr>
            </w:pP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Четверг</w:t>
            </w:r>
          </w:p>
        </w:tc>
        <w:tc>
          <w:tcPr>
            <w:tcW w:w="4710" w:type="dxa"/>
            <w:vMerge/>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AF1BA9" w:rsidRPr="00AB406D" w:rsidRDefault="00441DF0" w:rsidP="00E03E5B">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08.15 – 16.</w:t>
            </w:r>
            <w:r w:rsidR="00E03E5B">
              <w:rPr>
                <w:rFonts w:ascii="Times New Roman" w:hAnsi="Times New Roman" w:cs="Times New Roman"/>
                <w:sz w:val="28"/>
                <w:szCs w:val="28"/>
              </w:rPr>
              <w:t>15</w:t>
            </w:r>
            <w:r>
              <w:rPr>
                <w:rFonts w:ascii="Times New Roman" w:hAnsi="Times New Roman" w:cs="Times New Roman"/>
                <w:sz w:val="28"/>
                <w:szCs w:val="28"/>
              </w:rPr>
              <w:t xml:space="preserve"> час.</w:t>
            </w: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AF1BA9" w:rsidRPr="00AB406D" w:rsidRDefault="00441DF0" w:rsidP="00441DF0">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w:t>
            </w: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AF1BA9" w:rsidRPr="00AB406D" w:rsidRDefault="00441DF0" w:rsidP="00441DF0">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w:t>
            </w:r>
          </w:p>
        </w:tc>
      </w:tr>
      <w:tr w:rsidR="00AF1BA9" w:rsidRPr="00AB406D" w:rsidTr="00441DF0">
        <w:tc>
          <w:tcPr>
            <w:tcW w:w="4753" w:type="dxa"/>
            <w:tcBorders>
              <w:top w:val="single" w:sz="4" w:space="0" w:color="auto"/>
              <w:left w:val="single" w:sz="4" w:space="0" w:color="auto"/>
              <w:bottom w:val="single" w:sz="4" w:space="0" w:color="auto"/>
              <w:right w:val="single" w:sz="4" w:space="0" w:color="auto"/>
            </w:tcBorders>
          </w:tcPr>
          <w:p w:rsidR="00AF1BA9" w:rsidRPr="00AB406D" w:rsidRDefault="00AF1BA9" w:rsidP="00AB406D">
            <w:pPr>
              <w:pStyle w:val="ConsPlusNormal"/>
              <w:widowControl/>
              <w:ind w:right="-5" w:firstLine="0"/>
              <w:jc w:val="both"/>
              <w:rPr>
                <w:rFonts w:ascii="Times New Roman" w:hAnsi="Times New Roman" w:cs="Times New Roman"/>
                <w:sz w:val="28"/>
                <w:szCs w:val="28"/>
              </w:rPr>
            </w:pPr>
            <w:r w:rsidRPr="00AB406D">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AF1BA9" w:rsidRPr="00AB406D" w:rsidRDefault="00441DF0" w:rsidP="00E03E5B">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08.15 – 1</w:t>
            </w:r>
            <w:r w:rsidR="00E03E5B">
              <w:rPr>
                <w:rFonts w:ascii="Times New Roman" w:hAnsi="Times New Roman" w:cs="Times New Roman"/>
                <w:sz w:val="28"/>
                <w:szCs w:val="28"/>
              </w:rPr>
              <w:t>5</w:t>
            </w:r>
            <w:r>
              <w:rPr>
                <w:rFonts w:ascii="Times New Roman" w:hAnsi="Times New Roman" w:cs="Times New Roman"/>
                <w:sz w:val="28"/>
                <w:szCs w:val="28"/>
              </w:rPr>
              <w:t>.</w:t>
            </w:r>
            <w:r w:rsidR="00E03E5B">
              <w:rPr>
                <w:rFonts w:ascii="Times New Roman" w:hAnsi="Times New Roman" w:cs="Times New Roman"/>
                <w:sz w:val="28"/>
                <w:szCs w:val="28"/>
              </w:rPr>
              <w:t>15</w:t>
            </w:r>
            <w:r>
              <w:rPr>
                <w:rFonts w:ascii="Times New Roman" w:hAnsi="Times New Roman" w:cs="Times New Roman"/>
                <w:sz w:val="28"/>
                <w:szCs w:val="28"/>
              </w:rPr>
              <w:t xml:space="preserve"> час.</w:t>
            </w:r>
          </w:p>
        </w:tc>
      </w:tr>
    </w:tbl>
    <w:p w:rsidR="00AF1BA9" w:rsidRPr="00AB406D" w:rsidRDefault="00AF1BA9" w:rsidP="00AB406D">
      <w:pPr>
        <w:autoSpaceDE w:val="0"/>
        <w:autoSpaceDN w:val="0"/>
        <w:adjustRightInd w:val="0"/>
        <w:spacing w:after="0" w:line="240" w:lineRule="auto"/>
        <w:ind w:right="-5"/>
        <w:jc w:val="both"/>
        <w:rPr>
          <w:rFonts w:ascii="Times New Roman" w:hAnsi="Times New Roman"/>
          <w:sz w:val="28"/>
          <w:szCs w:val="28"/>
        </w:rPr>
      </w:pPr>
    </w:p>
    <w:p w:rsidR="00AF1BA9" w:rsidRPr="00AB406D" w:rsidRDefault="00AF1BA9" w:rsidP="00AB406D">
      <w:pPr>
        <w:autoSpaceDE w:val="0"/>
        <w:autoSpaceDN w:val="0"/>
        <w:adjustRightInd w:val="0"/>
        <w:spacing w:after="0" w:line="240" w:lineRule="auto"/>
        <w:ind w:right="-5" w:firstLine="709"/>
        <w:jc w:val="both"/>
        <w:rPr>
          <w:rFonts w:ascii="Times New Roman" w:hAnsi="Times New Roman"/>
          <w:sz w:val="28"/>
          <w:szCs w:val="28"/>
        </w:rPr>
      </w:pPr>
      <w:r w:rsidRPr="00AB406D">
        <w:rPr>
          <w:rFonts w:ascii="Times New Roman" w:hAnsi="Times New Roman"/>
          <w:sz w:val="28"/>
          <w:szCs w:val="28"/>
        </w:rPr>
        <w:t>1.4. Способы и порядок получения информации о правилах предоставления муниципальной услуги:</w:t>
      </w:r>
    </w:p>
    <w:p w:rsidR="00AF1BA9" w:rsidRPr="00AB406D" w:rsidRDefault="00AF1BA9" w:rsidP="00AB406D">
      <w:pPr>
        <w:tabs>
          <w:tab w:val="left" w:pos="0"/>
          <w:tab w:val="left" w:pos="709"/>
        </w:tabs>
        <w:spacing w:after="0" w:line="240" w:lineRule="auto"/>
        <w:ind w:right="-5"/>
        <w:jc w:val="both"/>
        <w:rPr>
          <w:rFonts w:ascii="Times New Roman" w:hAnsi="Times New Roman"/>
          <w:sz w:val="28"/>
          <w:szCs w:val="28"/>
        </w:rPr>
      </w:pPr>
      <w:r w:rsidRPr="00AB406D">
        <w:rPr>
          <w:rFonts w:ascii="Times New Roman" w:hAnsi="Times New Roman"/>
          <w:sz w:val="28"/>
          <w:szCs w:val="28"/>
        </w:rPr>
        <w:tab/>
        <w:t xml:space="preserve">Информацию о правилах предоставления муниципальной услуги заявитель может получить следующими способами: </w:t>
      </w:r>
    </w:p>
    <w:p w:rsidR="00AF1BA9" w:rsidRPr="00AB406D" w:rsidRDefault="00AF1BA9" w:rsidP="00AB406D">
      <w:pPr>
        <w:pStyle w:val="ConsPlusNormal"/>
        <w:widowControl/>
        <w:ind w:firstLine="0"/>
        <w:jc w:val="both"/>
        <w:rPr>
          <w:rFonts w:ascii="Times New Roman" w:hAnsi="Times New Roman" w:cs="Times New Roman"/>
          <w:sz w:val="28"/>
          <w:szCs w:val="28"/>
        </w:rPr>
      </w:pPr>
      <w:r w:rsidRPr="00AB406D">
        <w:rPr>
          <w:rFonts w:ascii="Times New Roman" w:hAnsi="Times New Roman" w:cs="Times New Roman"/>
          <w:sz w:val="28"/>
          <w:szCs w:val="28"/>
        </w:rPr>
        <w:tab/>
        <w:t>лично;</w:t>
      </w:r>
    </w:p>
    <w:p w:rsidR="00AF1BA9" w:rsidRPr="00AB406D" w:rsidRDefault="00AF1BA9" w:rsidP="00AB406D">
      <w:pPr>
        <w:pStyle w:val="ConsPlusNormal"/>
        <w:widowControl/>
        <w:ind w:firstLine="0"/>
        <w:jc w:val="both"/>
        <w:rPr>
          <w:rFonts w:ascii="Times New Roman" w:hAnsi="Times New Roman" w:cs="Times New Roman"/>
          <w:sz w:val="28"/>
          <w:szCs w:val="28"/>
        </w:rPr>
      </w:pPr>
      <w:r w:rsidRPr="00AB406D">
        <w:rPr>
          <w:rFonts w:ascii="Times New Roman" w:hAnsi="Times New Roman" w:cs="Times New Roman"/>
          <w:sz w:val="28"/>
          <w:szCs w:val="28"/>
        </w:rPr>
        <w:tab/>
        <w:t>посредством телефонной, факсимильной связи;</w:t>
      </w:r>
    </w:p>
    <w:p w:rsidR="00AF1BA9" w:rsidRPr="00AB406D" w:rsidRDefault="00AF1BA9" w:rsidP="00AB406D">
      <w:pPr>
        <w:pStyle w:val="ConsPlusNormal"/>
        <w:widowControl/>
        <w:ind w:firstLine="0"/>
        <w:jc w:val="both"/>
        <w:rPr>
          <w:rFonts w:ascii="Times New Roman" w:hAnsi="Times New Roman" w:cs="Times New Roman"/>
          <w:sz w:val="28"/>
          <w:szCs w:val="28"/>
        </w:rPr>
      </w:pPr>
      <w:r w:rsidRPr="00AB406D">
        <w:rPr>
          <w:rFonts w:ascii="Times New Roman" w:hAnsi="Times New Roman" w:cs="Times New Roman"/>
          <w:sz w:val="28"/>
          <w:szCs w:val="28"/>
        </w:rPr>
        <w:tab/>
        <w:t xml:space="preserve">посредством электронной связи, </w:t>
      </w:r>
    </w:p>
    <w:p w:rsidR="00AF1BA9" w:rsidRPr="00AB406D" w:rsidRDefault="00AF1BA9" w:rsidP="00AB406D">
      <w:pPr>
        <w:pStyle w:val="ConsPlusNormal"/>
        <w:widowControl/>
        <w:ind w:firstLine="0"/>
        <w:jc w:val="both"/>
        <w:rPr>
          <w:rFonts w:ascii="Times New Roman" w:hAnsi="Times New Roman" w:cs="Times New Roman"/>
          <w:sz w:val="28"/>
          <w:szCs w:val="28"/>
        </w:rPr>
      </w:pPr>
      <w:r w:rsidRPr="00AB406D">
        <w:rPr>
          <w:rFonts w:ascii="Times New Roman" w:hAnsi="Times New Roman" w:cs="Times New Roman"/>
          <w:sz w:val="28"/>
          <w:szCs w:val="28"/>
        </w:rPr>
        <w:tab/>
        <w:t>посредством почтовой связи;</w:t>
      </w:r>
    </w:p>
    <w:p w:rsidR="00AF1BA9" w:rsidRPr="00AB406D" w:rsidRDefault="00AF1BA9" w:rsidP="00AB406D">
      <w:pPr>
        <w:pStyle w:val="ConsPlusNormal"/>
        <w:widowControl/>
        <w:ind w:left="1" w:firstLine="0"/>
        <w:jc w:val="both"/>
        <w:rPr>
          <w:rFonts w:ascii="Times New Roman" w:hAnsi="Times New Roman" w:cs="Times New Roman"/>
          <w:sz w:val="28"/>
          <w:szCs w:val="28"/>
        </w:rPr>
      </w:pPr>
      <w:r w:rsidRPr="00AB406D">
        <w:rPr>
          <w:rFonts w:ascii="Times New Roman" w:hAnsi="Times New Roman" w:cs="Times New Roman"/>
          <w:sz w:val="28"/>
          <w:szCs w:val="28"/>
        </w:rPr>
        <w:tab/>
        <w:t xml:space="preserve">на информационных стендах в помещениях </w:t>
      </w:r>
      <w:r w:rsidRPr="00AB406D">
        <w:rPr>
          <w:rFonts w:ascii="Times New Roman" w:hAnsi="Times New Roman" w:cs="Times New Roman"/>
          <w:iCs/>
          <w:sz w:val="28"/>
          <w:szCs w:val="28"/>
        </w:rPr>
        <w:t>Уполномоченного органа, МФЦ</w:t>
      </w:r>
      <w:r w:rsidRPr="00AB406D">
        <w:rPr>
          <w:rFonts w:ascii="Times New Roman" w:hAnsi="Times New Roman" w:cs="Times New Roman"/>
          <w:sz w:val="28"/>
          <w:szCs w:val="28"/>
        </w:rPr>
        <w:t>;</w:t>
      </w:r>
    </w:p>
    <w:p w:rsidR="00AF1BA9" w:rsidRPr="00AB406D" w:rsidRDefault="00AF1BA9" w:rsidP="00AB406D">
      <w:pPr>
        <w:pStyle w:val="ConsPlusNormal"/>
        <w:widowControl/>
        <w:ind w:left="142" w:right="-5" w:firstLine="566"/>
        <w:jc w:val="both"/>
        <w:rPr>
          <w:rFonts w:ascii="Times New Roman" w:hAnsi="Times New Roman" w:cs="Times New Roman"/>
          <w:sz w:val="28"/>
          <w:szCs w:val="28"/>
        </w:rPr>
      </w:pPr>
      <w:r w:rsidRPr="00AB406D">
        <w:rPr>
          <w:rFonts w:ascii="Times New Roman" w:hAnsi="Times New Roman" w:cs="Times New Roman"/>
          <w:sz w:val="28"/>
          <w:szCs w:val="28"/>
        </w:rPr>
        <w:t>в информационно-телекоммуникационных сетях общего пользования:</w:t>
      </w:r>
    </w:p>
    <w:p w:rsidR="00AF1BA9" w:rsidRPr="00AB406D" w:rsidRDefault="00AF1BA9" w:rsidP="00AB406D">
      <w:pPr>
        <w:pStyle w:val="ConsPlusNormal"/>
        <w:widowControl/>
        <w:ind w:left="142" w:right="-5" w:firstLine="566"/>
        <w:jc w:val="both"/>
        <w:rPr>
          <w:rFonts w:ascii="Times New Roman" w:hAnsi="Times New Roman" w:cs="Times New Roman"/>
          <w:sz w:val="28"/>
          <w:szCs w:val="28"/>
        </w:rPr>
      </w:pPr>
      <w:r w:rsidRPr="00AB406D">
        <w:rPr>
          <w:rFonts w:ascii="Times New Roman" w:hAnsi="Times New Roman" w:cs="Times New Roman"/>
          <w:sz w:val="28"/>
          <w:szCs w:val="28"/>
        </w:rPr>
        <w:t>- на официальном сайте</w:t>
      </w:r>
      <w:r w:rsidR="00441DF0">
        <w:rPr>
          <w:rFonts w:ascii="Times New Roman" w:hAnsi="Times New Roman" w:cs="Times New Roman"/>
          <w:sz w:val="28"/>
          <w:szCs w:val="28"/>
        </w:rPr>
        <w:t xml:space="preserve"> </w:t>
      </w:r>
      <w:r w:rsidRPr="00AB406D">
        <w:rPr>
          <w:rFonts w:ascii="Times New Roman" w:hAnsi="Times New Roman" w:cs="Times New Roman"/>
          <w:iCs/>
          <w:sz w:val="28"/>
          <w:szCs w:val="28"/>
        </w:rPr>
        <w:t>Уполномоченного органа, МФЦ</w:t>
      </w:r>
      <w:r w:rsidRPr="00AB406D">
        <w:rPr>
          <w:rFonts w:ascii="Times New Roman" w:hAnsi="Times New Roman" w:cs="Times New Roman"/>
          <w:sz w:val="28"/>
          <w:szCs w:val="28"/>
        </w:rPr>
        <w:t xml:space="preserve">:     </w:t>
      </w:r>
    </w:p>
    <w:p w:rsidR="00AF1BA9" w:rsidRPr="00AB406D" w:rsidRDefault="00AF1BA9" w:rsidP="00AB406D">
      <w:pPr>
        <w:pStyle w:val="ConsPlusNormal"/>
        <w:widowControl/>
        <w:ind w:left="142" w:right="-5" w:firstLine="566"/>
        <w:jc w:val="both"/>
        <w:rPr>
          <w:rFonts w:ascii="Times New Roman" w:hAnsi="Times New Roman" w:cs="Times New Roman"/>
          <w:sz w:val="28"/>
          <w:szCs w:val="28"/>
        </w:rPr>
      </w:pPr>
      <w:r w:rsidRPr="00AB406D">
        <w:rPr>
          <w:rFonts w:ascii="Times New Roman" w:hAnsi="Times New Roman" w:cs="Times New Roman"/>
          <w:sz w:val="28"/>
          <w:szCs w:val="28"/>
        </w:rPr>
        <w:t>- на Едином портале государственных и муниципальных услуг (функций);</w:t>
      </w:r>
    </w:p>
    <w:p w:rsidR="00AF1BA9" w:rsidRPr="00AB406D" w:rsidRDefault="00AF1BA9" w:rsidP="00AB406D">
      <w:pPr>
        <w:autoSpaceDE w:val="0"/>
        <w:autoSpaceDN w:val="0"/>
        <w:adjustRightInd w:val="0"/>
        <w:spacing w:after="0" w:line="240" w:lineRule="auto"/>
        <w:ind w:firstLine="709"/>
        <w:jc w:val="both"/>
        <w:outlineLvl w:val="0"/>
        <w:rPr>
          <w:rFonts w:ascii="Times New Roman" w:hAnsi="Times New Roman"/>
          <w:sz w:val="28"/>
          <w:szCs w:val="28"/>
        </w:rPr>
      </w:pPr>
      <w:r w:rsidRPr="00AB406D">
        <w:rPr>
          <w:rFonts w:ascii="Times New Roman" w:hAnsi="Times New Roman"/>
          <w:sz w:val="28"/>
          <w:szCs w:val="28"/>
        </w:rPr>
        <w:t>- на Портале государственных и муниципальных услуг (функций) области.</w:t>
      </w:r>
    </w:p>
    <w:p w:rsidR="00AF1BA9" w:rsidRPr="00AB406D" w:rsidRDefault="00AF1BA9" w:rsidP="00AB406D">
      <w:pPr>
        <w:spacing w:after="0" w:line="240" w:lineRule="auto"/>
        <w:ind w:firstLine="709"/>
        <w:jc w:val="both"/>
        <w:rPr>
          <w:rFonts w:ascii="Times New Roman" w:hAnsi="Times New Roman"/>
          <w:sz w:val="28"/>
          <w:szCs w:val="28"/>
        </w:rPr>
      </w:pPr>
      <w:r w:rsidRPr="00AB406D">
        <w:rPr>
          <w:rFonts w:ascii="Times New Roman" w:hAnsi="Times New Roman"/>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F1BA9" w:rsidRPr="00AB406D" w:rsidRDefault="00AF1BA9" w:rsidP="00AB406D">
      <w:pPr>
        <w:spacing w:after="0" w:line="240" w:lineRule="auto"/>
        <w:ind w:firstLine="708"/>
        <w:jc w:val="both"/>
        <w:rPr>
          <w:rFonts w:ascii="Times New Roman" w:hAnsi="Times New Roman"/>
          <w:sz w:val="28"/>
          <w:szCs w:val="28"/>
        </w:rPr>
      </w:pPr>
      <w:r w:rsidRPr="00AB406D">
        <w:rPr>
          <w:rFonts w:ascii="Times New Roman" w:hAnsi="Times New Roman"/>
          <w:sz w:val="28"/>
          <w:szCs w:val="28"/>
        </w:rPr>
        <w:lastRenderedPageBreak/>
        <w:t>информационных стендах</w:t>
      </w:r>
      <w:r w:rsidR="00441DF0">
        <w:rPr>
          <w:rFonts w:ascii="Times New Roman" w:hAnsi="Times New Roman"/>
          <w:sz w:val="28"/>
          <w:szCs w:val="28"/>
        </w:rPr>
        <w:t xml:space="preserve"> </w:t>
      </w:r>
      <w:r w:rsidRPr="00AB406D">
        <w:rPr>
          <w:rFonts w:ascii="Times New Roman" w:hAnsi="Times New Roman"/>
          <w:iCs/>
          <w:sz w:val="28"/>
          <w:szCs w:val="28"/>
        </w:rPr>
        <w:t>Уполномоченного органа, МФЦ</w:t>
      </w:r>
      <w:r w:rsidRPr="00AB406D">
        <w:rPr>
          <w:rFonts w:ascii="Times New Roman" w:hAnsi="Times New Roman"/>
          <w:sz w:val="28"/>
          <w:szCs w:val="28"/>
        </w:rPr>
        <w:t xml:space="preserve">; </w:t>
      </w:r>
    </w:p>
    <w:p w:rsidR="00AF1BA9" w:rsidRPr="00AB406D" w:rsidRDefault="00AF1BA9" w:rsidP="00AB406D">
      <w:pPr>
        <w:spacing w:after="0" w:line="240" w:lineRule="auto"/>
        <w:ind w:firstLine="708"/>
        <w:jc w:val="both"/>
        <w:rPr>
          <w:rFonts w:ascii="Times New Roman" w:hAnsi="Times New Roman"/>
          <w:sz w:val="28"/>
          <w:szCs w:val="28"/>
        </w:rPr>
      </w:pPr>
      <w:r w:rsidRPr="00AB406D">
        <w:rPr>
          <w:rFonts w:ascii="Times New Roman" w:hAnsi="Times New Roman"/>
          <w:sz w:val="28"/>
          <w:szCs w:val="28"/>
        </w:rPr>
        <w:t xml:space="preserve">в средствах массовой информации; </w:t>
      </w:r>
    </w:p>
    <w:p w:rsidR="00AF1BA9" w:rsidRPr="00AB406D" w:rsidRDefault="00AF1BA9" w:rsidP="00AB406D">
      <w:pPr>
        <w:spacing w:after="0" w:line="240" w:lineRule="auto"/>
        <w:ind w:firstLine="708"/>
        <w:jc w:val="both"/>
        <w:rPr>
          <w:rFonts w:ascii="Times New Roman" w:hAnsi="Times New Roman"/>
          <w:sz w:val="28"/>
          <w:szCs w:val="28"/>
        </w:rPr>
      </w:pPr>
      <w:r w:rsidRPr="00AB406D">
        <w:rPr>
          <w:rFonts w:ascii="Times New Roman" w:hAnsi="Times New Roman"/>
          <w:sz w:val="28"/>
          <w:szCs w:val="28"/>
        </w:rPr>
        <w:t xml:space="preserve">на официальном сайте </w:t>
      </w:r>
      <w:r w:rsidRPr="00AB406D">
        <w:rPr>
          <w:rFonts w:ascii="Times New Roman" w:hAnsi="Times New Roman"/>
          <w:iCs/>
          <w:sz w:val="28"/>
          <w:szCs w:val="28"/>
        </w:rPr>
        <w:t>Уполномоченного органа, МФЦ органа в информационно-телекоммуникационной сети «Интернет»</w:t>
      </w:r>
      <w:r w:rsidRPr="00AB406D">
        <w:rPr>
          <w:rFonts w:ascii="Times New Roman" w:hAnsi="Times New Roman"/>
          <w:sz w:val="28"/>
          <w:szCs w:val="28"/>
        </w:rPr>
        <w:t>;</w:t>
      </w:r>
    </w:p>
    <w:p w:rsidR="00AF1BA9" w:rsidRPr="00AB406D" w:rsidRDefault="00AF1BA9" w:rsidP="00AB406D">
      <w:pPr>
        <w:spacing w:after="0" w:line="240" w:lineRule="auto"/>
        <w:ind w:firstLine="708"/>
        <w:jc w:val="both"/>
        <w:rPr>
          <w:rFonts w:ascii="Times New Roman" w:hAnsi="Times New Roman"/>
          <w:sz w:val="28"/>
          <w:szCs w:val="28"/>
        </w:rPr>
      </w:pPr>
      <w:r w:rsidRPr="00AB406D">
        <w:rPr>
          <w:rFonts w:ascii="Times New Roman" w:hAnsi="Times New Roman"/>
          <w:sz w:val="28"/>
          <w:szCs w:val="28"/>
        </w:rPr>
        <w:t>на Едином портале государственных и муниципальных услуг (функций);</w:t>
      </w:r>
    </w:p>
    <w:p w:rsidR="00AF1BA9" w:rsidRPr="00AB406D" w:rsidRDefault="00AF1BA9" w:rsidP="00AB406D">
      <w:pPr>
        <w:spacing w:after="0" w:line="240" w:lineRule="auto"/>
        <w:ind w:firstLine="709"/>
        <w:jc w:val="both"/>
        <w:rPr>
          <w:rFonts w:ascii="Times New Roman" w:hAnsi="Times New Roman"/>
          <w:sz w:val="28"/>
          <w:szCs w:val="28"/>
        </w:rPr>
      </w:pPr>
      <w:r w:rsidRPr="00AB406D">
        <w:rPr>
          <w:rFonts w:ascii="Times New Roman" w:hAnsi="Times New Roman"/>
          <w:sz w:val="28"/>
          <w:szCs w:val="28"/>
        </w:rPr>
        <w:t>на Портале государственных и муниципальных услуг (функций) Вологодской области.</w:t>
      </w:r>
    </w:p>
    <w:p w:rsidR="00AF1BA9" w:rsidRPr="00AB406D" w:rsidRDefault="00AF1BA9" w:rsidP="00AB406D">
      <w:pPr>
        <w:pStyle w:val="ConsPlusNormal"/>
        <w:widowControl/>
        <w:ind w:firstLine="709"/>
        <w:jc w:val="both"/>
        <w:rPr>
          <w:rFonts w:ascii="Times New Roman" w:hAnsi="Times New Roman" w:cs="Times New Roman"/>
          <w:sz w:val="28"/>
          <w:szCs w:val="28"/>
        </w:rPr>
      </w:pPr>
      <w:r w:rsidRPr="00AB406D">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AB406D">
        <w:rPr>
          <w:rFonts w:ascii="Times New Roman" w:hAnsi="Times New Roman" w:cs="Times New Roman"/>
          <w:iCs/>
          <w:sz w:val="28"/>
          <w:szCs w:val="28"/>
        </w:rPr>
        <w:t>Уполномоченного органа</w:t>
      </w:r>
      <w:r w:rsidRPr="00AB406D">
        <w:rPr>
          <w:rFonts w:ascii="Times New Roman" w:hAnsi="Times New Roman" w:cs="Times New Roman"/>
          <w:sz w:val="28"/>
          <w:szCs w:val="28"/>
        </w:rPr>
        <w:t xml:space="preserve">, ответственными за информирование </w:t>
      </w:r>
    </w:p>
    <w:p w:rsidR="00AF1BA9" w:rsidRPr="00AB406D" w:rsidRDefault="00AF1BA9" w:rsidP="00AB406D">
      <w:pPr>
        <w:pStyle w:val="ConsPlusNormal"/>
        <w:widowControl/>
        <w:ind w:firstLine="709"/>
        <w:jc w:val="both"/>
        <w:rPr>
          <w:rFonts w:ascii="Times New Roman" w:hAnsi="Times New Roman" w:cs="Times New Roman"/>
          <w:sz w:val="28"/>
          <w:szCs w:val="28"/>
        </w:rPr>
      </w:pPr>
      <w:r w:rsidRPr="00AB406D">
        <w:rPr>
          <w:rFonts w:ascii="Times New Roman" w:hAnsi="Times New Roman" w:cs="Times New Roman"/>
          <w:sz w:val="28"/>
          <w:szCs w:val="28"/>
        </w:rPr>
        <w:t xml:space="preserve">Специалисты </w:t>
      </w:r>
      <w:r w:rsidRPr="00AB406D">
        <w:rPr>
          <w:rFonts w:ascii="Times New Roman" w:hAnsi="Times New Roman" w:cs="Times New Roman"/>
          <w:iCs/>
          <w:sz w:val="28"/>
          <w:szCs w:val="28"/>
        </w:rPr>
        <w:t>Уполномоченного органа</w:t>
      </w:r>
      <w:r w:rsidRPr="00AB406D">
        <w:rPr>
          <w:rFonts w:ascii="Times New Roman" w:hAnsi="Times New Roman" w:cs="Times New Roman"/>
          <w:sz w:val="28"/>
          <w:szCs w:val="28"/>
        </w:rPr>
        <w:t>, ответственные за информирование, определяются муниципальным правовым актом</w:t>
      </w:r>
      <w:r w:rsidR="00441DF0">
        <w:rPr>
          <w:rFonts w:ascii="Times New Roman" w:hAnsi="Times New Roman" w:cs="Times New Roman"/>
          <w:sz w:val="28"/>
          <w:szCs w:val="28"/>
        </w:rPr>
        <w:t xml:space="preserve"> </w:t>
      </w:r>
      <w:r w:rsidRPr="00AB406D">
        <w:rPr>
          <w:rFonts w:ascii="Times New Roman" w:hAnsi="Times New Roman" w:cs="Times New Roman"/>
          <w:sz w:val="28"/>
          <w:szCs w:val="28"/>
        </w:rPr>
        <w:t xml:space="preserve">руководителя </w:t>
      </w:r>
      <w:r w:rsidRPr="00AB406D">
        <w:rPr>
          <w:rFonts w:ascii="Times New Roman" w:hAnsi="Times New Roman" w:cs="Times New Roman"/>
          <w:iCs/>
          <w:sz w:val="28"/>
          <w:szCs w:val="28"/>
        </w:rPr>
        <w:t>Уполномоченного органа</w:t>
      </w:r>
      <w:r w:rsidRPr="00AB406D">
        <w:rPr>
          <w:rFonts w:ascii="Times New Roman" w:hAnsi="Times New Roman" w:cs="Times New Roman"/>
          <w:sz w:val="28"/>
          <w:szCs w:val="28"/>
        </w:rPr>
        <w:t xml:space="preserve">, который размещается на официальном сайте </w:t>
      </w:r>
      <w:r w:rsidRPr="00AB406D">
        <w:rPr>
          <w:rFonts w:ascii="Times New Roman" w:hAnsi="Times New Roman" w:cs="Times New Roman"/>
          <w:iCs/>
          <w:sz w:val="28"/>
          <w:szCs w:val="28"/>
        </w:rPr>
        <w:t>органа</w:t>
      </w:r>
      <w:r w:rsidRPr="00AB406D">
        <w:rPr>
          <w:rFonts w:ascii="Times New Roman" w:hAnsi="Times New Roman" w:cs="Times New Roman"/>
          <w:sz w:val="28"/>
          <w:szCs w:val="28"/>
        </w:rPr>
        <w:t xml:space="preserve"> в информационно-телекоммуникационной сети «Интернет»</w:t>
      </w:r>
      <w:r w:rsidR="00441DF0">
        <w:rPr>
          <w:rFonts w:ascii="Times New Roman" w:hAnsi="Times New Roman" w:cs="Times New Roman"/>
          <w:sz w:val="28"/>
          <w:szCs w:val="28"/>
        </w:rPr>
        <w:t xml:space="preserve"> </w:t>
      </w:r>
      <w:r w:rsidRPr="00AB406D">
        <w:rPr>
          <w:rFonts w:ascii="Times New Roman" w:hAnsi="Times New Roman" w:cs="Times New Roman"/>
          <w:sz w:val="28"/>
          <w:szCs w:val="28"/>
        </w:rPr>
        <w:t xml:space="preserve">и на информационном стенде </w:t>
      </w:r>
      <w:r w:rsidRPr="00AB406D">
        <w:rPr>
          <w:rFonts w:ascii="Times New Roman" w:hAnsi="Times New Roman" w:cs="Times New Roman"/>
          <w:iCs/>
          <w:sz w:val="28"/>
          <w:szCs w:val="28"/>
        </w:rPr>
        <w:t>Уполномоченного органа.</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hAnsi="Times New Roman"/>
          <w:sz w:val="28"/>
          <w:szCs w:val="28"/>
        </w:rPr>
        <w:t>1.7.</w:t>
      </w:r>
      <w:r w:rsidRPr="00AB406D">
        <w:rPr>
          <w:rFonts w:ascii="Times New Roman" w:eastAsia="Arial Unicode MS" w:hAnsi="Times New Roman"/>
          <w:sz w:val="28"/>
          <w:szCs w:val="28"/>
        </w:rPr>
        <w:t xml:space="preserve"> Информирование о правилах предоставления муниципальной услуги осуществляется по следующим вопросам:</w:t>
      </w:r>
    </w:p>
    <w:p w:rsidR="00AF1BA9" w:rsidRPr="00AB406D" w:rsidRDefault="00441DF0"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М</w:t>
      </w:r>
      <w:r w:rsidR="00AF1BA9" w:rsidRPr="00AB406D">
        <w:rPr>
          <w:rFonts w:ascii="Times New Roman" w:eastAsia="Arial Unicode MS" w:hAnsi="Times New Roman"/>
          <w:sz w:val="28"/>
          <w:szCs w:val="28"/>
        </w:rPr>
        <w:t>естонахождение</w:t>
      </w:r>
      <w:r>
        <w:rPr>
          <w:rFonts w:ascii="Times New Roman" w:eastAsia="Arial Unicode MS" w:hAnsi="Times New Roman"/>
          <w:sz w:val="28"/>
          <w:szCs w:val="28"/>
        </w:rPr>
        <w:t xml:space="preserve"> </w:t>
      </w:r>
      <w:r w:rsidR="00AF1BA9" w:rsidRPr="00AB406D">
        <w:rPr>
          <w:rFonts w:ascii="Times New Roman" w:hAnsi="Times New Roman"/>
          <w:iCs/>
          <w:sz w:val="28"/>
          <w:szCs w:val="28"/>
        </w:rPr>
        <w:t>Уполномоченного органа</w:t>
      </w:r>
      <w:r w:rsidR="00AF1BA9" w:rsidRPr="00AB406D">
        <w:rPr>
          <w:rFonts w:ascii="Times New Roman" w:eastAsia="Arial Unicode MS" w:hAnsi="Times New Roman"/>
          <w:sz w:val="28"/>
          <w:szCs w:val="28"/>
        </w:rPr>
        <w:t>, его структурных подразделений, МФЦ;</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 xml:space="preserve">должностные лица и муниципальные служащие </w:t>
      </w:r>
      <w:r w:rsidRPr="00AB406D">
        <w:rPr>
          <w:rFonts w:ascii="Times New Roman" w:hAnsi="Times New Roman"/>
          <w:iCs/>
          <w:sz w:val="28"/>
          <w:szCs w:val="28"/>
        </w:rPr>
        <w:t>Уполномоченного органа</w:t>
      </w:r>
      <w:r w:rsidRPr="00AB406D">
        <w:rPr>
          <w:rFonts w:ascii="Times New Roman" w:eastAsia="Arial Unicode MS" w:hAnsi="Times New Roman"/>
          <w:sz w:val="28"/>
          <w:szCs w:val="28"/>
        </w:rPr>
        <w:t xml:space="preserve">, уполномоченные </w:t>
      </w:r>
      <w:r w:rsidRPr="00AB406D">
        <w:rPr>
          <w:rFonts w:ascii="Times New Roman" w:hAnsi="Times New Roman"/>
          <w:sz w:val="28"/>
          <w:szCs w:val="28"/>
        </w:rPr>
        <w:t>предоставлять муниципальную услугу и</w:t>
      </w:r>
      <w:r w:rsidRPr="00AB406D">
        <w:rPr>
          <w:rFonts w:ascii="Times New Roman" w:eastAsia="Arial Unicode MS" w:hAnsi="Times New Roman"/>
          <w:sz w:val="28"/>
          <w:szCs w:val="28"/>
        </w:rPr>
        <w:t xml:space="preserve"> номера контактных телефонов; </w:t>
      </w:r>
    </w:p>
    <w:p w:rsidR="00AF1BA9" w:rsidRPr="00AB406D" w:rsidRDefault="00AF1BA9" w:rsidP="00AB406D">
      <w:pPr>
        <w:autoSpaceDE w:val="0"/>
        <w:autoSpaceDN w:val="0"/>
        <w:adjustRightInd w:val="0"/>
        <w:spacing w:after="0" w:line="240" w:lineRule="auto"/>
        <w:ind w:right="-5" w:firstLine="709"/>
        <w:jc w:val="both"/>
        <w:rPr>
          <w:rFonts w:ascii="Times New Roman" w:hAnsi="Times New Roman"/>
          <w:i/>
          <w:iCs/>
          <w:color w:val="FF0000"/>
          <w:u w:val="single"/>
        </w:rPr>
      </w:pPr>
      <w:r w:rsidRPr="00AB406D">
        <w:rPr>
          <w:rFonts w:ascii="Times New Roman" w:eastAsia="Arial Unicode MS" w:hAnsi="Times New Roman"/>
          <w:sz w:val="28"/>
          <w:szCs w:val="28"/>
        </w:rPr>
        <w:t xml:space="preserve">график работы </w:t>
      </w:r>
      <w:r w:rsidRPr="00AB406D">
        <w:rPr>
          <w:rFonts w:ascii="Times New Roman" w:hAnsi="Times New Roman"/>
          <w:iCs/>
          <w:sz w:val="28"/>
          <w:szCs w:val="28"/>
        </w:rPr>
        <w:t>Уполномоченного органа, МФЦ;</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адреса</w:t>
      </w:r>
      <w:r w:rsidR="00E03E5B">
        <w:rPr>
          <w:rFonts w:ascii="Times New Roman" w:eastAsia="Arial Unicode MS" w:hAnsi="Times New Roman"/>
          <w:sz w:val="28"/>
          <w:szCs w:val="28"/>
        </w:rPr>
        <w:t xml:space="preserve"> </w:t>
      </w:r>
      <w:r w:rsidRPr="00AB406D">
        <w:rPr>
          <w:rFonts w:ascii="Times New Roman" w:eastAsia="Arial Unicode MS" w:hAnsi="Times New Roman"/>
          <w:sz w:val="28"/>
          <w:szCs w:val="28"/>
        </w:rPr>
        <w:t>сайтов</w:t>
      </w:r>
      <w:r w:rsidR="00441DF0">
        <w:rPr>
          <w:rFonts w:ascii="Times New Roman" w:eastAsia="Arial Unicode MS" w:hAnsi="Times New Roman"/>
          <w:sz w:val="28"/>
          <w:szCs w:val="28"/>
        </w:rPr>
        <w:t xml:space="preserve"> </w:t>
      </w:r>
      <w:r w:rsidRPr="00AB406D">
        <w:rPr>
          <w:rFonts w:ascii="Times New Roman" w:hAnsi="Times New Roman"/>
          <w:iCs/>
          <w:sz w:val="28"/>
          <w:szCs w:val="28"/>
        </w:rPr>
        <w:t>Уполномоченного органа, МФЦ органа в информационно-телекоммуникационной сети «Интернет»</w:t>
      </w:r>
      <w:r w:rsidRPr="00AB406D">
        <w:rPr>
          <w:rFonts w:ascii="Times New Roman" w:eastAsia="Arial Unicode MS" w:hAnsi="Times New Roman"/>
          <w:sz w:val="28"/>
          <w:szCs w:val="28"/>
        </w:rPr>
        <w:t>;</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 xml:space="preserve">адреса электронной почты </w:t>
      </w:r>
      <w:r w:rsidRPr="00AB406D">
        <w:rPr>
          <w:rFonts w:ascii="Times New Roman" w:hAnsi="Times New Roman"/>
          <w:iCs/>
          <w:sz w:val="28"/>
          <w:szCs w:val="28"/>
        </w:rPr>
        <w:t>Уполномоченного органа</w:t>
      </w:r>
      <w:r w:rsidRPr="00AB406D">
        <w:rPr>
          <w:rFonts w:ascii="Times New Roman" w:hAnsi="Times New Roman"/>
          <w:iCs/>
        </w:rPr>
        <w:t>, МФЦ</w:t>
      </w:r>
      <w:r w:rsidRPr="00AB406D">
        <w:rPr>
          <w:rFonts w:ascii="Times New Roman" w:eastAsia="Arial Unicode MS" w:hAnsi="Times New Roman"/>
          <w:sz w:val="28"/>
          <w:szCs w:val="28"/>
        </w:rPr>
        <w:t>;</w:t>
      </w:r>
    </w:p>
    <w:p w:rsidR="00AF1BA9" w:rsidRPr="00AB406D" w:rsidRDefault="00AF1BA9" w:rsidP="00607BAE">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hAnsi="Times New Roman"/>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административны</w:t>
      </w:r>
      <w:r w:rsidR="00E03E5B">
        <w:rPr>
          <w:rFonts w:ascii="Times New Roman" w:eastAsia="Arial Unicode MS" w:hAnsi="Times New Roman"/>
          <w:sz w:val="28"/>
          <w:szCs w:val="28"/>
        </w:rPr>
        <w:t>е процедуры</w:t>
      </w:r>
      <w:r w:rsidRPr="00AB406D">
        <w:rPr>
          <w:rFonts w:ascii="Times New Roman" w:eastAsia="Arial Unicode MS" w:hAnsi="Times New Roman"/>
          <w:sz w:val="28"/>
          <w:szCs w:val="28"/>
        </w:rPr>
        <w:t xml:space="preserve"> предоставления муниципальной услуги;</w:t>
      </w:r>
    </w:p>
    <w:p w:rsidR="00AF1BA9" w:rsidRPr="00AB406D" w:rsidRDefault="00AF1BA9" w:rsidP="00AB406D">
      <w:pPr>
        <w:tabs>
          <w:tab w:val="left" w:pos="540"/>
        </w:tabs>
        <w:spacing w:after="0" w:line="240" w:lineRule="auto"/>
        <w:ind w:right="-5" w:firstLine="709"/>
        <w:jc w:val="both"/>
        <w:rPr>
          <w:rFonts w:ascii="Times New Roman" w:hAnsi="Times New Roman"/>
          <w:sz w:val="28"/>
          <w:szCs w:val="28"/>
        </w:rPr>
      </w:pPr>
      <w:r w:rsidRPr="00AB406D">
        <w:rPr>
          <w:rFonts w:ascii="Times New Roman" w:hAnsi="Times New Roman"/>
          <w:sz w:val="28"/>
          <w:szCs w:val="28"/>
        </w:rPr>
        <w:t>срок предоставления муниципальной услуги;</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порядок и формы</w:t>
      </w:r>
      <w:r w:rsidR="00441DF0">
        <w:rPr>
          <w:rFonts w:ascii="Times New Roman" w:eastAsia="Arial Unicode MS" w:hAnsi="Times New Roman"/>
          <w:sz w:val="28"/>
          <w:szCs w:val="28"/>
        </w:rPr>
        <w:t xml:space="preserve"> </w:t>
      </w:r>
      <w:r w:rsidRPr="00AB406D">
        <w:rPr>
          <w:rFonts w:ascii="Times New Roman" w:eastAsia="Arial Unicode MS" w:hAnsi="Times New Roman"/>
          <w:sz w:val="28"/>
          <w:szCs w:val="28"/>
        </w:rPr>
        <w:t>контроля за предоставлением муниципальной услуги;</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основания для отказа в предоставлении муниципальной услуги;</w:t>
      </w:r>
    </w:p>
    <w:p w:rsidR="00AF1BA9" w:rsidRPr="00AB406D" w:rsidRDefault="00AF1BA9" w:rsidP="00AB406D">
      <w:pPr>
        <w:autoSpaceDE w:val="0"/>
        <w:autoSpaceDN w:val="0"/>
        <w:adjustRightInd w:val="0"/>
        <w:spacing w:after="0" w:line="240" w:lineRule="auto"/>
        <w:ind w:right="-5" w:firstLine="709"/>
        <w:jc w:val="both"/>
        <w:rPr>
          <w:rFonts w:ascii="Times New Roman" w:eastAsia="Arial Unicode MS" w:hAnsi="Times New Roman"/>
          <w:sz w:val="28"/>
          <w:szCs w:val="28"/>
        </w:rPr>
      </w:pPr>
      <w:r w:rsidRPr="00AB406D">
        <w:rPr>
          <w:rFonts w:ascii="Times New Roman" w:eastAsia="Arial Unicode MS" w:hAnsi="Times New Roman"/>
          <w:sz w:val="28"/>
          <w:szCs w:val="28"/>
        </w:rPr>
        <w:t>досудебн</w:t>
      </w:r>
      <w:r w:rsidR="00E03E5B">
        <w:rPr>
          <w:rFonts w:ascii="Times New Roman" w:eastAsia="Arial Unicode MS" w:hAnsi="Times New Roman"/>
          <w:sz w:val="28"/>
          <w:szCs w:val="28"/>
        </w:rPr>
        <w:t>ый</w:t>
      </w:r>
      <w:r w:rsidRPr="00AB406D">
        <w:rPr>
          <w:rFonts w:ascii="Times New Roman" w:eastAsia="Arial Unicode MS" w:hAnsi="Times New Roman"/>
          <w:sz w:val="28"/>
          <w:szCs w:val="28"/>
        </w:rPr>
        <w:t xml:space="preserve"> и судебн</w:t>
      </w:r>
      <w:r w:rsidR="00E03E5B">
        <w:rPr>
          <w:rFonts w:ascii="Times New Roman" w:eastAsia="Arial Unicode MS" w:hAnsi="Times New Roman"/>
          <w:sz w:val="28"/>
          <w:szCs w:val="28"/>
        </w:rPr>
        <w:t>ый</w:t>
      </w:r>
      <w:r w:rsidRPr="00AB406D">
        <w:rPr>
          <w:rFonts w:ascii="Times New Roman" w:eastAsia="Arial Unicode MS" w:hAnsi="Times New Roman"/>
          <w:sz w:val="28"/>
          <w:szCs w:val="28"/>
        </w:rPr>
        <w:t xml:space="preserve"> поряд</w:t>
      </w:r>
      <w:r w:rsidR="00E03E5B">
        <w:rPr>
          <w:rFonts w:ascii="Times New Roman" w:eastAsia="Arial Unicode MS" w:hAnsi="Times New Roman"/>
          <w:sz w:val="28"/>
          <w:szCs w:val="28"/>
        </w:rPr>
        <w:t>ок</w:t>
      </w:r>
      <w:r w:rsidRPr="00AB406D">
        <w:rPr>
          <w:rFonts w:ascii="Times New Roman" w:eastAsia="Arial Unicode MS" w:hAnsi="Times New Roman"/>
          <w:sz w:val="28"/>
          <w:szCs w:val="28"/>
        </w:rPr>
        <w:t xml:space="preserve"> обжалования действий (бездействия) должностных лиц и муниципальных служащих </w:t>
      </w:r>
      <w:r w:rsidRPr="00AB406D">
        <w:rPr>
          <w:rFonts w:ascii="Times New Roman" w:hAnsi="Times New Roman"/>
          <w:iCs/>
          <w:sz w:val="28"/>
          <w:szCs w:val="28"/>
        </w:rPr>
        <w:t>Уполномоченного органа</w:t>
      </w:r>
      <w:r w:rsidRPr="00AB406D">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AF1BA9" w:rsidRPr="00C11DA6" w:rsidRDefault="00AF1BA9" w:rsidP="00AB406D">
      <w:pPr>
        <w:autoSpaceDE w:val="0"/>
        <w:autoSpaceDN w:val="0"/>
        <w:adjustRightInd w:val="0"/>
        <w:spacing w:after="0" w:line="240" w:lineRule="auto"/>
        <w:ind w:right="-5" w:firstLine="540"/>
        <w:jc w:val="both"/>
        <w:rPr>
          <w:rFonts w:ascii="Times New Roman" w:hAnsi="Times New Roman"/>
          <w:sz w:val="28"/>
          <w:szCs w:val="28"/>
        </w:rPr>
      </w:pPr>
      <w:r w:rsidRPr="00AB406D">
        <w:rPr>
          <w:rFonts w:ascii="Times New Roman" w:hAnsi="Times New Roman"/>
          <w:sz w:val="28"/>
          <w:szCs w:val="28"/>
        </w:rPr>
        <w:t xml:space="preserve">иная информация о деятельности </w:t>
      </w:r>
      <w:r w:rsidRPr="00AB406D">
        <w:rPr>
          <w:rFonts w:ascii="Times New Roman" w:hAnsi="Times New Roman"/>
          <w:iCs/>
          <w:sz w:val="28"/>
          <w:szCs w:val="28"/>
        </w:rPr>
        <w:t>Уполномоченного органа</w:t>
      </w:r>
      <w:r w:rsidRPr="00AB406D">
        <w:rPr>
          <w:rFonts w:ascii="Times New Roman" w:hAnsi="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w:t>
      </w:r>
      <w:r w:rsidRPr="00C11DA6">
        <w:rPr>
          <w:rFonts w:ascii="Times New Roman" w:hAnsi="Times New Roman"/>
          <w:sz w:val="28"/>
          <w:szCs w:val="28"/>
        </w:rPr>
        <w:t>органов местного самоуправления».</w:t>
      </w:r>
    </w:p>
    <w:p w:rsidR="00AF1BA9" w:rsidRPr="00C11DA6" w:rsidRDefault="00AF1BA9" w:rsidP="00AB406D">
      <w:pPr>
        <w:widowControl w:val="0"/>
        <w:autoSpaceDE w:val="0"/>
        <w:autoSpaceDN w:val="0"/>
        <w:adjustRightInd w:val="0"/>
        <w:spacing w:after="0" w:line="240" w:lineRule="auto"/>
        <w:ind w:firstLine="709"/>
        <w:jc w:val="both"/>
        <w:rPr>
          <w:rFonts w:ascii="Times New Roman" w:hAnsi="Times New Roman"/>
          <w:sz w:val="28"/>
          <w:szCs w:val="28"/>
        </w:rPr>
      </w:pPr>
      <w:r w:rsidRPr="00C11DA6">
        <w:rPr>
          <w:rFonts w:ascii="Times New Roman" w:hAnsi="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F1BA9" w:rsidRPr="00AB406D" w:rsidRDefault="00AF1BA9" w:rsidP="00AB406D">
      <w:pPr>
        <w:spacing w:after="0" w:line="240" w:lineRule="auto"/>
        <w:ind w:firstLine="708"/>
        <w:jc w:val="both"/>
        <w:rPr>
          <w:rFonts w:ascii="Times New Roman" w:hAnsi="Times New Roman"/>
          <w:sz w:val="28"/>
          <w:szCs w:val="28"/>
        </w:rPr>
      </w:pPr>
      <w:r w:rsidRPr="00AB406D">
        <w:rPr>
          <w:rFonts w:ascii="Times New Roman" w:hAnsi="Times New Roman"/>
          <w:sz w:val="28"/>
          <w:szCs w:val="28"/>
        </w:rPr>
        <w:lastRenderedPageBreak/>
        <w:t>Информирование проводится на русском языке в форме: индивидуального и публичного информирования.</w:t>
      </w:r>
    </w:p>
    <w:p w:rsidR="00AF1BA9" w:rsidRPr="00AB406D" w:rsidRDefault="00AF1BA9" w:rsidP="00AB406D">
      <w:pPr>
        <w:spacing w:after="0" w:line="240" w:lineRule="auto"/>
        <w:ind w:right="-284" w:firstLine="709"/>
        <w:jc w:val="both"/>
        <w:rPr>
          <w:rFonts w:ascii="Times New Roman" w:hAnsi="Times New Roman"/>
          <w:sz w:val="28"/>
          <w:szCs w:val="28"/>
        </w:rPr>
      </w:pPr>
      <w:r w:rsidRPr="00AB406D">
        <w:rPr>
          <w:rFonts w:ascii="Times New Roman" w:hAnsi="Times New Roman"/>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F1BA9" w:rsidRPr="00AB406D" w:rsidRDefault="00AF1BA9" w:rsidP="00AB406D">
      <w:pPr>
        <w:widowControl w:val="0"/>
        <w:autoSpaceDE w:val="0"/>
        <w:autoSpaceDN w:val="0"/>
        <w:adjustRightInd w:val="0"/>
        <w:spacing w:after="0" w:line="240" w:lineRule="auto"/>
        <w:ind w:right="-324" w:firstLine="600"/>
        <w:jc w:val="both"/>
        <w:rPr>
          <w:rFonts w:ascii="Times New Roman" w:hAnsi="Times New Roman"/>
          <w:sz w:val="28"/>
          <w:szCs w:val="28"/>
        </w:rPr>
      </w:pPr>
      <w:r w:rsidRPr="00AB406D">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F1BA9" w:rsidRPr="00AB406D" w:rsidRDefault="00AF1BA9" w:rsidP="00AB406D">
      <w:pPr>
        <w:widowControl w:val="0"/>
        <w:autoSpaceDE w:val="0"/>
        <w:autoSpaceDN w:val="0"/>
        <w:adjustRightInd w:val="0"/>
        <w:spacing w:after="0" w:line="240" w:lineRule="auto"/>
        <w:ind w:right="-324" w:firstLine="600"/>
        <w:jc w:val="both"/>
        <w:rPr>
          <w:rFonts w:ascii="Times New Roman" w:hAnsi="Times New Roman"/>
          <w:sz w:val="28"/>
          <w:szCs w:val="28"/>
        </w:rPr>
      </w:pPr>
      <w:r w:rsidRPr="00AB406D">
        <w:rPr>
          <w:rFonts w:ascii="Times New Roman" w:hAnsi="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F1BA9" w:rsidRPr="00AB406D" w:rsidRDefault="00AF1BA9" w:rsidP="00AB406D">
      <w:pPr>
        <w:widowControl w:val="0"/>
        <w:autoSpaceDE w:val="0"/>
        <w:autoSpaceDN w:val="0"/>
        <w:adjustRightInd w:val="0"/>
        <w:spacing w:after="0" w:line="240" w:lineRule="auto"/>
        <w:ind w:right="-324" w:firstLine="540"/>
        <w:jc w:val="both"/>
        <w:rPr>
          <w:rFonts w:ascii="Times New Roman" w:hAnsi="Times New Roman"/>
          <w:color w:val="000000"/>
          <w:sz w:val="28"/>
          <w:szCs w:val="28"/>
        </w:rPr>
      </w:pPr>
      <w:r w:rsidRPr="00AB406D">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F1BA9" w:rsidRPr="00AB406D" w:rsidRDefault="00AF1BA9" w:rsidP="00441DF0">
      <w:pPr>
        <w:pStyle w:val="21"/>
        <w:spacing w:after="0" w:line="240" w:lineRule="auto"/>
        <w:ind w:left="0" w:right="-324" w:firstLine="567"/>
        <w:jc w:val="both"/>
        <w:rPr>
          <w:rFonts w:ascii="Times New Roman" w:hAnsi="Times New Roman"/>
          <w:color w:val="000000"/>
          <w:sz w:val="28"/>
          <w:szCs w:val="28"/>
        </w:rPr>
      </w:pPr>
      <w:r w:rsidRPr="00AB406D">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F1BA9" w:rsidRPr="00441DF0" w:rsidRDefault="00AF1BA9" w:rsidP="00AB406D">
      <w:pPr>
        <w:tabs>
          <w:tab w:val="left" w:pos="0"/>
        </w:tabs>
        <w:autoSpaceDE w:val="0"/>
        <w:autoSpaceDN w:val="0"/>
        <w:adjustRightInd w:val="0"/>
        <w:spacing w:after="0" w:line="240" w:lineRule="auto"/>
        <w:ind w:firstLine="709"/>
        <w:jc w:val="both"/>
        <w:rPr>
          <w:rFonts w:ascii="Times New Roman" w:hAnsi="Times New Roman"/>
          <w:sz w:val="28"/>
          <w:szCs w:val="28"/>
        </w:rPr>
      </w:pPr>
      <w:r w:rsidRPr="00441DF0">
        <w:rPr>
          <w:rFonts w:ascii="Times New Roman" w:hAnsi="Times New Roman"/>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F1BA9" w:rsidRPr="00AB406D" w:rsidRDefault="00AF1BA9" w:rsidP="00AB406D">
      <w:pPr>
        <w:autoSpaceDE w:val="0"/>
        <w:autoSpaceDN w:val="0"/>
        <w:adjustRightInd w:val="0"/>
        <w:spacing w:after="0" w:line="240" w:lineRule="auto"/>
        <w:ind w:right="-324" w:firstLine="708"/>
        <w:jc w:val="both"/>
        <w:rPr>
          <w:rFonts w:ascii="Times New Roman" w:hAnsi="Times New Roman"/>
          <w:color w:val="FF0000"/>
          <w:sz w:val="28"/>
          <w:szCs w:val="28"/>
        </w:rPr>
      </w:pPr>
      <w:r w:rsidRPr="00AB406D">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00441DF0">
        <w:rPr>
          <w:rFonts w:ascii="Times New Roman" w:hAnsi="Times New Roman"/>
          <w:sz w:val="28"/>
          <w:szCs w:val="28"/>
        </w:rPr>
        <w:t xml:space="preserve"> </w:t>
      </w:r>
      <w:r w:rsidRPr="00AB406D">
        <w:rPr>
          <w:rFonts w:ascii="Times New Roman" w:hAnsi="Times New Roman"/>
          <w:iCs/>
          <w:sz w:val="28"/>
          <w:szCs w:val="28"/>
        </w:rPr>
        <w:t>Уполномоченного органа</w:t>
      </w:r>
      <w:r w:rsidRPr="00AB406D">
        <w:rPr>
          <w:rFonts w:ascii="Times New Roman" w:hAnsi="Times New Roman"/>
          <w:color w:val="FF0000"/>
          <w:sz w:val="28"/>
          <w:szCs w:val="28"/>
        </w:rPr>
        <w:t>.</w:t>
      </w:r>
    </w:p>
    <w:p w:rsidR="00AF1BA9" w:rsidRPr="00AB406D" w:rsidRDefault="00AF1BA9" w:rsidP="00AB406D">
      <w:pPr>
        <w:autoSpaceDE w:val="0"/>
        <w:autoSpaceDN w:val="0"/>
        <w:adjustRightInd w:val="0"/>
        <w:spacing w:after="0" w:line="240" w:lineRule="auto"/>
        <w:ind w:right="-324" w:firstLine="709"/>
        <w:jc w:val="both"/>
        <w:rPr>
          <w:rFonts w:ascii="Times New Roman" w:hAnsi="Times New Roman"/>
          <w:color w:val="FF0000"/>
          <w:sz w:val="28"/>
          <w:szCs w:val="28"/>
        </w:rPr>
      </w:pPr>
      <w:r w:rsidRPr="00AB406D">
        <w:rPr>
          <w:rFonts w:ascii="Times New Roman" w:hAnsi="Times New Roman"/>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B406D">
        <w:rPr>
          <w:rFonts w:ascii="Times New Roman" w:hAnsi="Times New Roman"/>
          <w:iCs/>
          <w:sz w:val="28"/>
          <w:szCs w:val="28"/>
        </w:rPr>
        <w:t>Уполномоченного органа</w:t>
      </w:r>
      <w:r w:rsidRPr="00AB406D">
        <w:rPr>
          <w:rFonts w:ascii="Times New Roman" w:hAnsi="Times New Roman"/>
          <w:color w:val="FF0000"/>
          <w:sz w:val="28"/>
          <w:szCs w:val="28"/>
        </w:rPr>
        <w:t>.</w:t>
      </w:r>
    </w:p>
    <w:p w:rsidR="00AF1BA9" w:rsidRPr="00AB406D" w:rsidRDefault="00AF1BA9" w:rsidP="00AB406D">
      <w:pPr>
        <w:pStyle w:val="ConsNormal"/>
        <w:tabs>
          <w:tab w:val="num" w:pos="0"/>
        </w:tabs>
        <w:ind w:firstLine="0"/>
        <w:jc w:val="both"/>
        <w:rPr>
          <w:rFonts w:ascii="Times New Roman" w:hAnsi="Times New Roman" w:cs="Times New Roman"/>
          <w:sz w:val="28"/>
          <w:szCs w:val="28"/>
        </w:rPr>
      </w:pPr>
      <w:r w:rsidRPr="00AB406D">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w:t>
      </w:r>
      <w:r w:rsidR="00441DF0">
        <w:rPr>
          <w:rFonts w:ascii="Times New Roman" w:hAnsi="Times New Roman" w:cs="Times New Roman"/>
          <w:sz w:val="28"/>
          <w:szCs w:val="28"/>
        </w:rPr>
        <w:t xml:space="preserve"> </w:t>
      </w:r>
      <w:r w:rsidRPr="00AB406D">
        <w:rPr>
          <w:rFonts w:ascii="Times New Roman" w:hAnsi="Times New Roman" w:cs="Times New Roman"/>
          <w:sz w:val="28"/>
          <w:szCs w:val="28"/>
        </w:rPr>
        <w:t>об его утверждении:</w:t>
      </w:r>
    </w:p>
    <w:p w:rsidR="00AF1BA9" w:rsidRPr="00AB406D" w:rsidRDefault="00AF1BA9" w:rsidP="00AB406D">
      <w:pPr>
        <w:pStyle w:val="ConsPlusNormal"/>
        <w:widowControl/>
        <w:ind w:firstLine="708"/>
        <w:jc w:val="both"/>
        <w:rPr>
          <w:rFonts w:ascii="Times New Roman" w:hAnsi="Times New Roman" w:cs="Times New Roman"/>
          <w:sz w:val="28"/>
          <w:szCs w:val="28"/>
        </w:rPr>
      </w:pPr>
      <w:r w:rsidRPr="00AB406D">
        <w:rPr>
          <w:rFonts w:ascii="Times New Roman" w:hAnsi="Times New Roman" w:cs="Times New Roman"/>
          <w:sz w:val="28"/>
          <w:szCs w:val="28"/>
        </w:rPr>
        <w:t>в средствах массовой информации;</w:t>
      </w:r>
    </w:p>
    <w:p w:rsidR="00AF1BA9" w:rsidRPr="00AB406D" w:rsidRDefault="00AF1BA9" w:rsidP="00AB406D">
      <w:pPr>
        <w:pStyle w:val="ConsPlusNormal"/>
        <w:widowControl/>
        <w:ind w:firstLine="708"/>
        <w:jc w:val="both"/>
        <w:rPr>
          <w:rFonts w:ascii="Times New Roman" w:hAnsi="Times New Roman" w:cs="Times New Roman"/>
          <w:sz w:val="28"/>
          <w:szCs w:val="28"/>
        </w:rPr>
      </w:pPr>
      <w:r w:rsidRPr="00AB406D">
        <w:rPr>
          <w:rFonts w:ascii="Times New Roman" w:hAnsi="Times New Roman" w:cs="Times New Roman"/>
          <w:sz w:val="28"/>
          <w:szCs w:val="28"/>
        </w:rPr>
        <w:t>на официальном сайте</w:t>
      </w:r>
      <w:r w:rsidRPr="00AB406D">
        <w:rPr>
          <w:rFonts w:ascii="Times New Roman" w:hAnsi="Times New Roman" w:cs="Times New Roman"/>
          <w:iCs/>
          <w:sz w:val="28"/>
          <w:szCs w:val="28"/>
        </w:rPr>
        <w:t xml:space="preserve"> органа</w:t>
      </w:r>
      <w:r w:rsidRPr="00AB406D">
        <w:rPr>
          <w:rFonts w:ascii="Times New Roman" w:hAnsi="Times New Roman" w:cs="Times New Roman"/>
          <w:sz w:val="28"/>
          <w:szCs w:val="28"/>
        </w:rPr>
        <w:t xml:space="preserve"> в информационно-телекоммуникационной сети «Интернет»;</w:t>
      </w:r>
    </w:p>
    <w:p w:rsidR="00AF1BA9" w:rsidRPr="00AB406D" w:rsidRDefault="00AF1BA9" w:rsidP="00AB406D">
      <w:pPr>
        <w:pStyle w:val="ConsPlusNormal"/>
        <w:widowControl/>
        <w:ind w:firstLine="708"/>
        <w:jc w:val="both"/>
        <w:rPr>
          <w:rFonts w:ascii="Times New Roman" w:hAnsi="Times New Roman" w:cs="Times New Roman"/>
          <w:sz w:val="28"/>
          <w:szCs w:val="28"/>
        </w:rPr>
      </w:pPr>
      <w:r w:rsidRPr="00AB406D">
        <w:rPr>
          <w:rFonts w:ascii="Times New Roman" w:hAnsi="Times New Roman" w:cs="Times New Roman"/>
          <w:sz w:val="28"/>
          <w:szCs w:val="28"/>
        </w:rPr>
        <w:t>на Едином портале государственных и муниципальных услуг (функций);</w:t>
      </w:r>
    </w:p>
    <w:p w:rsidR="00AF1BA9" w:rsidRPr="00AB406D" w:rsidRDefault="00AF1BA9" w:rsidP="00AB406D">
      <w:pPr>
        <w:pStyle w:val="ConsPlusNormal"/>
        <w:widowControl/>
        <w:ind w:firstLine="708"/>
        <w:jc w:val="both"/>
        <w:rPr>
          <w:rFonts w:ascii="Times New Roman" w:hAnsi="Times New Roman" w:cs="Times New Roman"/>
          <w:sz w:val="28"/>
          <w:szCs w:val="28"/>
        </w:rPr>
      </w:pPr>
      <w:r w:rsidRPr="00AB406D">
        <w:rPr>
          <w:rFonts w:ascii="Times New Roman" w:hAnsi="Times New Roman" w:cs="Times New Roman"/>
          <w:sz w:val="28"/>
          <w:szCs w:val="28"/>
        </w:rPr>
        <w:t>на Портале государственных и муниципальных услуг (функций) Вологодской области;</w:t>
      </w:r>
    </w:p>
    <w:p w:rsidR="00AF1BA9" w:rsidRPr="00AB406D" w:rsidRDefault="00AF1BA9" w:rsidP="00AB406D">
      <w:pPr>
        <w:pStyle w:val="ConsPlusNormal"/>
        <w:widowControl/>
        <w:ind w:firstLine="708"/>
        <w:jc w:val="both"/>
        <w:rPr>
          <w:rFonts w:ascii="Times New Roman" w:hAnsi="Times New Roman" w:cs="Times New Roman"/>
          <w:sz w:val="28"/>
          <w:szCs w:val="28"/>
        </w:rPr>
      </w:pPr>
      <w:r w:rsidRPr="00AB406D">
        <w:rPr>
          <w:rFonts w:ascii="Times New Roman" w:hAnsi="Times New Roman" w:cs="Times New Roman"/>
          <w:sz w:val="28"/>
          <w:szCs w:val="28"/>
        </w:rPr>
        <w:t xml:space="preserve">на информационных стендах </w:t>
      </w:r>
      <w:r w:rsidRPr="00AB406D">
        <w:rPr>
          <w:rFonts w:ascii="Times New Roman" w:hAnsi="Times New Roman" w:cs="Times New Roman"/>
          <w:iCs/>
          <w:sz w:val="28"/>
          <w:szCs w:val="28"/>
        </w:rPr>
        <w:t>Уполномоченного органа</w:t>
      </w:r>
      <w:r w:rsidRPr="00AB406D">
        <w:rPr>
          <w:rFonts w:ascii="Times New Roman" w:hAnsi="Times New Roman" w:cs="Times New Roman"/>
          <w:sz w:val="28"/>
          <w:szCs w:val="28"/>
        </w:rPr>
        <w:t>, МФЦ.</w:t>
      </w:r>
    </w:p>
    <w:p w:rsidR="00AF1BA9" w:rsidRDefault="00AF1BA9" w:rsidP="00AB406D">
      <w:pPr>
        <w:pStyle w:val="ConsNormal"/>
        <w:tabs>
          <w:tab w:val="num" w:pos="0"/>
        </w:tabs>
        <w:ind w:firstLine="0"/>
        <w:jc w:val="both"/>
        <w:rPr>
          <w:rFonts w:ascii="Times New Roman" w:hAnsi="Times New Roman" w:cs="Times New Roman"/>
          <w:sz w:val="28"/>
          <w:szCs w:val="28"/>
        </w:rPr>
      </w:pPr>
      <w:r w:rsidRPr="00AB406D">
        <w:rPr>
          <w:rFonts w:ascii="Times New Roman" w:hAnsi="Times New Roman" w:cs="Times New Roman"/>
          <w:sz w:val="28"/>
          <w:szCs w:val="28"/>
        </w:rPr>
        <w:tab/>
        <w:t xml:space="preserve">Тексты информационных материалов печатаются удобным для чтения </w:t>
      </w:r>
      <w:r w:rsidRPr="00AB406D">
        <w:rPr>
          <w:rFonts w:ascii="Times New Roman" w:hAnsi="Times New Roman" w:cs="Times New Roman"/>
          <w:sz w:val="28"/>
          <w:szCs w:val="28"/>
        </w:rPr>
        <w:lastRenderedPageBreak/>
        <w:t>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441DF0" w:rsidRDefault="00441DF0" w:rsidP="00AB406D">
      <w:pPr>
        <w:pStyle w:val="ConsNormal"/>
        <w:tabs>
          <w:tab w:val="num" w:pos="0"/>
        </w:tabs>
        <w:ind w:firstLine="0"/>
        <w:jc w:val="both"/>
        <w:rPr>
          <w:rFonts w:ascii="Times New Roman" w:hAnsi="Times New Roman" w:cs="Times New Roman"/>
          <w:sz w:val="28"/>
          <w:szCs w:val="28"/>
        </w:rPr>
      </w:pPr>
    </w:p>
    <w:p w:rsidR="00441DF0" w:rsidRPr="00441DF0" w:rsidRDefault="00441DF0" w:rsidP="00441DF0">
      <w:pPr>
        <w:pStyle w:val="ConsNormal"/>
        <w:tabs>
          <w:tab w:val="num" w:pos="0"/>
        </w:tabs>
        <w:ind w:firstLine="0"/>
        <w:jc w:val="center"/>
        <w:rPr>
          <w:rFonts w:ascii="Times New Roman" w:hAnsi="Times New Roman" w:cs="Times New Roman"/>
          <w:b/>
          <w:sz w:val="28"/>
          <w:szCs w:val="28"/>
        </w:rPr>
      </w:pPr>
      <w:r w:rsidRPr="00441DF0">
        <w:rPr>
          <w:rFonts w:ascii="Times New Roman" w:hAnsi="Times New Roman" w:cs="Times New Roman"/>
          <w:b/>
          <w:sz w:val="28"/>
          <w:szCs w:val="28"/>
          <w:lang w:val="en-US"/>
        </w:rPr>
        <w:t>II</w:t>
      </w:r>
      <w:r w:rsidRPr="00291708">
        <w:rPr>
          <w:rFonts w:ascii="Times New Roman" w:hAnsi="Times New Roman" w:cs="Times New Roman"/>
          <w:b/>
          <w:sz w:val="28"/>
          <w:szCs w:val="28"/>
        </w:rPr>
        <w:t>.</w:t>
      </w:r>
      <w:r w:rsidR="00011592">
        <w:rPr>
          <w:rFonts w:ascii="Times New Roman" w:hAnsi="Times New Roman" w:cs="Times New Roman"/>
          <w:b/>
          <w:sz w:val="28"/>
          <w:szCs w:val="28"/>
        </w:rPr>
        <w:t xml:space="preserve"> </w:t>
      </w:r>
      <w:r w:rsidRPr="00441DF0">
        <w:rPr>
          <w:rFonts w:ascii="Times New Roman" w:hAnsi="Times New Roman" w:cs="Times New Roman"/>
          <w:b/>
          <w:sz w:val="28"/>
          <w:szCs w:val="28"/>
        </w:rPr>
        <w:t>СТАНДАРТ  ПРЕДОСТАВЛЕНИЯ  МУНИЦИПАЛЬНОЙ  УСЛУГИ</w:t>
      </w:r>
    </w:p>
    <w:p w:rsidR="00AF1BA9" w:rsidRPr="00291708" w:rsidRDefault="00291708" w:rsidP="00291708">
      <w:pPr>
        <w:pStyle w:val="ConsPlusNormal"/>
        <w:widowControl/>
        <w:ind w:firstLine="567"/>
        <w:jc w:val="both"/>
        <w:rPr>
          <w:rFonts w:ascii="Times New Roman" w:hAnsi="Times New Roman" w:cs="Times New Roman"/>
          <w:sz w:val="28"/>
          <w:szCs w:val="28"/>
        </w:rPr>
      </w:pPr>
      <w:r w:rsidRPr="00291708">
        <w:rPr>
          <w:rFonts w:ascii="Times New Roman" w:hAnsi="Times New Roman" w:cs="Times New Roman"/>
          <w:sz w:val="28"/>
          <w:szCs w:val="28"/>
        </w:rPr>
        <w:t>2.1. Наименование  муниципальной услуги</w:t>
      </w:r>
    </w:p>
    <w:p w:rsidR="00291708" w:rsidRDefault="00291708" w:rsidP="00291708">
      <w:pPr>
        <w:pStyle w:val="ConsPlusNormal"/>
        <w:widowControl/>
        <w:ind w:firstLine="0"/>
        <w:jc w:val="both"/>
        <w:rPr>
          <w:rFonts w:ascii="Times New Roman" w:hAnsi="Times New Roman" w:cs="Times New Roman"/>
          <w:sz w:val="28"/>
          <w:szCs w:val="28"/>
        </w:rPr>
      </w:pPr>
      <w:r w:rsidRPr="00291708">
        <w:rPr>
          <w:rFonts w:ascii="Times New Roman" w:hAnsi="Times New Roman" w:cs="Times New Roman"/>
          <w:sz w:val="28"/>
          <w:szCs w:val="28"/>
        </w:rPr>
        <w:t>Перевод  земельных  участков  из одной  категории  в другую.</w:t>
      </w:r>
    </w:p>
    <w:p w:rsidR="00291708" w:rsidRDefault="00291708" w:rsidP="0029170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 Наименование  о</w:t>
      </w:r>
      <w:r w:rsidR="00C11DA6">
        <w:rPr>
          <w:rFonts w:ascii="Times New Roman" w:hAnsi="Times New Roman" w:cs="Times New Roman"/>
          <w:sz w:val="28"/>
          <w:szCs w:val="28"/>
        </w:rPr>
        <w:t>ргана  местного  самоуправления</w:t>
      </w:r>
      <w:r>
        <w:rPr>
          <w:rFonts w:ascii="Times New Roman" w:hAnsi="Times New Roman" w:cs="Times New Roman"/>
          <w:sz w:val="28"/>
          <w:szCs w:val="28"/>
        </w:rPr>
        <w:t>, предоставляющего  муниципальную  услугу</w:t>
      </w:r>
      <w:r w:rsidR="00E03E5B">
        <w:rPr>
          <w:rFonts w:ascii="Times New Roman" w:hAnsi="Times New Roman" w:cs="Times New Roman"/>
          <w:sz w:val="28"/>
          <w:szCs w:val="28"/>
        </w:rPr>
        <w:t>:</w:t>
      </w:r>
    </w:p>
    <w:p w:rsidR="00291708" w:rsidRDefault="00291708" w:rsidP="0029170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2.2.1. Муниципальная  услуга  предоставляется:</w:t>
      </w:r>
    </w:p>
    <w:p w:rsidR="00011592" w:rsidRPr="00AB406D" w:rsidRDefault="00011592" w:rsidP="00011592">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Администрацией  Белозерского   муниципального  района  </w:t>
      </w:r>
      <w:r w:rsidRPr="00AB406D">
        <w:rPr>
          <w:rFonts w:ascii="Times New Roman" w:hAnsi="Times New Roman"/>
          <w:iCs/>
          <w:sz w:val="28"/>
          <w:szCs w:val="28"/>
        </w:rPr>
        <w:t>(далее – Уполномоченный орган)</w:t>
      </w:r>
      <w:r>
        <w:rPr>
          <w:rFonts w:ascii="Times New Roman" w:hAnsi="Times New Roman"/>
          <w:color w:val="000000"/>
          <w:sz w:val="28"/>
          <w:szCs w:val="28"/>
        </w:rPr>
        <w:t xml:space="preserve"> и Управлением   имущественных отношений    Белозерского  муниципального  района </w:t>
      </w:r>
      <w:r>
        <w:rPr>
          <w:rFonts w:ascii="Times New Roman" w:hAnsi="Times New Roman"/>
          <w:iCs/>
          <w:sz w:val="28"/>
          <w:szCs w:val="28"/>
        </w:rPr>
        <w:t xml:space="preserve"> (далее – </w:t>
      </w:r>
      <w:r w:rsidRPr="00AB406D">
        <w:rPr>
          <w:rFonts w:ascii="Times New Roman" w:hAnsi="Times New Roman"/>
          <w:iCs/>
          <w:sz w:val="28"/>
          <w:szCs w:val="28"/>
        </w:rPr>
        <w:t>орган</w:t>
      </w:r>
      <w:r>
        <w:rPr>
          <w:rFonts w:ascii="Times New Roman" w:hAnsi="Times New Roman"/>
          <w:iCs/>
          <w:sz w:val="28"/>
          <w:szCs w:val="28"/>
        </w:rPr>
        <w:t xml:space="preserve"> обеспечивающий  выполнение  полномочий   Уполномоченного  органа</w:t>
      </w:r>
      <w:r w:rsidRPr="00AB406D">
        <w:rPr>
          <w:rFonts w:ascii="Times New Roman" w:hAnsi="Times New Roman"/>
          <w:iCs/>
          <w:sz w:val="28"/>
          <w:szCs w:val="28"/>
        </w:rPr>
        <w:t>)</w:t>
      </w:r>
      <w:r>
        <w:rPr>
          <w:rFonts w:ascii="Times New Roman" w:hAnsi="Times New Roman"/>
          <w:color w:val="000000"/>
          <w:sz w:val="28"/>
          <w:szCs w:val="28"/>
        </w:rPr>
        <w:t>.</w:t>
      </w:r>
    </w:p>
    <w:p w:rsidR="00AF1BA9" w:rsidRPr="00291708" w:rsidRDefault="00AF1BA9" w:rsidP="00AB406D">
      <w:pPr>
        <w:pStyle w:val="23"/>
        <w:spacing w:after="0" w:line="240" w:lineRule="auto"/>
        <w:ind w:right="-5" w:firstLine="540"/>
        <w:jc w:val="both"/>
        <w:rPr>
          <w:bCs/>
          <w:iCs/>
          <w:sz w:val="28"/>
          <w:szCs w:val="28"/>
        </w:rPr>
      </w:pPr>
      <w:r w:rsidRPr="00291708">
        <w:rPr>
          <w:bCs/>
          <w:iCs/>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AF1BA9" w:rsidRPr="00291708" w:rsidRDefault="00AF1BA9" w:rsidP="00AB406D">
      <w:pPr>
        <w:spacing w:after="0" w:line="240" w:lineRule="auto"/>
        <w:ind w:firstLine="540"/>
        <w:jc w:val="both"/>
        <w:rPr>
          <w:rFonts w:ascii="Times New Roman" w:hAnsi="Times New Roman"/>
          <w:sz w:val="28"/>
          <w:szCs w:val="28"/>
        </w:rPr>
      </w:pPr>
      <w:r w:rsidRPr="00291708">
        <w:rPr>
          <w:rFonts w:ascii="Times New Roman" w:hAnsi="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F1BA9" w:rsidRPr="00291708" w:rsidRDefault="00291708" w:rsidP="00291708">
      <w:pPr>
        <w:spacing w:after="0" w:line="240" w:lineRule="auto"/>
        <w:ind w:firstLine="540"/>
        <w:jc w:val="both"/>
        <w:rPr>
          <w:rFonts w:ascii="Times New Roman" w:hAnsi="Times New Roman"/>
          <w:sz w:val="28"/>
          <w:szCs w:val="28"/>
        </w:rPr>
      </w:pPr>
      <w:r w:rsidRPr="00291708">
        <w:rPr>
          <w:rFonts w:ascii="Times New Roman" w:hAnsi="Times New Roman"/>
          <w:sz w:val="28"/>
          <w:szCs w:val="28"/>
        </w:rPr>
        <w:t>2.3. Результат  предоставления  муниципальной   услуги</w:t>
      </w:r>
      <w:bookmarkStart w:id="1" w:name="_Toc294183574"/>
      <w:r>
        <w:rPr>
          <w:rFonts w:ascii="Times New Roman" w:hAnsi="Times New Roman"/>
          <w:sz w:val="28"/>
          <w:szCs w:val="28"/>
        </w:rPr>
        <w:t>:</w:t>
      </w:r>
    </w:p>
    <w:p w:rsidR="00AF1BA9" w:rsidRPr="00AB406D" w:rsidRDefault="00AF1BA9" w:rsidP="00291708">
      <w:pPr>
        <w:widowControl w:val="0"/>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Результатом предоставления</w:t>
      </w:r>
      <w:r w:rsidR="00291708">
        <w:rPr>
          <w:rFonts w:ascii="Times New Roman" w:hAnsi="Times New Roman"/>
          <w:sz w:val="28"/>
          <w:szCs w:val="28"/>
        </w:rPr>
        <w:t xml:space="preserve"> муниципальной услуги являются:</w:t>
      </w:r>
    </w:p>
    <w:p w:rsidR="00AF1BA9" w:rsidRPr="00AB406D" w:rsidRDefault="00AF1BA9" w:rsidP="00AB406D">
      <w:pPr>
        <w:spacing w:after="0" w:line="240" w:lineRule="auto"/>
        <w:ind w:firstLine="567"/>
        <w:jc w:val="both"/>
        <w:rPr>
          <w:rFonts w:ascii="Times New Roman" w:hAnsi="Times New Roman"/>
          <w:color w:val="222222"/>
          <w:sz w:val="27"/>
          <w:szCs w:val="27"/>
        </w:rPr>
      </w:pPr>
      <w:r w:rsidRPr="00AB406D">
        <w:rPr>
          <w:rFonts w:ascii="Times New Roman" w:hAnsi="Times New Roman"/>
          <w:color w:val="222222"/>
          <w:sz w:val="27"/>
          <w:szCs w:val="27"/>
        </w:rPr>
        <w:t xml:space="preserve">1) </w:t>
      </w:r>
      <w:r w:rsidRPr="00AB406D">
        <w:rPr>
          <w:rStyle w:val="25"/>
          <w:sz w:val="28"/>
          <w:szCs w:val="28"/>
        </w:rPr>
        <w:t>перевод земельных участков из одной категории в другую</w:t>
      </w:r>
      <w:r w:rsidRPr="00AB406D">
        <w:rPr>
          <w:rFonts w:ascii="Times New Roman" w:hAnsi="Times New Roman"/>
          <w:color w:val="222222"/>
          <w:sz w:val="27"/>
          <w:szCs w:val="27"/>
        </w:rPr>
        <w:t>;</w:t>
      </w:r>
    </w:p>
    <w:p w:rsidR="00AF1BA9" w:rsidRPr="00AB406D" w:rsidRDefault="00AF1BA9" w:rsidP="00AB406D">
      <w:pPr>
        <w:spacing w:after="0" w:line="240" w:lineRule="auto"/>
        <w:ind w:firstLine="567"/>
        <w:jc w:val="both"/>
        <w:rPr>
          <w:rFonts w:ascii="Times New Roman" w:hAnsi="Times New Roman"/>
          <w:sz w:val="27"/>
          <w:szCs w:val="27"/>
        </w:rPr>
      </w:pPr>
      <w:r w:rsidRPr="00291708">
        <w:rPr>
          <w:rFonts w:ascii="Times New Roman" w:hAnsi="Times New Roman"/>
          <w:color w:val="222222"/>
          <w:sz w:val="28"/>
          <w:szCs w:val="28"/>
        </w:rPr>
        <w:t>2) отказ в</w:t>
      </w:r>
      <w:r w:rsidRPr="00AB406D">
        <w:rPr>
          <w:rFonts w:ascii="Times New Roman" w:hAnsi="Times New Roman"/>
          <w:color w:val="222222"/>
          <w:sz w:val="27"/>
        </w:rPr>
        <w:t xml:space="preserve"> </w:t>
      </w:r>
      <w:r w:rsidRPr="00AB406D">
        <w:rPr>
          <w:rStyle w:val="25"/>
          <w:sz w:val="28"/>
          <w:szCs w:val="28"/>
        </w:rPr>
        <w:t>переводе земельных участков из одной категории в другую.</w:t>
      </w:r>
    </w:p>
    <w:p w:rsidR="00AF1BA9" w:rsidRPr="00291708" w:rsidRDefault="00291708" w:rsidP="00291708">
      <w:pPr>
        <w:pStyle w:val="23"/>
        <w:spacing w:after="0" w:line="240" w:lineRule="auto"/>
        <w:ind w:firstLine="567"/>
        <w:jc w:val="both"/>
        <w:rPr>
          <w:sz w:val="28"/>
          <w:szCs w:val="28"/>
        </w:rPr>
      </w:pPr>
      <w:r>
        <w:rPr>
          <w:sz w:val="28"/>
          <w:szCs w:val="28"/>
        </w:rPr>
        <w:t>2.4. Срок предоставления  муниципальной  услуги</w:t>
      </w:r>
      <w:bookmarkEnd w:id="1"/>
      <w:r>
        <w:rPr>
          <w:sz w:val="28"/>
          <w:szCs w:val="28"/>
        </w:rPr>
        <w:t>:</w:t>
      </w:r>
    </w:p>
    <w:p w:rsidR="00AF1BA9" w:rsidRPr="00AB406D" w:rsidRDefault="00AF1BA9" w:rsidP="00AB406D">
      <w:pPr>
        <w:widowControl w:val="0"/>
        <w:autoSpaceDE w:val="0"/>
        <w:autoSpaceDN w:val="0"/>
        <w:adjustRightInd w:val="0"/>
        <w:spacing w:after="0" w:line="240" w:lineRule="auto"/>
        <w:ind w:firstLine="567"/>
        <w:jc w:val="both"/>
        <w:rPr>
          <w:rFonts w:ascii="Times New Roman" w:hAnsi="Times New Roman"/>
          <w:sz w:val="28"/>
          <w:szCs w:val="28"/>
        </w:rPr>
      </w:pPr>
      <w:bookmarkStart w:id="2" w:name="_Toc294183575"/>
      <w:r w:rsidRPr="00AB406D">
        <w:rPr>
          <w:rFonts w:ascii="Times New Roman" w:hAnsi="Times New Roman"/>
          <w:sz w:val="28"/>
          <w:szCs w:val="28"/>
        </w:rPr>
        <w:t>2.4.1. Срок предоставления муниципальной услуги составляет:</w:t>
      </w:r>
    </w:p>
    <w:p w:rsidR="00AF1BA9" w:rsidRDefault="00AF1BA9" w:rsidP="00AB406D">
      <w:pPr>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Срок предоставления муниципальной услуги</w:t>
      </w:r>
      <w:r w:rsidR="00291708">
        <w:rPr>
          <w:rFonts w:ascii="Times New Roman" w:hAnsi="Times New Roman"/>
          <w:sz w:val="28"/>
          <w:szCs w:val="28"/>
        </w:rPr>
        <w:t xml:space="preserve"> </w:t>
      </w:r>
      <w:r w:rsidRPr="00AB406D">
        <w:rPr>
          <w:rFonts w:ascii="Times New Roman" w:hAnsi="Times New Roman"/>
          <w:sz w:val="28"/>
          <w:szCs w:val="28"/>
        </w:rPr>
        <w:t>до</w:t>
      </w:r>
      <w:r w:rsidR="00291708">
        <w:rPr>
          <w:rFonts w:ascii="Times New Roman" w:hAnsi="Times New Roman"/>
          <w:sz w:val="28"/>
          <w:szCs w:val="28"/>
        </w:rPr>
        <w:t xml:space="preserve"> </w:t>
      </w:r>
      <w:r w:rsidRPr="00AB406D">
        <w:rPr>
          <w:rFonts w:ascii="Times New Roman" w:hAnsi="Times New Roman"/>
          <w:sz w:val="28"/>
          <w:szCs w:val="28"/>
        </w:rPr>
        <w:t>двух месяцев со дня поступления ходатайства.</w:t>
      </w:r>
    </w:p>
    <w:p w:rsidR="00AF1BA9" w:rsidRPr="00AB406D" w:rsidRDefault="00291708" w:rsidP="0029170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2.5.Перечень  нормативных правовых актов, регулирующих отношения,  возникающие  в связи  с предоставлением  муниципальной  услуги</w:t>
      </w:r>
      <w:bookmarkEnd w:id="2"/>
      <w:r>
        <w:rPr>
          <w:rFonts w:ascii="Times New Roman" w:hAnsi="Times New Roman"/>
          <w:sz w:val="28"/>
          <w:szCs w:val="28"/>
        </w:rPr>
        <w:t>:</w:t>
      </w:r>
    </w:p>
    <w:p w:rsidR="00AF1BA9" w:rsidRPr="00AB406D" w:rsidRDefault="00AF1BA9" w:rsidP="00AB406D">
      <w:pPr>
        <w:pStyle w:val="2"/>
        <w:keepNext w:val="0"/>
        <w:keepLines w:val="0"/>
        <w:widowControl w:val="0"/>
        <w:spacing w:before="0"/>
        <w:ind w:firstLine="567"/>
        <w:jc w:val="both"/>
        <w:rPr>
          <w:rFonts w:ascii="Times New Roman" w:hAnsi="Times New Roman" w:cs="Times New Roman"/>
          <w:b w:val="0"/>
          <w:i/>
          <w:color w:val="auto"/>
          <w:sz w:val="28"/>
          <w:szCs w:val="28"/>
        </w:rPr>
      </w:pPr>
      <w:r w:rsidRPr="00AB406D">
        <w:rPr>
          <w:rFonts w:ascii="Times New Roman" w:hAnsi="Times New Roman" w:cs="Times New Roman"/>
          <w:b w:val="0"/>
          <w:color w:val="auto"/>
          <w:sz w:val="28"/>
          <w:szCs w:val="28"/>
        </w:rPr>
        <w:t>Земельный кодекс Российской Федерации от 25 октября 2001 года № 136-ФЗ;</w:t>
      </w:r>
    </w:p>
    <w:p w:rsidR="00AF1BA9" w:rsidRPr="00AB406D" w:rsidRDefault="00AF1BA9" w:rsidP="00AB406D">
      <w:pPr>
        <w:pStyle w:val="2"/>
        <w:keepNext w:val="0"/>
        <w:keepLines w:val="0"/>
        <w:widowControl w:val="0"/>
        <w:spacing w:before="0"/>
        <w:ind w:firstLine="567"/>
        <w:jc w:val="both"/>
        <w:rPr>
          <w:rFonts w:ascii="Times New Roman" w:hAnsi="Times New Roman" w:cs="Times New Roman"/>
          <w:b w:val="0"/>
          <w:i/>
          <w:color w:val="auto"/>
          <w:sz w:val="28"/>
          <w:szCs w:val="28"/>
        </w:rPr>
      </w:pPr>
      <w:r w:rsidRPr="00AB406D">
        <w:rPr>
          <w:rFonts w:ascii="Times New Roman" w:hAnsi="Times New Roman" w:cs="Times New Roman"/>
          <w:b w:val="0"/>
          <w:color w:val="auto"/>
          <w:sz w:val="28"/>
          <w:szCs w:val="28"/>
        </w:rPr>
        <w:t>Федеральный закон от 21 декабря 2004 года № 172-ФЗ «О переводе земель или земельных участков из одной категории в другую»;</w:t>
      </w:r>
    </w:p>
    <w:p w:rsidR="00AF1BA9" w:rsidRPr="00AB406D" w:rsidRDefault="00AF1BA9" w:rsidP="00AB406D">
      <w:pPr>
        <w:pStyle w:val="2"/>
        <w:keepNext w:val="0"/>
        <w:keepLines w:val="0"/>
        <w:widowControl w:val="0"/>
        <w:spacing w:before="0"/>
        <w:ind w:firstLine="567"/>
        <w:jc w:val="both"/>
        <w:rPr>
          <w:rFonts w:ascii="Times New Roman" w:hAnsi="Times New Roman" w:cs="Times New Roman"/>
          <w:b w:val="0"/>
          <w:i/>
          <w:color w:val="auto"/>
          <w:sz w:val="28"/>
          <w:szCs w:val="28"/>
        </w:rPr>
      </w:pPr>
      <w:r w:rsidRPr="00AB406D">
        <w:rPr>
          <w:rFonts w:ascii="Times New Roman" w:hAnsi="Times New Roman" w:cs="Times New Roman"/>
          <w:b w:val="0"/>
          <w:color w:val="auto"/>
          <w:sz w:val="28"/>
          <w:szCs w:val="28"/>
        </w:rPr>
        <w:t>Федеральны</w:t>
      </w:r>
      <w:r w:rsidR="00E03E5B">
        <w:rPr>
          <w:rFonts w:ascii="Times New Roman" w:hAnsi="Times New Roman" w:cs="Times New Roman"/>
          <w:b w:val="0"/>
          <w:color w:val="auto"/>
          <w:sz w:val="28"/>
          <w:szCs w:val="28"/>
        </w:rPr>
        <w:t>й</w:t>
      </w:r>
      <w:r w:rsidRPr="00AB406D">
        <w:rPr>
          <w:rFonts w:ascii="Times New Roman" w:hAnsi="Times New Roman" w:cs="Times New Roman"/>
          <w:b w:val="0"/>
          <w:color w:val="auto"/>
          <w:sz w:val="28"/>
          <w:szCs w:val="28"/>
        </w:rPr>
        <w:t xml:space="preserve"> закон от 9 февраля 2009 года </w:t>
      </w:r>
      <w:r w:rsidR="00E03E5B">
        <w:rPr>
          <w:rFonts w:ascii="Times New Roman" w:hAnsi="Times New Roman" w:cs="Times New Roman"/>
          <w:b w:val="0"/>
          <w:color w:val="auto"/>
          <w:sz w:val="28"/>
          <w:szCs w:val="28"/>
        </w:rPr>
        <w:t xml:space="preserve">№ 8-ФЗ   </w:t>
      </w:r>
      <w:r w:rsidRPr="00AB406D">
        <w:rPr>
          <w:rFonts w:ascii="Times New Roman" w:hAnsi="Times New Roman" w:cs="Times New Roman"/>
          <w:b w:val="0"/>
          <w:color w:val="auto"/>
          <w:sz w:val="28"/>
          <w:szCs w:val="28"/>
        </w:rPr>
        <w:t xml:space="preserve"> «Об обеспечении доступа к информации о деятельности государственных органов и органов местного самоуправления»;</w:t>
      </w:r>
    </w:p>
    <w:p w:rsidR="00AF1BA9" w:rsidRPr="00AB406D" w:rsidRDefault="00AF1BA9" w:rsidP="00AB406D">
      <w:pPr>
        <w:widowControl w:val="0"/>
        <w:spacing w:after="0" w:line="240" w:lineRule="auto"/>
        <w:ind w:firstLine="567"/>
        <w:jc w:val="both"/>
        <w:rPr>
          <w:rFonts w:ascii="Times New Roman" w:hAnsi="Times New Roman"/>
          <w:sz w:val="28"/>
          <w:szCs w:val="28"/>
        </w:rPr>
      </w:pPr>
      <w:r w:rsidRPr="00AB406D">
        <w:rPr>
          <w:rFonts w:ascii="Times New Roman" w:hAnsi="Times New Roman"/>
          <w:sz w:val="28"/>
          <w:szCs w:val="28"/>
        </w:rPr>
        <w:t>Федеральны</w:t>
      </w:r>
      <w:r w:rsidR="00E03E5B">
        <w:rPr>
          <w:rFonts w:ascii="Times New Roman" w:hAnsi="Times New Roman"/>
          <w:sz w:val="28"/>
          <w:szCs w:val="28"/>
        </w:rPr>
        <w:t>й</w:t>
      </w:r>
      <w:r w:rsidRPr="00AB406D">
        <w:rPr>
          <w:rFonts w:ascii="Times New Roman" w:hAnsi="Times New Roman"/>
          <w:sz w:val="28"/>
          <w:szCs w:val="28"/>
        </w:rPr>
        <w:t xml:space="preserve"> закон от 27 июля 2010 года </w:t>
      </w:r>
      <w:r w:rsidR="00E03E5B">
        <w:rPr>
          <w:rFonts w:ascii="Times New Roman" w:hAnsi="Times New Roman"/>
          <w:sz w:val="28"/>
          <w:szCs w:val="28"/>
        </w:rPr>
        <w:t xml:space="preserve">№ 210-ФЗ </w:t>
      </w:r>
      <w:r w:rsidRPr="00AB406D">
        <w:rPr>
          <w:rFonts w:ascii="Times New Roman" w:hAnsi="Times New Roman"/>
          <w:sz w:val="28"/>
          <w:szCs w:val="28"/>
        </w:rPr>
        <w:t xml:space="preserve">  «Об организации предоставления государственных и муниципальных услуг»;</w:t>
      </w:r>
    </w:p>
    <w:p w:rsidR="00AF1BA9" w:rsidRPr="00AB406D" w:rsidRDefault="00AF1BA9" w:rsidP="00AB406D">
      <w:pPr>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Федеральны</w:t>
      </w:r>
      <w:r w:rsidR="00E03E5B">
        <w:rPr>
          <w:rFonts w:ascii="Times New Roman" w:hAnsi="Times New Roman"/>
          <w:sz w:val="28"/>
          <w:szCs w:val="28"/>
        </w:rPr>
        <w:t>й</w:t>
      </w:r>
      <w:r w:rsidRPr="00AB406D">
        <w:rPr>
          <w:rFonts w:ascii="Times New Roman" w:hAnsi="Times New Roman"/>
          <w:sz w:val="28"/>
          <w:szCs w:val="28"/>
        </w:rPr>
        <w:t xml:space="preserve"> закон</w:t>
      </w:r>
      <w:r w:rsidR="00E03E5B">
        <w:rPr>
          <w:rFonts w:ascii="Times New Roman" w:hAnsi="Times New Roman"/>
          <w:sz w:val="28"/>
          <w:szCs w:val="28"/>
        </w:rPr>
        <w:t xml:space="preserve"> </w:t>
      </w:r>
      <w:r w:rsidRPr="00AB406D">
        <w:rPr>
          <w:rFonts w:ascii="Times New Roman" w:hAnsi="Times New Roman"/>
          <w:sz w:val="28"/>
          <w:szCs w:val="28"/>
        </w:rPr>
        <w:t>от 24 июля 2007 года № </w:t>
      </w:r>
      <w:r w:rsidR="00E03E5B">
        <w:rPr>
          <w:rFonts w:ascii="Times New Roman" w:hAnsi="Times New Roman"/>
          <w:sz w:val="28"/>
          <w:szCs w:val="28"/>
        </w:rPr>
        <w:t>221-ФЗ</w:t>
      </w:r>
      <w:r w:rsidRPr="00AB406D">
        <w:rPr>
          <w:rFonts w:ascii="Times New Roman" w:hAnsi="Times New Roman"/>
          <w:sz w:val="28"/>
          <w:szCs w:val="28"/>
        </w:rPr>
        <w:t xml:space="preserve"> «О государственном кадастре недвижимости»;</w:t>
      </w:r>
    </w:p>
    <w:p w:rsidR="00AF1BA9" w:rsidRPr="00AB406D" w:rsidRDefault="00AF1BA9" w:rsidP="00AB406D">
      <w:pPr>
        <w:pStyle w:val="2"/>
        <w:keepNext w:val="0"/>
        <w:keepLines w:val="0"/>
        <w:widowControl w:val="0"/>
        <w:spacing w:before="0"/>
        <w:ind w:firstLine="567"/>
        <w:jc w:val="both"/>
        <w:rPr>
          <w:rFonts w:ascii="Times New Roman" w:hAnsi="Times New Roman" w:cs="Times New Roman"/>
          <w:b w:val="0"/>
          <w:i/>
          <w:color w:val="auto"/>
          <w:sz w:val="28"/>
          <w:szCs w:val="28"/>
        </w:rPr>
      </w:pPr>
      <w:r w:rsidRPr="00AB406D">
        <w:rPr>
          <w:rFonts w:ascii="Times New Roman" w:hAnsi="Times New Roman" w:cs="Times New Roman"/>
          <w:b w:val="0"/>
          <w:color w:val="auto"/>
          <w:sz w:val="28"/>
          <w:szCs w:val="28"/>
        </w:rPr>
        <w:t>Закон Вологодской области от 24 марта 2005 года № 1244-ОЗ            «О полномочиях органов исполнительной государственной власти и органов местного самоуправления области при переводе земель или земельных участк</w:t>
      </w:r>
      <w:r w:rsidR="00DB14FC">
        <w:rPr>
          <w:rFonts w:ascii="Times New Roman" w:hAnsi="Times New Roman" w:cs="Times New Roman"/>
          <w:b w:val="0"/>
          <w:color w:val="auto"/>
          <w:sz w:val="28"/>
          <w:szCs w:val="28"/>
        </w:rPr>
        <w:t>ов из одной категории в другую».</w:t>
      </w:r>
    </w:p>
    <w:p w:rsidR="00AF1BA9" w:rsidRDefault="00AF1BA9" w:rsidP="00291708">
      <w:pPr>
        <w:autoSpaceDE w:val="0"/>
        <w:autoSpaceDN w:val="0"/>
        <w:adjustRightInd w:val="0"/>
        <w:spacing w:after="0" w:line="240" w:lineRule="auto"/>
        <w:ind w:firstLine="709"/>
        <w:jc w:val="both"/>
        <w:rPr>
          <w:rFonts w:ascii="Times New Roman" w:hAnsi="Times New Roman"/>
          <w:sz w:val="28"/>
          <w:szCs w:val="28"/>
        </w:rPr>
      </w:pPr>
      <w:r w:rsidRPr="00291708">
        <w:rPr>
          <w:rStyle w:val="ae"/>
          <w:rFonts w:ascii="Times New Roman" w:hAnsi="Times New Roman"/>
          <w:iCs/>
          <w:sz w:val="28"/>
          <w:szCs w:val="28"/>
        </w:rPr>
        <w:lastRenderedPageBreak/>
        <w:t xml:space="preserve">2.6. </w:t>
      </w:r>
      <w:r w:rsidRPr="0029170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E03E5B">
        <w:rPr>
          <w:rFonts w:ascii="Times New Roman" w:hAnsi="Times New Roman"/>
          <w:sz w:val="28"/>
          <w:szCs w:val="28"/>
        </w:rPr>
        <w:t>:</w:t>
      </w:r>
    </w:p>
    <w:p w:rsidR="00AF1BA9" w:rsidRPr="00AB406D" w:rsidRDefault="00291708" w:rsidP="00291708">
      <w:pPr>
        <w:autoSpaceDE w:val="0"/>
        <w:autoSpaceDN w:val="0"/>
        <w:adjustRightInd w:val="0"/>
        <w:spacing w:after="0" w:line="240" w:lineRule="auto"/>
        <w:ind w:firstLine="709"/>
        <w:jc w:val="both"/>
        <w:rPr>
          <w:rFonts w:ascii="Times New Roman" w:hAnsi="Times New Roman"/>
        </w:rPr>
      </w:pPr>
      <w:r>
        <w:rPr>
          <w:rFonts w:ascii="Times New Roman" w:hAnsi="Times New Roman"/>
          <w:sz w:val="28"/>
          <w:szCs w:val="28"/>
        </w:rPr>
        <w:t>2.6.1.</w:t>
      </w:r>
      <w:r w:rsidRPr="00291708">
        <w:rPr>
          <w:rFonts w:ascii="Times New Roman" w:hAnsi="Times New Roman"/>
          <w:sz w:val="28"/>
          <w:szCs w:val="28"/>
        </w:rPr>
        <w:t>Для</w:t>
      </w:r>
      <w:r w:rsidR="00AF1BA9" w:rsidRPr="00291708">
        <w:rPr>
          <w:rFonts w:ascii="Times New Roman" w:hAnsi="Times New Roman"/>
          <w:sz w:val="28"/>
          <w:szCs w:val="28"/>
        </w:rPr>
        <w:t xml:space="preserve"> </w:t>
      </w:r>
      <w:r w:rsidR="00AF1BA9" w:rsidRPr="00291708">
        <w:rPr>
          <w:rStyle w:val="25"/>
          <w:rFonts w:eastAsiaTheme="majorEastAsia"/>
          <w:sz w:val="28"/>
          <w:szCs w:val="28"/>
        </w:rPr>
        <w:t>предоставления земельных участков, находящихся в муниципальной собственности, на которых расположены здания, строения, сооружения</w:t>
      </w:r>
      <w:r w:rsidR="00AF1BA9" w:rsidRPr="00291708">
        <w:rPr>
          <w:rFonts w:ascii="Times New Roman" w:hAnsi="Times New Roman"/>
          <w:sz w:val="28"/>
          <w:szCs w:val="28"/>
        </w:rPr>
        <w:t xml:space="preserve"> заявитель представляет:</w:t>
      </w:r>
    </w:p>
    <w:p w:rsidR="00AF1BA9" w:rsidRPr="00291708" w:rsidRDefault="00AF1BA9" w:rsidP="00AB406D">
      <w:pPr>
        <w:autoSpaceDE w:val="0"/>
        <w:autoSpaceDN w:val="0"/>
        <w:adjustRightInd w:val="0"/>
        <w:spacing w:after="0" w:line="240" w:lineRule="auto"/>
        <w:ind w:firstLine="540"/>
        <w:jc w:val="both"/>
        <w:rPr>
          <w:rFonts w:ascii="Times New Roman" w:hAnsi="Times New Roman"/>
          <w:sz w:val="28"/>
          <w:szCs w:val="28"/>
        </w:rPr>
      </w:pPr>
      <w:bookmarkStart w:id="3" w:name="Par0"/>
      <w:bookmarkEnd w:id="3"/>
      <w:r w:rsidRPr="00AB406D">
        <w:rPr>
          <w:rFonts w:ascii="Times New Roman" w:hAnsi="Times New Roman"/>
          <w:sz w:val="26"/>
          <w:szCs w:val="26"/>
        </w:rPr>
        <w:t xml:space="preserve">1)  </w:t>
      </w:r>
      <w:r w:rsidR="00E03E5B" w:rsidRPr="00E03E5B">
        <w:rPr>
          <w:rFonts w:ascii="Times New Roman" w:hAnsi="Times New Roman"/>
          <w:sz w:val="28"/>
          <w:szCs w:val="28"/>
        </w:rPr>
        <w:t>заявление</w:t>
      </w:r>
      <w:r w:rsidRPr="00E03E5B">
        <w:rPr>
          <w:rFonts w:ascii="Times New Roman" w:hAnsi="Times New Roman"/>
          <w:sz w:val="28"/>
          <w:szCs w:val="28"/>
        </w:rPr>
        <w:t xml:space="preserve"> </w:t>
      </w:r>
      <w:r w:rsidRPr="00AB406D">
        <w:rPr>
          <w:rFonts w:ascii="Times New Roman" w:hAnsi="Times New Roman"/>
          <w:sz w:val="28"/>
          <w:szCs w:val="28"/>
        </w:rPr>
        <w:t xml:space="preserve">о переводе земель из одной категории в другую или </w:t>
      </w:r>
      <w:r w:rsidR="00E03E5B" w:rsidRPr="00E03E5B">
        <w:rPr>
          <w:rFonts w:ascii="Times New Roman" w:hAnsi="Times New Roman"/>
          <w:sz w:val="28"/>
          <w:szCs w:val="28"/>
        </w:rPr>
        <w:t>заявление</w:t>
      </w:r>
      <w:r w:rsidRPr="00AB406D">
        <w:rPr>
          <w:rFonts w:ascii="Times New Roman" w:hAnsi="Times New Roman"/>
          <w:sz w:val="28"/>
          <w:szCs w:val="28"/>
        </w:rPr>
        <w:t xml:space="preserve"> о переводе земельных участков из состава земель одной категории в другую </w:t>
      </w:r>
      <w:r w:rsidRPr="00291708">
        <w:rPr>
          <w:rFonts w:ascii="Times New Roman" w:hAnsi="Times New Roman"/>
          <w:sz w:val="28"/>
          <w:szCs w:val="28"/>
        </w:rPr>
        <w:t xml:space="preserve">(далее – </w:t>
      </w:r>
      <w:r w:rsidR="00E03E5B" w:rsidRPr="00E03E5B">
        <w:rPr>
          <w:rFonts w:ascii="Times New Roman" w:hAnsi="Times New Roman"/>
          <w:sz w:val="28"/>
          <w:szCs w:val="28"/>
        </w:rPr>
        <w:t>заявление</w:t>
      </w:r>
      <w:r w:rsidRPr="00291708">
        <w:rPr>
          <w:rFonts w:ascii="Times New Roman" w:hAnsi="Times New Roman"/>
          <w:sz w:val="28"/>
          <w:szCs w:val="28"/>
        </w:rPr>
        <w:t xml:space="preserve"> о переводе)</w:t>
      </w:r>
      <w:r w:rsidR="00291708">
        <w:rPr>
          <w:rFonts w:ascii="Times New Roman" w:hAnsi="Times New Roman"/>
          <w:sz w:val="28"/>
          <w:szCs w:val="28"/>
        </w:rPr>
        <w:t xml:space="preserve"> </w:t>
      </w:r>
      <w:r w:rsidRPr="00291708">
        <w:rPr>
          <w:rFonts w:ascii="Times New Roman" w:hAnsi="Times New Roman"/>
          <w:sz w:val="28"/>
          <w:szCs w:val="28"/>
        </w:rPr>
        <w:t xml:space="preserve">по </w:t>
      </w:r>
      <w:hyperlink w:anchor="Par406" w:history="1">
        <w:r w:rsidRPr="00291708">
          <w:rPr>
            <w:rFonts w:ascii="Times New Roman" w:hAnsi="Times New Roman"/>
            <w:sz w:val="28"/>
            <w:szCs w:val="28"/>
          </w:rPr>
          <w:t>форме</w:t>
        </w:r>
      </w:hyperlink>
      <w:r w:rsidRPr="00291708">
        <w:rPr>
          <w:rFonts w:ascii="Times New Roman" w:hAnsi="Times New Roman"/>
          <w:sz w:val="28"/>
          <w:szCs w:val="28"/>
        </w:rPr>
        <w:t>, указанной в приложении 1 к настоящему Административному регламенту;</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В </w:t>
      </w:r>
      <w:r w:rsidR="00E03E5B">
        <w:rPr>
          <w:rFonts w:ascii="Times New Roman" w:hAnsi="Times New Roman"/>
          <w:sz w:val="28"/>
          <w:szCs w:val="28"/>
        </w:rPr>
        <w:t>заявлении</w:t>
      </w:r>
      <w:r w:rsidRPr="00AB406D">
        <w:rPr>
          <w:rFonts w:ascii="Times New Roman" w:hAnsi="Times New Roman"/>
          <w:sz w:val="28"/>
          <w:szCs w:val="28"/>
        </w:rPr>
        <w:t xml:space="preserve"> о переводе земельных участков из состава земель одной категории в другую указываются: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кадастровый номер земельного участка;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 </w:t>
      </w:r>
      <w:hyperlink r:id="rId11" w:history="1">
        <w:r w:rsidRPr="00291708">
          <w:rPr>
            <w:rFonts w:ascii="Times New Roman" w:hAnsi="Times New Roman"/>
            <w:sz w:val="28"/>
            <w:szCs w:val="28"/>
          </w:rPr>
          <w:t>категория</w:t>
        </w:r>
      </w:hyperlink>
      <w:r w:rsidRPr="00291708">
        <w:rPr>
          <w:rFonts w:ascii="Times New Roman" w:hAnsi="Times New Roman"/>
          <w:sz w:val="28"/>
          <w:szCs w:val="28"/>
        </w:rPr>
        <w:t xml:space="preserve"> </w:t>
      </w:r>
      <w:r w:rsidRPr="00AB406D">
        <w:rPr>
          <w:rFonts w:ascii="Times New Roman" w:hAnsi="Times New Roman"/>
          <w:sz w:val="28"/>
          <w:szCs w:val="28"/>
        </w:rPr>
        <w:t>земель, в состав которых входит земельный участок, и категория земель, перевод в состав которых предполагается осуществить;</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обоснование перевода земельного участка из состава земель одной категории в другую;</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права на земельный участок.</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 копии документов, удостоверяющих личность заявителя - физического лица;</w:t>
      </w:r>
    </w:p>
    <w:p w:rsidR="00AF1BA9" w:rsidRPr="00AB406D" w:rsidRDefault="00AF1BA9" w:rsidP="00AB406D">
      <w:pPr>
        <w:tabs>
          <w:tab w:val="left" w:pos="1134"/>
        </w:tabs>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3) документы, подтверждающие полномочия лица на представление интересов заявителя, или надлежаще заверенные копии таких документов:</w:t>
      </w:r>
    </w:p>
    <w:p w:rsidR="00AF1BA9" w:rsidRPr="00AB406D" w:rsidRDefault="00AF1BA9" w:rsidP="00AB406D">
      <w:pPr>
        <w:pStyle w:val="af"/>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AB406D">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AF1BA9" w:rsidRPr="00AB406D" w:rsidRDefault="00AF1BA9" w:rsidP="00AB406D">
      <w:pPr>
        <w:pStyle w:val="af"/>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AB406D">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1BA9" w:rsidRPr="00AB406D" w:rsidRDefault="00AF1BA9" w:rsidP="00AB406D">
      <w:pPr>
        <w:pStyle w:val="af"/>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AB406D">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4) согласие правообладателя земельного участка на перевод земельного участка из состава земель одной категории в другую.</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2.6.2. Заявление и документы, прилагаемые к заявлению (или их копии), должны быть составлены на русском языке.</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lastRenderedPageBreak/>
        <w:t>Заявление и прилагаемые документы, направляемые в электронном виде, подписываются допустимым видом электронной подписи.</w:t>
      </w:r>
    </w:p>
    <w:p w:rsidR="00AF1BA9" w:rsidRPr="00AB406D" w:rsidRDefault="00AF1BA9" w:rsidP="00AB406D">
      <w:pPr>
        <w:tabs>
          <w:tab w:val="left" w:pos="851"/>
        </w:tabs>
        <w:autoSpaceDE w:val="0"/>
        <w:autoSpaceDN w:val="0"/>
        <w:adjustRightInd w:val="0"/>
        <w:spacing w:after="0" w:line="240" w:lineRule="auto"/>
        <w:jc w:val="both"/>
        <w:outlineLvl w:val="1"/>
        <w:rPr>
          <w:rFonts w:ascii="Times New Roman" w:hAnsi="Times New Roman"/>
          <w:sz w:val="28"/>
          <w:szCs w:val="28"/>
        </w:rPr>
      </w:pPr>
      <w:r w:rsidRPr="00AB406D">
        <w:rPr>
          <w:rFonts w:ascii="Times New Roman" w:hAnsi="Times New Roman"/>
          <w:sz w:val="28"/>
          <w:szCs w:val="28"/>
        </w:rPr>
        <w:tab/>
        <w:t>2.6.4. Соответствующее заявление может быть подано через многофункциональный центр (при условии заключения соглашений о взаимодействии с МФЦ).</w:t>
      </w:r>
    </w:p>
    <w:p w:rsidR="00AF1BA9" w:rsidRPr="00AB406D" w:rsidRDefault="00AF1BA9" w:rsidP="00DB14FC">
      <w:pPr>
        <w:tabs>
          <w:tab w:val="left" w:pos="567"/>
        </w:tabs>
        <w:autoSpaceDE w:val="0"/>
        <w:autoSpaceDN w:val="0"/>
        <w:adjustRightInd w:val="0"/>
        <w:spacing w:after="0" w:line="240" w:lineRule="auto"/>
        <w:jc w:val="both"/>
        <w:outlineLvl w:val="1"/>
        <w:rPr>
          <w:rFonts w:ascii="Times New Roman" w:hAnsi="Times New Roman"/>
          <w:sz w:val="28"/>
          <w:szCs w:val="28"/>
        </w:rPr>
      </w:pPr>
      <w:r w:rsidRPr="00AB406D">
        <w:rPr>
          <w:rFonts w:ascii="Times New Roman" w:hAnsi="Times New Roman"/>
          <w:sz w:val="28"/>
          <w:szCs w:val="28"/>
        </w:rPr>
        <w:tab/>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w:t>
      </w:r>
      <w:r w:rsidR="00196591">
        <w:rPr>
          <w:rFonts w:ascii="Times New Roman" w:hAnsi="Times New Roman"/>
          <w:sz w:val="28"/>
          <w:szCs w:val="28"/>
        </w:rPr>
        <w:t>ицом, принимающим документы).</w:t>
      </w:r>
    </w:p>
    <w:p w:rsidR="00AF1BA9" w:rsidRPr="00196591" w:rsidRDefault="00AF1BA9" w:rsidP="00196591">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sidRPr="00196591">
        <w:rPr>
          <w:rStyle w:val="ae"/>
          <w:rFonts w:ascii="Times New Roman" w:hAnsi="Times New Roman"/>
          <w:iCs/>
          <w:sz w:val="28"/>
          <w:szCs w:val="28"/>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03E5B">
        <w:rPr>
          <w:rStyle w:val="ae"/>
          <w:rFonts w:ascii="Times New Roman" w:hAnsi="Times New Roman"/>
          <w:iCs/>
          <w:sz w:val="28"/>
          <w:szCs w:val="28"/>
        </w:rPr>
        <w:t>:</w:t>
      </w:r>
      <w:r w:rsidR="00106394">
        <w:rPr>
          <w:rStyle w:val="ae"/>
          <w:rFonts w:ascii="Times New Roman" w:hAnsi="Times New Roman"/>
          <w:iCs/>
          <w:sz w:val="28"/>
          <w:szCs w:val="28"/>
        </w:rPr>
        <w:t xml:space="preserve"> </w:t>
      </w:r>
    </w:p>
    <w:p w:rsidR="00AF1BA9" w:rsidRPr="00196591" w:rsidRDefault="00AF1BA9" w:rsidP="00AB406D">
      <w:pPr>
        <w:spacing w:after="0" w:line="240" w:lineRule="auto"/>
        <w:ind w:firstLine="567"/>
        <w:jc w:val="both"/>
        <w:rPr>
          <w:rFonts w:ascii="Times New Roman" w:hAnsi="Times New Roman"/>
          <w:sz w:val="28"/>
          <w:szCs w:val="28"/>
        </w:rPr>
      </w:pPr>
      <w:r w:rsidRPr="00196591">
        <w:rPr>
          <w:rFonts w:ascii="Times New Roman" w:hAnsi="Times New Roman"/>
          <w:sz w:val="28"/>
          <w:szCs w:val="28"/>
        </w:rPr>
        <w:t>2.7.1. Заявитель вправе представить:</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1)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  выписку из единого государственного реестра индивидуальных предпринимателей или выписка из единого государственного реестра юридических лиц;</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4) заключение государственной экологической экспертизы в случае, если ее проведение предусмотрено федеральными законами.</w:t>
      </w:r>
    </w:p>
    <w:p w:rsidR="00AF1BA9" w:rsidRPr="00AB406D" w:rsidRDefault="00AF1BA9" w:rsidP="00AB406D">
      <w:pPr>
        <w:spacing w:after="0" w:line="240" w:lineRule="auto"/>
        <w:ind w:firstLine="567"/>
        <w:jc w:val="both"/>
        <w:rPr>
          <w:rFonts w:ascii="Times New Roman" w:hAnsi="Times New Roman"/>
          <w:sz w:val="28"/>
          <w:szCs w:val="28"/>
        </w:rPr>
      </w:pPr>
      <w:r w:rsidRPr="00AB406D">
        <w:rPr>
          <w:rFonts w:ascii="Times New Roman" w:hAnsi="Times New Roman"/>
          <w:sz w:val="28"/>
          <w:szCs w:val="28"/>
        </w:rPr>
        <w:t xml:space="preserve">2.7.2. Документы, указанные в пункте 2.7.1  (их копии, сведения, содержащиеся в них), запрашиваются в </w:t>
      </w:r>
      <w:r w:rsidRPr="00AB406D">
        <w:rPr>
          <w:rFonts w:ascii="Times New Roman" w:hAnsi="Times New Roman"/>
          <w:iCs/>
          <w:sz w:val="28"/>
          <w:szCs w:val="28"/>
        </w:rPr>
        <w:t>государственных органах, органах местного самоуправления и иных организациях</w:t>
      </w:r>
      <w:r w:rsidRPr="00AB406D">
        <w:rPr>
          <w:rFonts w:ascii="Times New Roman" w:hAnsi="Times New Roman"/>
          <w:sz w:val="28"/>
          <w:szCs w:val="28"/>
        </w:rPr>
        <w:t>,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AF1BA9" w:rsidRPr="00196591" w:rsidRDefault="00AF1BA9" w:rsidP="00AB406D">
      <w:pPr>
        <w:spacing w:after="0" w:line="240" w:lineRule="auto"/>
        <w:ind w:firstLine="567"/>
        <w:jc w:val="both"/>
        <w:rPr>
          <w:rFonts w:ascii="Times New Roman" w:hAnsi="Times New Roman"/>
          <w:sz w:val="28"/>
          <w:szCs w:val="28"/>
        </w:rPr>
      </w:pPr>
      <w:r w:rsidRPr="00196591">
        <w:rPr>
          <w:rFonts w:ascii="Times New Roman" w:hAnsi="Times New Roman"/>
          <w:sz w:val="28"/>
          <w:szCs w:val="28"/>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BA9" w:rsidRPr="00196591" w:rsidRDefault="00196591" w:rsidP="00196591">
      <w:pPr>
        <w:pStyle w:val="ConsPlusNormal"/>
        <w:widowControl/>
        <w:ind w:firstLine="567"/>
        <w:jc w:val="both"/>
        <w:rPr>
          <w:rFonts w:ascii="Times New Roman" w:hAnsi="Times New Roman"/>
          <w:sz w:val="28"/>
          <w:szCs w:val="28"/>
        </w:rPr>
      </w:pPr>
      <w:r w:rsidRPr="00196591">
        <w:rPr>
          <w:rFonts w:ascii="Times New Roman" w:hAnsi="Times New Roman" w:cs="Times New Roman"/>
          <w:bCs/>
          <w:sz w:val="28"/>
          <w:szCs w:val="28"/>
        </w:rPr>
        <w:t>2.8.Исчерпывающий  перечень  оснований  дл</w:t>
      </w:r>
      <w:r>
        <w:rPr>
          <w:rFonts w:ascii="Times New Roman" w:hAnsi="Times New Roman" w:cs="Times New Roman"/>
          <w:bCs/>
          <w:sz w:val="28"/>
          <w:szCs w:val="28"/>
        </w:rPr>
        <w:t>я  отказа  в приеме  документов</w:t>
      </w:r>
      <w:r w:rsidRPr="00196591">
        <w:rPr>
          <w:rFonts w:ascii="Times New Roman" w:hAnsi="Times New Roman" w:cs="Times New Roman"/>
          <w:bCs/>
          <w:sz w:val="28"/>
          <w:szCs w:val="28"/>
        </w:rPr>
        <w:t>, необходимых  для предоставления  муниципальной   услуги</w:t>
      </w:r>
    </w:p>
    <w:p w:rsidR="00196591" w:rsidRDefault="00AF1BA9" w:rsidP="00196591">
      <w:pPr>
        <w:widowControl w:val="0"/>
        <w:autoSpaceDE w:val="0"/>
        <w:autoSpaceDN w:val="0"/>
        <w:adjustRightInd w:val="0"/>
        <w:spacing w:after="0" w:line="240" w:lineRule="auto"/>
        <w:ind w:firstLine="540"/>
        <w:jc w:val="both"/>
        <w:rPr>
          <w:rFonts w:ascii="Times New Roman" w:hAnsi="Times New Roman"/>
          <w:sz w:val="28"/>
          <w:szCs w:val="28"/>
        </w:rPr>
      </w:pPr>
      <w:r w:rsidRPr="00196591">
        <w:rPr>
          <w:rFonts w:ascii="Times New Roman" w:hAnsi="Times New Roman"/>
          <w:sz w:val="28"/>
          <w:szCs w:val="28"/>
        </w:rPr>
        <w:t>Основания для отказа в приеме документов законодательством</w:t>
      </w:r>
      <w:r w:rsidRPr="00AB406D">
        <w:rPr>
          <w:rFonts w:ascii="Times New Roman" w:hAnsi="Times New Roman"/>
          <w:sz w:val="28"/>
          <w:szCs w:val="28"/>
        </w:rPr>
        <w:t xml:space="preserve"> не предусмотрены.</w:t>
      </w:r>
    </w:p>
    <w:p w:rsidR="00AF1BA9" w:rsidRPr="00AB406D" w:rsidRDefault="00AF1BA9" w:rsidP="00106394">
      <w:pPr>
        <w:widowControl w:val="0"/>
        <w:autoSpaceDE w:val="0"/>
        <w:autoSpaceDN w:val="0"/>
        <w:adjustRightInd w:val="0"/>
        <w:spacing w:after="0" w:line="240" w:lineRule="auto"/>
        <w:ind w:firstLine="540"/>
        <w:jc w:val="both"/>
        <w:rPr>
          <w:rFonts w:ascii="Times New Roman" w:hAnsi="Times New Roman"/>
        </w:rPr>
      </w:pPr>
      <w:r w:rsidRPr="00196591">
        <w:rPr>
          <w:rFonts w:ascii="Times New Roman" w:hAnsi="Times New Roman"/>
          <w:sz w:val="28"/>
          <w:szCs w:val="28"/>
        </w:rPr>
        <w:t>2.9.Исчерпывающий перечень оснований для  отказа в предоставлении муниципальной услуги</w:t>
      </w:r>
      <w:r w:rsidR="00106394">
        <w:rPr>
          <w:rFonts w:ascii="Times New Roman" w:hAnsi="Times New Roman"/>
          <w:sz w:val="28"/>
          <w:szCs w:val="28"/>
        </w:rPr>
        <w:t>:</w:t>
      </w:r>
    </w:p>
    <w:p w:rsidR="00AF1BA9" w:rsidRPr="00AB406D" w:rsidRDefault="00DB14FC" w:rsidP="00AB40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lastRenderedPageBreak/>
        <w:t>2.9.1</w:t>
      </w:r>
      <w:r w:rsidR="00AF1BA9" w:rsidRPr="00AB406D">
        <w:rPr>
          <w:rFonts w:ascii="Times New Roman" w:hAnsi="Times New Roman"/>
          <w:bCs/>
          <w:sz w:val="28"/>
          <w:szCs w:val="28"/>
        </w:rPr>
        <w:t xml:space="preserve">. Основаниями </w:t>
      </w:r>
      <w:r w:rsidR="00AF1BA9" w:rsidRPr="00AB406D">
        <w:rPr>
          <w:rFonts w:ascii="Times New Roman" w:hAnsi="Times New Roman"/>
          <w:iCs/>
          <w:sz w:val="28"/>
          <w:szCs w:val="28"/>
        </w:rPr>
        <w:t>для отказа в предоставлении муниципальной услуги являются</w:t>
      </w:r>
      <w:r w:rsidR="00AF1BA9" w:rsidRPr="00AB406D">
        <w:rPr>
          <w:rFonts w:ascii="Times New Roman" w:hAnsi="Times New Roman"/>
          <w:sz w:val="28"/>
          <w:szCs w:val="28"/>
        </w:rPr>
        <w:t>:</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F1BA9" w:rsidRPr="00106394" w:rsidRDefault="00DB14FC" w:rsidP="00DB14F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2.9.2</w:t>
      </w:r>
      <w:r w:rsidR="00AF1BA9" w:rsidRPr="00106394">
        <w:rPr>
          <w:rFonts w:ascii="Times New Roman" w:hAnsi="Times New Roman"/>
          <w:sz w:val="28"/>
          <w:szCs w:val="28"/>
        </w:rPr>
        <w:t>.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96591" w:rsidRDefault="00AF1BA9" w:rsidP="00196591">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w:t>
      </w:r>
      <w:r w:rsidR="00106394">
        <w:rPr>
          <w:rFonts w:ascii="Times New Roman" w:hAnsi="Times New Roman"/>
          <w:sz w:val="28"/>
          <w:szCs w:val="28"/>
        </w:rPr>
        <w:t>9.</w:t>
      </w:r>
      <w:r w:rsidR="00DB14FC">
        <w:rPr>
          <w:rFonts w:ascii="Times New Roman" w:hAnsi="Times New Roman"/>
          <w:sz w:val="28"/>
          <w:szCs w:val="28"/>
        </w:rPr>
        <w:t>3</w:t>
      </w:r>
      <w:r w:rsidR="00106394">
        <w:rPr>
          <w:rFonts w:ascii="Times New Roman" w:hAnsi="Times New Roman"/>
          <w:sz w:val="28"/>
          <w:szCs w:val="28"/>
        </w:rPr>
        <w:t>.</w:t>
      </w:r>
      <w:r w:rsidRPr="00AB406D">
        <w:rPr>
          <w:rFonts w:ascii="Times New Roman" w:hAnsi="Times New Roman"/>
          <w:sz w:val="28"/>
          <w:szCs w:val="28"/>
        </w:rPr>
        <w:t xml:space="preserve"> Решение об отказе должно содержать основания отказа с обязательной ссылкой на нарушения.</w:t>
      </w:r>
    </w:p>
    <w:p w:rsidR="00196591" w:rsidRDefault="00AF1BA9" w:rsidP="00196591">
      <w:pPr>
        <w:autoSpaceDE w:val="0"/>
        <w:autoSpaceDN w:val="0"/>
        <w:adjustRightInd w:val="0"/>
        <w:spacing w:after="0" w:line="240" w:lineRule="auto"/>
        <w:ind w:firstLine="540"/>
        <w:jc w:val="both"/>
        <w:rPr>
          <w:rFonts w:ascii="Times New Roman" w:hAnsi="Times New Roman"/>
          <w:sz w:val="28"/>
          <w:szCs w:val="28"/>
        </w:rPr>
      </w:pPr>
      <w:r w:rsidRPr="00196591">
        <w:rPr>
          <w:rFonts w:ascii="Times New Roman" w:hAnsi="Times New Roman"/>
          <w:sz w:val="28"/>
          <w:szCs w:val="28"/>
        </w:rPr>
        <w:t>2.10. Перечень услуг, которые являются необходимыми и обязательными для пред</w:t>
      </w:r>
      <w:r w:rsidR="00196591">
        <w:rPr>
          <w:rFonts w:ascii="Times New Roman" w:hAnsi="Times New Roman"/>
          <w:sz w:val="28"/>
          <w:szCs w:val="28"/>
        </w:rPr>
        <w:t>оставления муниципальной услуги</w:t>
      </w:r>
      <w:r w:rsidR="00106394">
        <w:rPr>
          <w:rFonts w:ascii="Times New Roman" w:hAnsi="Times New Roman"/>
          <w:sz w:val="28"/>
          <w:szCs w:val="28"/>
        </w:rPr>
        <w:t>:</w:t>
      </w:r>
    </w:p>
    <w:p w:rsidR="003143E3" w:rsidRDefault="003143E3" w:rsidP="003143E3">
      <w:pPr>
        <w:pStyle w:val="ConsPlusNormal"/>
        <w:widowControl/>
        <w:ind w:left="567" w:hanging="567"/>
        <w:jc w:val="both"/>
        <w:rPr>
          <w:rFonts w:ascii="Times New Roman" w:hAnsi="Times New Roman"/>
          <w:sz w:val="28"/>
          <w:szCs w:val="28"/>
        </w:rPr>
      </w:pPr>
      <w:r>
        <w:rPr>
          <w:rFonts w:ascii="Times New Roman" w:hAnsi="Times New Roman" w:cs="Times New Roman"/>
          <w:sz w:val="28"/>
          <w:szCs w:val="28"/>
        </w:rPr>
        <w:t xml:space="preserve">       </w:t>
      </w:r>
      <w:r w:rsidRPr="00291708">
        <w:rPr>
          <w:rFonts w:ascii="Times New Roman" w:hAnsi="Times New Roman" w:cs="Times New Roman"/>
          <w:sz w:val="28"/>
          <w:szCs w:val="28"/>
        </w:rPr>
        <w:t>Перевод  земельных  участков  из одной  категории  в другую.</w:t>
      </w:r>
    </w:p>
    <w:p w:rsidR="00AF1BA9" w:rsidRPr="00196591" w:rsidRDefault="00106394" w:rsidP="00196591">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w:t>
      </w:r>
      <w:r w:rsidR="00AF1BA9" w:rsidRPr="00196591">
        <w:rPr>
          <w:rFonts w:ascii="Times New Roman" w:hAnsi="Times New Roman"/>
          <w:iCs/>
          <w:sz w:val="28"/>
          <w:szCs w:val="28"/>
        </w:rPr>
        <w:t>.11. Порядок, размер и основания взимания пошлины или иной платы, взимаемой за пред</w:t>
      </w:r>
      <w:r w:rsidR="00196591">
        <w:rPr>
          <w:rFonts w:ascii="Times New Roman" w:hAnsi="Times New Roman"/>
          <w:iCs/>
          <w:sz w:val="28"/>
          <w:szCs w:val="28"/>
        </w:rPr>
        <w:t>оставление муниципальной услуги</w:t>
      </w:r>
    </w:p>
    <w:p w:rsidR="00196591" w:rsidRDefault="00AF1BA9" w:rsidP="00196591">
      <w:pPr>
        <w:widowControl w:val="0"/>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Предоставление муниципальной услуги осуществляется на безвозмездной основе.</w:t>
      </w:r>
    </w:p>
    <w:p w:rsidR="00AF1BA9" w:rsidRPr="00196591" w:rsidRDefault="00AF1BA9" w:rsidP="00196591">
      <w:pPr>
        <w:widowControl w:val="0"/>
        <w:autoSpaceDE w:val="0"/>
        <w:autoSpaceDN w:val="0"/>
        <w:adjustRightInd w:val="0"/>
        <w:spacing w:after="0" w:line="240" w:lineRule="auto"/>
        <w:ind w:firstLine="540"/>
        <w:jc w:val="both"/>
        <w:rPr>
          <w:rFonts w:ascii="Times New Roman" w:hAnsi="Times New Roman"/>
          <w:i/>
          <w:iCs/>
          <w:sz w:val="28"/>
          <w:szCs w:val="28"/>
        </w:rPr>
      </w:pPr>
      <w:r w:rsidRPr="00196591">
        <w:rPr>
          <w:rFonts w:ascii="Times New Roman" w:hAnsi="Times New Roman"/>
          <w:sz w:val="28"/>
          <w:szCs w:val="28"/>
        </w:rPr>
        <w:t>2.12.Максимальный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106394">
        <w:rPr>
          <w:rFonts w:ascii="Times New Roman" w:hAnsi="Times New Roman"/>
          <w:sz w:val="28"/>
          <w:szCs w:val="28"/>
        </w:rPr>
        <w:t>:</w:t>
      </w:r>
    </w:p>
    <w:p w:rsidR="00196591" w:rsidRDefault="00AF1BA9" w:rsidP="00196591">
      <w:pPr>
        <w:pStyle w:val="a5"/>
        <w:ind w:firstLine="540"/>
        <w:jc w:val="both"/>
        <w:rPr>
          <w:szCs w:val="28"/>
        </w:rPr>
      </w:pPr>
      <w:r w:rsidRPr="00AB406D">
        <w:rPr>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w:t>
      </w:r>
      <w:r w:rsidR="00196591">
        <w:rPr>
          <w:szCs w:val="28"/>
        </w:rPr>
        <w:t>и не должно превышать 15 минут.</w:t>
      </w:r>
    </w:p>
    <w:p w:rsidR="00AF1BA9" w:rsidRPr="00196591" w:rsidRDefault="00AF1BA9" w:rsidP="00196591">
      <w:pPr>
        <w:pStyle w:val="a5"/>
        <w:ind w:firstLine="540"/>
        <w:jc w:val="both"/>
      </w:pPr>
      <w:r w:rsidRPr="00AB406D">
        <w:t>2.13. Срок</w:t>
      </w:r>
      <w:r w:rsidR="00196591">
        <w:t xml:space="preserve"> </w:t>
      </w:r>
      <w:r w:rsidRPr="00AB406D">
        <w:t>регистрации запроса заявителя о предоставлении</w:t>
      </w:r>
      <w:r w:rsidR="00196591">
        <w:t xml:space="preserve"> </w:t>
      </w:r>
      <w:r w:rsidRPr="00AB406D">
        <w:t>муниципальной услуги</w:t>
      </w:r>
      <w:r w:rsidR="00106394">
        <w:t>:</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2.13.1.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96591" w:rsidRDefault="00AF1BA9" w:rsidP="00196591">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w:t>
      </w:r>
      <w:r w:rsidRPr="00AB406D">
        <w:rPr>
          <w:rFonts w:ascii="Times New Roman" w:hAnsi="Times New Roman"/>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w:t>
      </w:r>
      <w:r w:rsidR="00196591">
        <w:rPr>
          <w:rFonts w:ascii="Times New Roman" w:hAnsi="Times New Roman"/>
          <w:sz w:val="28"/>
          <w:szCs w:val="28"/>
        </w:rPr>
        <w:t>ванного удостоверяющего центра.</w:t>
      </w:r>
    </w:p>
    <w:p w:rsidR="00AF1BA9" w:rsidRPr="00196591" w:rsidRDefault="00AF1BA9" w:rsidP="00196591">
      <w:pPr>
        <w:autoSpaceDE w:val="0"/>
        <w:autoSpaceDN w:val="0"/>
        <w:adjustRightInd w:val="0"/>
        <w:spacing w:after="0" w:line="240" w:lineRule="auto"/>
        <w:ind w:firstLine="540"/>
        <w:jc w:val="both"/>
        <w:rPr>
          <w:rFonts w:ascii="Times New Roman" w:hAnsi="Times New Roman"/>
          <w:i/>
          <w:iCs/>
          <w:sz w:val="28"/>
          <w:szCs w:val="28"/>
        </w:rPr>
      </w:pPr>
      <w:r w:rsidRPr="00196591">
        <w:rPr>
          <w:rFonts w:ascii="Times New Roman" w:hAnsi="Times New Roman"/>
          <w:sz w:val="28"/>
          <w:szCs w:val="28"/>
        </w:rPr>
        <w:t>2.14.</w:t>
      </w:r>
      <w:r w:rsidRPr="00196591">
        <w:rPr>
          <w:rFonts w:ascii="Times New Roman" w:hAnsi="Times New Roman"/>
          <w:sz w:val="28"/>
          <w:szCs w:val="28"/>
        </w:rPr>
        <w:tab/>
        <w:t>Требования к помещениям, в которых предоставляется</w:t>
      </w:r>
      <w:r w:rsidR="00196591" w:rsidRPr="00196591">
        <w:rPr>
          <w:rFonts w:ascii="Times New Roman" w:hAnsi="Times New Roman"/>
          <w:sz w:val="28"/>
          <w:szCs w:val="28"/>
        </w:rPr>
        <w:t xml:space="preserve"> </w:t>
      </w:r>
      <w:r w:rsidRPr="00196591">
        <w:rPr>
          <w:rFonts w:ascii="Times New Roman" w:hAnsi="Times New Roman"/>
          <w:sz w:val="28"/>
          <w:szCs w:val="28"/>
        </w:rPr>
        <w:t>муниципальная услуга</w:t>
      </w:r>
      <w:r w:rsidR="008B5712">
        <w:rPr>
          <w:rFonts w:ascii="Times New Roman" w:hAnsi="Times New Roman"/>
          <w:sz w:val="28"/>
          <w:szCs w:val="28"/>
        </w:rPr>
        <w:t>:</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2.14.1.</w:t>
      </w:r>
      <w:r w:rsidRPr="00AB406D">
        <w:rPr>
          <w:rFonts w:ascii="Times New Roman" w:hAnsi="Times New Roman"/>
          <w:sz w:val="28"/>
          <w:szCs w:val="28"/>
        </w:rPr>
        <w:tab/>
        <w:t>Центральный вход</w:t>
      </w:r>
      <w:r w:rsidR="00196591">
        <w:rPr>
          <w:rFonts w:ascii="Times New Roman" w:hAnsi="Times New Roman"/>
          <w:sz w:val="28"/>
          <w:szCs w:val="28"/>
        </w:rPr>
        <w:t xml:space="preserve"> </w:t>
      </w:r>
      <w:r w:rsidRPr="00AB406D">
        <w:rPr>
          <w:rFonts w:ascii="Times New Roman" w:hAnsi="Times New Roman"/>
          <w:sz w:val="28"/>
          <w:szCs w:val="28"/>
        </w:rPr>
        <w:t>в здание</w:t>
      </w:r>
      <w:r w:rsidR="00196591">
        <w:rPr>
          <w:rFonts w:ascii="Times New Roman" w:hAnsi="Times New Roman"/>
          <w:sz w:val="28"/>
          <w:szCs w:val="28"/>
        </w:rPr>
        <w:t xml:space="preserve"> Администрации  Белозерского  муниципального  района </w:t>
      </w:r>
      <w:r w:rsidRPr="00AB406D">
        <w:rPr>
          <w:rFonts w:ascii="Times New Roman" w:hAnsi="Times New Roman"/>
          <w:sz w:val="28"/>
          <w:szCs w:val="28"/>
        </w:rPr>
        <w:t>, в котором предоставляется муниципальная услуга, оборудуется вывеской, содержащей информацию о наименовании и режиме работы.</w:t>
      </w:r>
    </w:p>
    <w:p w:rsidR="00AF1BA9" w:rsidRPr="00AB406D" w:rsidRDefault="00AF1BA9" w:rsidP="00AB406D">
      <w:pPr>
        <w:pStyle w:val="ConsPlusNormal"/>
        <w:ind w:firstLine="540"/>
        <w:jc w:val="both"/>
        <w:rPr>
          <w:rFonts w:ascii="Times New Roman" w:hAnsi="Times New Roman" w:cs="Times New Roman"/>
          <w:sz w:val="28"/>
          <w:szCs w:val="28"/>
        </w:rPr>
      </w:pPr>
      <w:r w:rsidRPr="00AB406D">
        <w:rPr>
          <w:rFonts w:ascii="Times New Roman" w:hAnsi="Times New Roman" w:cs="Times New Roman"/>
          <w:sz w:val="28"/>
          <w:szCs w:val="28"/>
        </w:rPr>
        <w:t>2.14.2.</w:t>
      </w:r>
      <w:r w:rsidRPr="00AB406D">
        <w:rPr>
          <w:rFonts w:ascii="Times New Roman" w:hAnsi="Times New Roman" w:cs="Times New Roman"/>
        </w:rPr>
        <w:tab/>
      </w:r>
      <w:r w:rsidRPr="00AB406D">
        <w:rPr>
          <w:rFonts w:ascii="Times New Roman" w:hAnsi="Times New Roman" w:cs="Times New Roman"/>
          <w:sz w:val="28"/>
          <w:szCs w:val="28"/>
        </w:rPr>
        <w:t>Помещения, предназначенные для предоставления муниципальной услуги, соответствуют санитарным правилам и нормам.</w:t>
      </w:r>
    </w:p>
    <w:p w:rsidR="00AF1BA9" w:rsidRPr="00AB406D" w:rsidRDefault="00AF1BA9" w:rsidP="00AB406D">
      <w:pPr>
        <w:pStyle w:val="ConsPlusNormal"/>
        <w:ind w:firstLine="540"/>
        <w:jc w:val="both"/>
        <w:rPr>
          <w:rFonts w:ascii="Times New Roman" w:hAnsi="Times New Roman" w:cs="Times New Roman"/>
          <w:sz w:val="28"/>
          <w:szCs w:val="28"/>
        </w:rPr>
      </w:pPr>
      <w:r w:rsidRPr="00AB406D">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AF1BA9" w:rsidRPr="00AB406D" w:rsidRDefault="00AF1BA9" w:rsidP="00AB406D">
      <w:pPr>
        <w:pStyle w:val="ConsPlusNormal"/>
        <w:ind w:firstLine="540"/>
        <w:jc w:val="both"/>
        <w:rPr>
          <w:rFonts w:ascii="Times New Roman" w:hAnsi="Times New Roman" w:cs="Times New Roman"/>
          <w:sz w:val="28"/>
          <w:szCs w:val="28"/>
        </w:rPr>
      </w:pPr>
      <w:r w:rsidRPr="00AB406D">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F1BA9" w:rsidRPr="00AB406D" w:rsidRDefault="00AF1BA9" w:rsidP="00AB406D">
      <w:pPr>
        <w:pStyle w:val="ConsPlusNormal"/>
        <w:ind w:firstLine="540"/>
        <w:jc w:val="both"/>
        <w:rPr>
          <w:rFonts w:ascii="Times New Roman" w:hAnsi="Times New Roman" w:cs="Times New Roman"/>
          <w:sz w:val="28"/>
          <w:szCs w:val="28"/>
        </w:rPr>
      </w:pPr>
      <w:r w:rsidRPr="00AB406D">
        <w:rPr>
          <w:rFonts w:ascii="Times New Roman" w:hAnsi="Times New Roman" w:cs="Times New Roman"/>
          <w:sz w:val="28"/>
          <w:szCs w:val="28"/>
        </w:rPr>
        <w:t>2.14.3.</w:t>
      </w:r>
      <w:r w:rsidRPr="00AB406D">
        <w:rPr>
          <w:rFonts w:ascii="Times New Roman" w:hAnsi="Times New Roman" w:cs="Times New Roman"/>
        </w:rPr>
        <w:tab/>
      </w:r>
      <w:r w:rsidRPr="00AB406D">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2.14.4.</w:t>
      </w:r>
      <w:r w:rsidRPr="00AB406D">
        <w:rPr>
          <w:rFonts w:ascii="Times New Roman" w:hAnsi="Times New Roman"/>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AF1BA9" w:rsidRPr="00AB406D" w:rsidRDefault="00AF1BA9" w:rsidP="00AB406D">
      <w:pPr>
        <w:pStyle w:val="ConsPlusNormal"/>
        <w:ind w:firstLine="540"/>
        <w:jc w:val="both"/>
        <w:rPr>
          <w:rFonts w:ascii="Times New Roman" w:hAnsi="Times New Roman" w:cs="Times New Roman"/>
          <w:sz w:val="28"/>
          <w:szCs w:val="28"/>
        </w:rPr>
      </w:pPr>
      <w:r w:rsidRPr="00AB406D">
        <w:rPr>
          <w:rFonts w:ascii="Times New Roman" w:hAnsi="Times New Roman" w:cs="Times New Roman"/>
          <w:sz w:val="28"/>
          <w:szCs w:val="28"/>
        </w:rPr>
        <w:t>2.14.5.</w:t>
      </w:r>
      <w:r w:rsidRPr="00AB406D">
        <w:rPr>
          <w:rFonts w:ascii="Times New Roman" w:hAnsi="Times New Roman" w:cs="Times New Roman"/>
          <w:sz w:val="28"/>
          <w:szCs w:val="28"/>
        </w:rPr>
        <w:tab/>
        <w:t>Вход в здание</w:t>
      </w:r>
      <w:r w:rsidR="00196591">
        <w:rPr>
          <w:rFonts w:ascii="Times New Roman" w:hAnsi="Times New Roman" w:cs="Times New Roman"/>
          <w:sz w:val="28"/>
          <w:szCs w:val="28"/>
        </w:rPr>
        <w:t xml:space="preserve"> Администрации  Белозерского  муниципального  района</w:t>
      </w:r>
      <w:r w:rsidRPr="00AB406D">
        <w:rPr>
          <w:rFonts w:ascii="Times New Roman" w:hAnsi="Times New Roman" w:cs="Times New Roman"/>
          <w:sz w:val="28"/>
          <w:szCs w:val="28"/>
        </w:rPr>
        <w:t xml:space="preserve">,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196591" w:rsidRDefault="00AF1BA9" w:rsidP="00196591">
      <w:pPr>
        <w:pStyle w:val="ConsPlusNormal"/>
        <w:ind w:firstLine="540"/>
        <w:jc w:val="both"/>
        <w:rPr>
          <w:rFonts w:ascii="Times New Roman" w:hAnsi="Times New Roman" w:cs="Times New Roman"/>
          <w:sz w:val="28"/>
          <w:szCs w:val="28"/>
        </w:rPr>
      </w:pPr>
      <w:r w:rsidRPr="00AB406D">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bookmarkStart w:id="4" w:name="_Toc294183582"/>
    </w:p>
    <w:p w:rsidR="00AF1BA9" w:rsidRPr="00196591" w:rsidRDefault="00AF1BA9" w:rsidP="00196591">
      <w:pPr>
        <w:pStyle w:val="ConsPlusNormal"/>
        <w:ind w:firstLine="540"/>
        <w:jc w:val="both"/>
        <w:rPr>
          <w:rFonts w:ascii="Times New Roman" w:hAnsi="Times New Roman" w:cs="Times New Roman"/>
          <w:i/>
          <w:iCs/>
          <w:sz w:val="28"/>
          <w:szCs w:val="28"/>
        </w:rPr>
      </w:pPr>
      <w:r w:rsidRPr="00196591">
        <w:rPr>
          <w:rFonts w:ascii="Times New Roman" w:hAnsi="Times New Roman" w:cs="Times New Roman"/>
          <w:sz w:val="28"/>
          <w:szCs w:val="28"/>
        </w:rPr>
        <w:t>2.15.Показатели доступности и качества муниципальной услуги</w:t>
      </w:r>
      <w:bookmarkEnd w:id="4"/>
    </w:p>
    <w:p w:rsidR="00AF1BA9" w:rsidRPr="00AB406D" w:rsidRDefault="00AF1BA9" w:rsidP="00AB406D">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Показатели доступности: </w:t>
      </w:r>
    </w:p>
    <w:p w:rsidR="00AF1BA9" w:rsidRPr="00AB406D" w:rsidRDefault="00AF1BA9" w:rsidP="00AB406D">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lastRenderedPageBreak/>
        <w:t>а)</w:t>
      </w:r>
      <w:r w:rsidRPr="00AB406D">
        <w:rPr>
          <w:rFonts w:ascii="Times New Roman" w:hAnsi="Times New Roman"/>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AF1BA9" w:rsidRPr="00AB406D" w:rsidRDefault="00AF1BA9" w:rsidP="00AB406D">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t>б)</w:t>
      </w:r>
      <w:r w:rsidRPr="00AB406D">
        <w:rPr>
          <w:rFonts w:ascii="Times New Roman" w:hAnsi="Times New Roman"/>
          <w:sz w:val="28"/>
          <w:szCs w:val="28"/>
        </w:rPr>
        <w:tab/>
        <w:t>установление должностных лиц</w:t>
      </w:r>
      <w:r w:rsidR="00196591">
        <w:rPr>
          <w:rFonts w:ascii="Times New Roman" w:hAnsi="Times New Roman"/>
          <w:sz w:val="28"/>
          <w:szCs w:val="28"/>
        </w:rPr>
        <w:t xml:space="preserve"> Управления   имущественных отношений , обеспечивающего  выполнение  полномочий   Администрации  Белозерского  района </w:t>
      </w:r>
      <w:r w:rsidRPr="00AB406D">
        <w:rPr>
          <w:rFonts w:ascii="Times New Roman" w:hAnsi="Times New Roman"/>
          <w:sz w:val="28"/>
          <w:szCs w:val="28"/>
        </w:rPr>
        <w:t>, ответственных за предоставление муниципальной услуги;</w:t>
      </w:r>
    </w:p>
    <w:p w:rsidR="00AF1BA9" w:rsidRPr="00AB406D" w:rsidRDefault="00AF1BA9" w:rsidP="00AB406D">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t>в)</w:t>
      </w:r>
      <w:r w:rsidRPr="00AB406D">
        <w:rPr>
          <w:rFonts w:ascii="Times New Roman" w:hAnsi="Times New Roman"/>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AF1BA9" w:rsidRPr="00AB406D" w:rsidRDefault="00AF1BA9" w:rsidP="00AB406D">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t>Показатели качества:</w:t>
      </w:r>
    </w:p>
    <w:p w:rsidR="00AF1BA9" w:rsidRPr="00AB406D" w:rsidRDefault="00AF1BA9" w:rsidP="00AB406D">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t>а)</w:t>
      </w:r>
      <w:r w:rsidRPr="00AB406D">
        <w:rPr>
          <w:rFonts w:ascii="Times New Roman" w:hAnsi="Times New Roman"/>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96591" w:rsidRDefault="00AF1BA9" w:rsidP="00196591">
      <w:pPr>
        <w:tabs>
          <w:tab w:val="left" w:pos="900"/>
        </w:tabs>
        <w:spacing w:after="0" w:line="240" w:lineRule="auto"/>
        <w:ind w:firstLine="540"/>
        <w:jc w:val="both"/>
        <w:rPr>
          <w:rFonts w:ascii="Times New Roman" w:hAnsi="Times New Roman"/>
          <w:sz w:val="28"/>
          <w:szCs w:val="28"/>
        </w:rPr>
      </w:pPr>
      <w:r w:rsidRPr="00AB406D">
        <w:rPr>
          <w:rFonts w:ascii="Times New Roman" w:hAnsi="Times New Roman"/>
          <w:sz w:val="28"/>
          <w:szCs w:val="28"/>
        </w:rPr>
        <w:t>б)</w:t>
      </w:r>
      <w:r w:rsidRPr="00AB406D">
        <w:rPr>
          <w:rFonts w:ascii="Times New Roman" w:hAnsi="Times New Roman"/>
          <w:sz w:val="28"/>
          <w:szCs w:val="28"/>
        </w:rPr>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w:t>
      </w:r>
      <w:r w:rsidR="00196591">
        <w:rPr>
          <w:rFonts w:ascii="Times New Roman" w:hAnsi="Times New Roman"/>
          <w:sz w:val="28"/>
          <w:szCs w:val="28"/>
        </w:rPr>
        <w:t>Управления   имущественных отношений, обеспечивающего  выполнение  полномочий   Администрации  Белозерского  района</w:t>
      </w:r>
      <w:r w:rsidRPr="00AB406D">
        <w:rPr>
          <w:rFonts w:ascii="Times New Roman" w:hAnsi="Times New Roman"/>
          <w:sz w:val="28"/>
          <w:szCs w:val="28"/>
        </w:rPr>
        <w:t xml:space="preserve"> документов, не предусмотренных настоящи</w:t>
      </w:r>
      <w:r w:rsidR="00196591">
        <w:rPr>
          <w:rFonts w:ascii="Times New Roman" w:hAnsi="Times New Roman"/>
          <w:sz w:val="28"/>
          <w:szCs w:val="28"/>
        </w:rPr>
        <w:t>м административным регламентом.</w:t>
      </w:r>
    </w:p>
    <w:p w:rsidR="00AF1BA9" w:rsidRPr="00196591" w:rsidRDefault="00AF1BA9" w:rsidP="00196591">
      <w:pPr>
        <w:tabs>
          <w:tab w:val="left" w:pos="900"/>
        </w:tabs>
        <w:spacing w:after="0" w:line="240" w:lineRule="auto"/>
        <w:ind w:firstLine="540"/>
        <w:jc w:val="both"/>
        <w:rPr>
          <w:rFonts w:ascii="Times New Roman" w:hAnsi="Times New Roman"/>
          <w:sz w:val="28"/>
          <w:szCs w:val="28"/>
        </w:rPr>
      </w:pPr>
      <w:r w:rsidRPr="00196591">
        <w:rPr>
          <w:rFonts w:ascii="Times New Roman" w:hAnsi="Times New Roman"/>
          <w:sz w:val="28"/>
          <w:szCs w:val="28"/>
        </w:rPr>
        <w:t>2.16. Перечень классов средс</w:t>
      </w:r>
      <w:r w:rsidR="00196591">
        <w:rPr>
          <w:rFonts w:ascii="Times New Roman" w:hAnsi="Times New Roman"/>
          <w:sz w:val="28"/>
          <w:szCs w:val="28"/>
        </w:rPr>
        <w:t xml:space="preserve">тв электронной подписи, которые </w:t>
      </w:r>
      <w:r w:rsidRPr="00196591">
        <w:rPr>
          <w:rFonts w:ascii="Times New Roman" w:hAnsi="Times New Roman"/>
          <w:sz w:val="28"/>
          <w:szCs w:val="28"/>
        </w:rPr>
        <w:t>допускаются к использова</w:t>
      </w:r>
      <w:r w:rsidR="00196591">
        <w:rPr>
          <w:rFonts w:ascii="Times New Roman" w:hAnsi="Times New Roman"/>
          <w:sz w:val="28"/>
          <w:szCs w:val="28"/>
        </w:rPr>
        <w:t xml:space="preserve">нию при обращении за получением </w:t>
      </w:r>
      <w:r w:rsidRPr="00196591">
        <w:rPr>
          <w:rFonts w:ascii="Times New Roman" w:hAnsi="Times New Roman"/>
          <w:sz w:val="28"/>
          <w:szCs w:val="28"/>
        </w:rPr>
        <w:t>муниципальной ус</w:t>
      </w:r>
      <w:r w:rsidR="00196591">
        <w:rPr>
          <w:rFonts w:ascii="Times New Roman" w:hAnsi="Times New Roman"/>
          <w:sz w:val="28"/>
          <w:szCs w:val="28"/>
        </w:rPr>
        <w:t xml:space="preserve">луги, оказываемой с применением </w:t>
      </w:r>
      <w:r w:rsidRPr="00196591">
        <w:rPr>
          <w:rFonts w:ascii="Times New Roman" w:hAnsi="Times New Roman"/>
          <w:sz w:val="28"/>
          <w:szCs w:val="28"/>
        </w:rPr>
        <w:t>усиленной квалиф</w:t>
      </w:r>
      <w:r w:rsidR="00196591">
        <w:rPr>
          <w:rFonts w:ascii="Times New Roman" w:hAnsi="Times New Roman"/>
          <w:sz w:val="28"/>
          <w:szCs w:val="28"/>
        </w:rPr>
        <w:t>ицированной электронной подписи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по переводу земельных участков из одной категории в другую,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1BA9" w:rsidRPr="00AB406D" w:rsidRDefault="00AF1BA9" w:rsidP="00196591">
      <w:pPr>
        <w:spacing w:after="0" w:line="240" w:lineRule="auto"/>
        <w:jc w:val="both"/>
        <w:rPr>
          <w:rFonts w:ascii="Times New Roman" w:hAnsi="Times New Roman"/>
          <w:sz w:val="28"/>
          <w:szCs w:val="28"/>
        </w:rPr>
      </w:pPr>
    </w:p>
    <w:p w:rsidR="00AF1BA9" w:rsidRPr="00EE49A8" w:rsidRDefault="00AF1BA9" w:rsidP="00196591">
      <w:pPr>
        <w:pStyle w:val="23"/>
        <w:spacing w:after="0" w:line="240" w:lineRule="auto"/>
        <w:ind w:firstLine="709"/>
        <w:jc w:val="center"/>
        <w:rPr>
          <w:b/>
          <w:sz w:val="28"/>
          <w:szCs w:val="28"/>
        </w:rPr>
      </w:pPr>
      <w:r w:rsidRPr="00EE49A8">
        <w:rPr>
          <w:b/>
          <w:sz w:val="28"/>
          <w:szCs w:val="28"/>
          <w:lang w:val="en-US"/>
        </w:rPr>
        <w:t>III</w:t>
      </w:r>
      <w:r w:rsidRPr="00EE49A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196591" w:rsidRPr="00EE49A8">
        <w:rPr>
          <w:b/>
          <w:sz w:val="28"/>
          <w:szCs w:val="28"/>
        </w:rPr>
        <w:t>Р В МНОГОФУНКЦИОНАЛЬНЫХ ЦЕНТРАХ</w:t>
      </w:r>
    </w:p>
    <w:p w:rsidR="00AF1BA9" w:rsidRPr="00196591" w:rsidRDefault="00AF1BA9" w:rsidP="00AB406D">
      <w:pPr>
        <w:spacing w:after="0" w:line="240" w:lineRule="auto"/>
        <w:ind w:firstLine="567"/>
        <w:jc w:val="both"/>
        <w:rPr>
          <w:rFonts w:ascii="Times New Roman" w:hAnsi="Times New Roman"/>
          <w:sz w:val="28"/>
          <w:szCs w:val="28"/>
        </w:rPr>
      </w:pPr>
      <w:r w:rsidRPr="0019659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F1BA9" w:rsidRPr="008B5712" w:rsidRDefault="00AF1BA9" w:rsidP="00AB406D">
      <w:pPr>
        <w:spacing w:after="0" w:line="240" w:lineRule="auto"/>
        <w:ind w:firstLine="567"/>
        <w:jc w:val="both"/>
        <w:rPr>
          <w:rFonts w:ascii="Times New Roman" w:hAnsi="Times New Roman"/>
          <w:sz w:val="28"/>
          <w:szCs w:val="28"/>
        </w:rPr>
      </w:pPr>
      <w:r w:rsidRPr="00AB406D">
        <w:rPr>
          <w:rFonts w:ascii="Times New Roman" w:hAnsi="Times New Roman"/>
          <w:sz w:val="27"/>
        </w:rPr>
        <w:t xml:space="preserve">1) </w:t>
      </w:r>
      <w:r w:rsidRPr="008B5712">
        <w:rPr>
          <w:rFonts w:ascii="Times New Roman" w:hAnsi="Times New Roman"/>
          <w:sz w:val="28"/>
          <w:szCs w:val="28"/>
        </w:rPr>
        <w:t xml:space="preserve">прием и регистрация </w:t>
      </w:r>
      <w:r w:rsidR="008B5712" w:rsidRPr="008B5712">
        <w:rPr>
          <w:rFonts w:ascii="Times New Roman" w:hAnsi="Times New Roman"/>
          <w:sz w:val="28"/>
          <w:szCs w:val="28"/>
        </w:rPr>
        <w:t>заявления</w:t>
      </w:r>
      <w:r w:rsidRPr="008B5712">
        <w:rPr>
          <w:rFonts w:ascii="Times New Roman" w:hAnsi="Times New Roman"/>
          <w:sz w:val="28"/>
          <w:szCs w:val="28"/>
        </w:rPr>
        <w:t xml:space="preserve"> и приложенных к нему документов;</w:t>
      </w:r>
    </w:p>
    <w:p w:rsidR="00AF1BA9" w:rsidRPr="00AB406D" w:rsidRDefault="00AF1BA9" w:rsidP="00AB406D">
      <w:pPr>
        <w:spacing w:after="0" w:line="240" w:lineRule="auto"/>
        <w:ind w:firstLine="567"/>
        <w:jc w:val="both"/>
        <w:rPr>
          <w:rFonts w:ascii="Times New Roman" w:hAnsi="Times New Roman"/>
          <w:sz w:val="27"/>
        </w:rPr>
      </w:pPr>
      <w:r w:rsidRPr="008B5712">
        <w:rPr>
          <w:rFonts w:ascii="Times New Roman" w:hAnsi="Times New Roman"/>
          <w:sz w:val="28"/>
          <w:szCs w:val="28"/>
        </w:rPr>
        <w:t xml:space="preserve">2) рассмотрение </w:t>
      </w:r>
      <w:r w:rsidR="008B5712">
        <w:rPr>
          <w:rFonts w:ascii="Times New Roman" w:hAnsi="Times New Roman"/>
          <w:sz w:val="28"/>
          <w:szCs w:val="28"/>
        </w:rPr>
        <w:t>заявления</w:t>
      </w:r>
      <w:r w:rsidRPr="008B5712">
        <w:rPr>
          <w:rFonts w:ascii="Times New Roman" w:hAnsi="Times New Roman"/>
          <w:sz w:val="28"/>
          <w:szCs w:val="28"/>
        </w:rPr>
        <w:t xml:space="preserve"> и документов</w:t>
      </w:r>
      <w:r w:rsidRPr="00AB406D">
        <w:rPr>
          <w:rFonts w:ascii="Times New Roman" w:hAnsi="Times New Roman"/>
          <w:sz w:val="27"/>
        </w:rPr>
        <w:t>;</w:t>
      </w:r>
    </w:p>
    <w:p w:rsidR="00AF1BA9" w:rsidRPr="00AB406D" w:rsidRDefault="00AF1BA9" w:rsidP="00AB406D">
      <w:pPr>
        <w:pStyle w:val="ConsPlusNormal"/>
        <w:tabs>
          <w:tab w:val="left" w:pos="1080"/>
          <w:tab w:val="num" w:pos="1134"/>
        </w:tabs>
        <w:ind w:firstLine="567"/>
        <w:jc w:val="both"/>
        <w:rPr>
          <w:rFonts w:ascii="Times New Roman" w:hAnsi="Times New Roman" w:cs="Times New Roman"/>
          <w:sz w:val="28"/>
          <w:szCs w:val="28"/>
        </w:rPr>
      </w:pPr>
      <w:r w:rsidRPr="00AB406D">
        <w:rPr>
          <w:rFonts w:ascii="Times New Roman" w:hAnsi="Times New Roman" w:cs="Times New Roman"/>
          <w:sz w:val="28"/>
          <w:szCs w:val="28"/>
        </w:rPr>
        <w:t xml:space="preserve">3)принятие решения о переводе (об отказе в переводе) земельного участка из одной категории в другую и направление решения Уполномоченного органа о переводе (об отказе в переводе) земельных </w:t>
      </w:r>
      <w:r w:rsidRPr="00AB406D">
        <w:rPr>
          <w:rFonts w:ascii="Times New Roman" w:hAnsi="Times New Roman" w:cs="Times New Roman"/>
          <w:sz w:val="28"/>
          <w:szCs w:val="28"/>
        </w:rPr>
        <w:lastRenderedPageBreak/>
        <w:t>участков из одной категории в другую заявителю (представителю заявителя).</w:t>
      </w:r>
    </w:p>
    <w:p w:rsidR="00AF1BA9" w:rsidRPr="00196591" w:rsidRDefault="00AF1BA9" w:rsidP="00196591">
      <w:pPr>
        <w:spacing w:after="0" w:line="240" w:lineRule="auto"/>
        <w:ind w:firstLine="567"/>
        <w:jc w:val="both"/>
        <w:rPr>
          <w:rFonts w:ascii="Times New Roman" w:hAnsi="Times New Roman"/>
          <w:sz w:val="28"/>
          <w:szCs w:val="28"/>
        </w:rPr>
      </w:pPr>
      <w:r w:rsidRPr="00AB406D">
        <w:rPr>
          <w:rFonts w:ascii="Times New Roman" w:hAnsi="Times New Roman"/>
          <w:sz w:val="27"/>
        </w:rPr>
        <w:t>3</w:t>
      </w:r>
      <w:r w:rsidRPr="00196591">
        <w:rPr>
          <w:rFonts w:ascii="Times New Roman" w:hAnsi="Times New Roman"/>
          <w:sz w:val="28"/>
          <w:szCs w:val="28"/>
        </w:rPr>
        <w:t xml:space="preserve">.2. Последовательность административных процедур при предоставлении муниципальной услуги приведена в </w:t>
      </w:r>
      <w:hyperlink r:id="rId12">
        <w:r w:rsidRPr="00196591">
          <w:rPr>
            <w:rFonts w:ascii="Times New Roman" w:hAnsi="Times New Roman"/>
            <w:sz w:val="28"/>
            <w:szCs w:val="28"/>
          </w:rPr>
          <w:t>блок-схеме</w:t>
        </w:r>
      </w:hyperlink>
      <w:r w:rsidRPr="00196591">
        <w:rPr>
          <w:rFonts w:ascii="Times New Roman" w:hAnsi="Times New Roman"/>
          <w:sz w:val="28"/>
          <w:szCs w:val="28"/>
        </w:rPr>
        <w:t xml:space="preserve"> (приложение 2 к</w:t>
      </w:r>
      <w:r w:rsidR="00196591" w:rsidRPr="00196591">
        <w:rPr>
          <w:rFonts w:ascii="Times New Roman" w:hAnsi="Times New Roman"/>
          <w:sz w:val="28"/>
          <w:szCs w:val="28"/>
        </w:rPr>
        <w:t xml:space="preserve"> Административному регламенту).</w:t>
      </w:r>
    </w:p>
    <w:p w:rsidR="00AF1BA9" w:rsidRPr="00196591" w:rsidRDefault="00AF1BA9" w:rsidP="00DB14FC">
      <w:pPr>
        <w:autoSpaceDE w:val="0"/>
        <w:autoSpaceDN w:val="0"/>
        <w:adjustRightInd w:val="0"/>
        <w:spacing w:after="0" w:line="240" w:lineRule="auto"/>
        <w:ind w:firstLine="567"/>
        <w:jc w:val="both"/>
        <w:rPr>
          <w:rFonts w:ascii="Times New Roman" w:hAnsi="Times New Roman"/>
          <w:sz w:val="28"/>
          <w:szCs w:val="28"/>
        </w:rPr>
      </w:pPr>
      <w:r w:rsidRPr="00196591">
        <w:rPr>
          <w:rFonts w:ascii="Times New Roman" w:hAnsi="Times New Roman"/>
          <w:sz w:val="28"/>
          <w:szCs w:val="28"/>
        </w:rPr>
        <w:t>3.3. Прием и регистрация заявления и приложенных к нему документов</w:t>
      </w:r>
    </w:p>
    <w:p w:rsidR="00AF1BA9" w:rsidRPr="00196591" w:rsidRDefault="00AF1BA9" w:rsidP="00AB406D">
      <w:pPr>
        <w:spacing w:after="0" w:line="240" w:lineRule="auto"/>
        <w:ind w:firstLine="567"/>
        <w:jc w:val="both"/>
        <w:rPr>
          <w:rFonts w:ascii="Times New Roman" w:hAnsi="Times New Roman"/>
          <w:sz w:val="28"/>
          <w:szCs w:val="28"/>
        </w:rPr>
      </w:pPr>
      <w:r w:rsidRPr="00196591">
        <w:rPr>
          <w:rFonts w:ascii="Times New Roman" w:hAnsi="Times New Roman"/>
          <w:sz w:val="28"/>
          <w:szCs w:val="28"/>
        </w:rPr>
        <w:t>3.3.1. Основанием для начала административной процедуры является поступление в Уполномоченный орган</w:t>
      </w:r>
      <w:r w:rsidR="00196591" w:rsidRPr="00196591">
        <w:rPr>
          <w:rFonts w:ascii="Times New Roman" w:hAnsi="Times New Roman"/>
          <w:sz w:val="28"/>
          <w:szCs w:val="28"/>
        </w:rPr>
        <w:t xml:space="preserve"> </w:t>
      </w:r>
      <w:r w:rsidR="008B5712">
        <w:rPr>
          <w:rFonts w:ascii="Times New Roman" w:hAnsi="Times New Roman"/>
          <w:sz w:val="28"/>
          <w:szCs w:val="28"/>
        </w:rPr>
        <w:t>заявления</w:t>
      </w:r>
      <w:r w:rsidRPr="00196591">
        <w:rPr>
          <w:rFonts w:ascii="Times New Roman" w:hAnsi="Times New Roman"/>
          <w:sz w:val="28"/>
          <w:szCs w:val="28"/>
        </w:rPr>
        <w:t xml:space="preserve"> о переводе (в том числе поступившего из МФЦ) и приложенных к нему документов.</w:t>
      </w:r>
    </w:p>
    <w:p w:rsidR="00AF1BA9" w:rsidRPr="00196591" w:rsidRDefault="00AF1BA9" w:rsidP="00AB406D">
      <w:pPr>
        <w:pStyle w:val="ConsPlusNormal"/>
        <w:ind w:firstLine="567"/>
        <w:jc w:val="both"/>
        <w:rPr>
          <w:rFonts w:ascii="Times New Roman" w:hAnsi="Times New Roman" w:cs="Times New Roman"/>
          <w:sz w:val="28"/>
          <w:szCs w:val="28"/>
        </w:rPr>
      </w:pPr>
      <w:r w:rsidRPr="00196591">
        <w:rPr>
          <w:rFonts w:ascii="Times New Roman" w:hAnsi="Times New Roman" w:cs="Times New Roman"/>
          <w:sz w:val="28"/>
          <w:szCs w:val="28"/>
        </w:rPr>
        <w:t xml:space="preserve">3.3.2. </w:t>
      </w:r>
      <w:r w:rsidR="008B5712">
        <w:rPr>
          <w:rFonts w:ascii="Times New Roman" w:hAnsi="Times New Roman"/>
          <w:sz w:val="28"/>
          <w:szCs w:val="28"/>
        </w:rPr>
        <w:t>З</w:t>
      </w:r>
      <w:r w:rsidR="008B5712" w:rsidRPr="00E03E5B">
        <w:rPr>
          <w:rFonts w:ascii="Times New Roman" w:hAnsi="Times New Roman"/>
          <w:sz w:val="28"/>
          <w:szCs w:val="28"/>
        </w:rPr>
        <w:t>аявление</w:t>
      </w:r>
      <w:r w:rsidR="008B5712">
        <w:rPr>
          <w:rFonts w:ascii="Times New Roman" w:hAnsi="Times New Roman"/>
          <w:sz w:val="28"/>
          <w:szCs w:val="28"/>
        </w:rPr>
        <w:t>,</w:t>
      </w:r>
      <w:r w:rsidRPr="00196591">
        <w:rPr>
          <w:rFonts w:ascii="Times New Roman" w:hAnsi="Times New Roman" w:cs="Times New Roman"/>
          <w:sz w:val="28"/>
          <w:szCs w:val="28"/>
        </w:rPr>
        <w:t xml:space="preserve"> поступившее непосредственно от заявителя, посредством факсимильной или почтовой связи принимается и регистрируется в день поступления</w:t>
      </w:r>
      <w:r w:rsidR="00196591">
        <w:rPr>
          <w:rFonts w:ascii="Times New Roman" w:hAnsi="Times New Roman" w:cs="Times New Roman"/>
          <w:sz w:val="28"/>
          <w:szCs w:val="28"/>
        </w:rPr>
        <w:t xml:space="preserve"> </w:t>
      </w:r>
      <w:r w:rsidRPr="00196591">
        <w:rPr>
          <w:rFonts w:ascii="Times New Roman" w:hAnsi="Times New Roman" w:cs="Times New Roman"/>
          <w:sz w:val="28"/>
          <w:szCs w:val="28"/>
        </w:rPr>
        <w:t>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AF1BA9" w:rsidRPr="00196591" w:rsidRDefault="00AF1BA9" w:rsidP="00AB406D">
      <w:pPr>
        <w:pStyle w:val="ConsPlusNormal"/>
        <w:widowControl/>
        <w:ind w:firstLine="567"/>
        <w:jc w:val="both"/>
        <w:rPr>
          <w:rFonts w:ascii="Times New Roman" w:hAnsi="Times New Roman" w:cs="Times New Roman"/>
          <w:sz w:val="28"/>
          <w:szCs w:val="28"/>
        </w:rPr>
      </w:pPr>
      <w:r w:rsidRPr="00196591">
        <w:rPr>
          <w:rFonts w:ascii="Times New Roman" w:hAnsi="Times New Roman" w:cs="Times New Roman"/>
          <w:sz w:val="28"/>
          <w:szCs w:val="28"/>
        </w:rPr>
        <w:t xml:space="preserve">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w:t>
      </w:r>
      <w:r w:rsidR="008B5712">
        <w:rPr>
          <w:rFonts w:ascii="Times New Roman" w:hAnsi="Times New Roman"/>
          <w:sz w:val="28"/>
          <w:szCs w:val="28"/>
        </w:rPr>
        <w:t>заявления.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3.3.4. В рассмотрении </w:t>
      </w:r>
      <w:r w:rsidR="008B5712">
        <w:rPr>
          <w:rFonts w:ascii="Times New Roman" w:hAnsi="Times New Roman"/>
          <w:sz w:val="28"/>
          <w:szCs w:val="28"/>
        </w:rPr>
        <w:t>заявления</w:t>
      </w:r>
      <w:r w:rsidRPr="00AB406D">
        <w:rPr>
          <w:rFonts w:ascii="Times New Roman" w:hAnsi="Times New Roman"/>
          <w:sz w:val="28"/>
          <w:szCs w:val="28"/>
        </w:rPr>
        <w:t xml:space="preserve"> может быть отказано в случае, если: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1) с </w:t>
      </w:r>
      <w:r w:rsidR="008B5712" w:rsidRPr="00E03E5B">
        <w:rPr>
          <w:rFonts w:ascii="Times New Roman" w:hAnsi="Times New Roman"/>
          <w:sz w:val="28"/>
          <w:szCs w:val="28"/>
        </w:rPr>
        <w:t>заявление</w:t>
      </w:r>
      <w:r w:rsidR="008B5712">
        <w:rPr>
          <w:rFonts w:ascii="Times New Roman" w:hAnsi="Times New Roman"/>
          <w:sz w:val="28"/>
          <w:szCs w:val="28"/>
        </w:rPr>
        <w:t>м</w:t>
      </w:r>
      <w:r w:rsidRPr="00AB406D">
        <w:rPr>
          <w:rFonts w:ascii="Times New Roman" w:hAnsi="Times New Roman"/>
          <w:sz w:val="28"/>
          <w:szCs w:val="28"/>
        </w:rPr>
        <w:t xml:space="preserve"> обратилось ненадлежащее лицо;</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2) к </w:t>
      </w:r>
      <w:r w:rsidR="008B5712">
        <w:rPr>
          <w:rFonts w:ascii="Times New Roman" w:hAnsi="Times New Roman"/>
          <w:sz w:val="28"/>
          <w:szCs w:val="28"/>
        </w:rPr>
        <w:t>заявлению</w:t>
      </w:r>
      <w:r w:rsidRPr="00AB406D">
        <w:rPr>
          <w:rFonts w:ascii="Times New Roman" w:hAnsi="Times New Roman"/>
          <w:sz w:val="28"/>
          <w:szCs w:val="28"/>
        </w:rPr>
        <w:t xml:space="preserve"> приложены документы, состав, форма или содержание которых не соответствуют требованиям </w:t>
      </w:r>
      <w:r w:rsidRPr="00196591">
        <w:rPr>
          <w:rFonts w:ascii="Times New Roman" w:hAnsi="Times New Roman"/>
          <w:sz w:val="28"/>
          <w:szCs w:val="28"/>
        </w:rPr>
        <w:t xml:space="preserve">земельного </w:t>
      </w:r>
      <w:hyperlink r:id="rId13" w:history="1">
        <w:r w:rsidRPr="00196591">
          <w:rPr>
            <w:rFonts w:ascii="Times New Roman" w:hAnsi="Times New Roman"/>
            <w:sz w:val="28"/>
            <w:szCs w:val="28"/>
          </w:rPr>
          <w:t>законодательства</w:t>
        </w:r>
      </w:hyperlink>
      <w:r w:rsidRPr="00AB406D">
        <w:rPr>
          <w:rFonts w:ascii="Times New Roman" w:hAnsi="Times New Roman"/>
          <w:sz w:val="28"/>
          <w:szCs w:val="28"/>
        </w:rPr>
        <w:t>.</w:t>
      </w:r>
    </w:p>
    <w:p w:rsidR="00AF1BA9" w:rsidRPr="00AB406D" w:rsidRDefault="008B5712" w:rsidP="00AB40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Pr="00E03E5B">
        <w:rPr>
          <w:rFonts w:ascii="Times New Roman" w:hAnsi="Times New Roman"/>
          <w:sz w:val="28"/>
          <w:szCs w:val="28"/>
        </w:rPr>
        <w:t>аявление</w:t>
      </w:r>
      <w:r w:rsidR="00AF1BA9" w:rsidRPr="00AB406D">
        <w:rPr>
          <w:rFonts w:ascii="Times New Roman" w:hAnsi="Times New Roman"/>
          <w:sz w:val="28"/>
          <w:szCs w:val="28"/>
        </w:rPr>
        <w:t xml:space="preserve">, не подлежащее рассмотрению по указанным основаниям,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w:t>
      </w:r>
      <w:r>
        <w:rPr>
          <w:rFonts w:ascii="Times New Roman" w:hAnsi="Times New Roman"/>
          <w:sz w:val="28"/>
          <w:szCs w:val="28"/>
        </w:rPr>
        <w:t xml:space="preserve">заявления </w:t>
      </w:r>
      <w:r w:rsidR="00AF1BA9" w:rsidRPr="00AB406D">
        <w:rPr>
          <w:rFonts w:ascii="Times New Roman" w:hAnsi="Times New Roman"/>
          <w:sz w:val="28"/>
          <w:szCs w:val="28"/>
        </w:rPr>
        <w:t>для рассмотрения.</w:t>
      </w:r>
    </w:p>
    <w:p w:rsidR="00AF1BA9" w:rsidRPr="00196591" w:rsidRDefault="00AF1BA9" w:rsidP="00AB406D">
      <w:pPr>
        <w:widowControl w:val="0"/>
        <w:tabs>
          <w:tab w:val="left" w:pos="851"/>
        </w:tabs>
        <w:spacing w:after="0" w:line="240" w:lineRule="auto"/>
        <w:ind w:firstLine="540"/>
        <w:contextualSpacing/>
        <w:jc w:val="both"/>
        <w:rPr>
          <w:rFonts w:ascii="Times New Roman" w:hAnsi="Times New Roman"/>
          <w:b/>
          <w:i/>
          <w:sz w:val="28"/>
          <w:szCs w:val="28"/>
        </w:rPr>
      </w:pPr>
      <w:r w:rsidRPr="00196591">
        <w:rPr>
          <w:rFonts w:ascii="Times New Roman" w:hAnsi="Times New Roman"/>
          <w:sz w:val="28"/>
          <w:szCs w:val="28"/>
        </w:rPr>
        <w:t>После устранения причин возврата документов заявитель вправе повторно обратиться в Уполномоченный орган в порядке, установленном настоящим административным регламентом.</w:t>
      </w:r>
    </w:p>
    <w:p w:rsidR="00AF1BA9" w:rsidRPr="00196591" w:rsidRDefault="00AF1BA9" w:rsidP="00AB406D">
      <w:pPr>
        <w:autoSpaceDE w:val="0"/>
        <w:autoSpaceDN w:val="0"/>
        <w:adjustRightInd w:val="0"/>
        <w:spacing w:after="0" w:line="240" w:lineRule="auto"/>
        <w:ind w:firstLine="567"/>
        <w:jc w:val="both"/>
        <w:rPr>
          <w:rFonts w:ascii="Times New Roman" w:hAnsi="Times New Roman"/>
          <w:sz w:val="28"/>
          <w:szCs w:val="28"/>
        </w:rPr>
      </w:pPr>
      <w:r w:rsidRPr="00196591">
        <w:rPr>
          <w:rFonts w:ascii="Times New Roman" w:hAnsi="Times New Roman"/>
          <w:sz w:val="28"/>
          <w:szCs w:val="28"/>
        </w:rPr>
        <w:t xml:space="preserve">3.3.5. В день регистрации указанное </w:t>
      </w:r>
      <w:r w:rsidR="008B5712" w:rsidRPr="00E03E5B">
        <w:rPr>
          <w:rFonts w:ascii="Times New Roman" w:hAnsi="Times New Roman"/>
          <w:sz w:val="28"/>
          <w:szCs w:val="28"/>
        </w:rPr>
        <w:t>заявление</w:t>
      </w:r>
      <w:r w:rsidR="008B5712" w:rsidRPr="00196591">
        <w:rPr>
          <w:rFonts w:ascii="Times New Roman" w:hAnsi="Times New Roman"/>
          <w:sz w:val="28"/>
          <w:szCs w:val="28"/>
        </w:rPr>
        <w:t xml:space="preserve"> </w:t>
      </w:r>
      <w:r w:rsidRPr="00196591">
        <w:rPr>
          <w:rFonts w:ascii="Times New Roman" w:hAnsi="Times New Roman"/>
          <w:sz w:val="28"/>
          <w:szCs w:val="28"/>
        </w:rPr>
        <w:t xml:space="preserve">с приложенными документами специалист, ответственный за прием документов  Уполномоченного органа передает руководителю </w:t>
      </w:r>
      <w:r w:rsidR="00DB14FC">
        <w:rPr>
          <w:rFonts w:ascii="Times New Roman" w:hAnsi="Times New Roman"/>
          <w:sz w:val="28"/>
          <w:szCs w:val="28"/>
        </w:rPr>
        <w:t>Уполномоченного органа.</w:t>
      </w:r>
    </w:p>
    <w:p w:rsidR="00AF1BA9" w:rsidRPr="00196591" w:rsidRDefault="00AF1BA9" w:rsidP="00196591">
      <w:pPr>
        <w:pStyle w:val="af"/>
        <w:autoSpaceDE w:val="0"/>
        <w:autoSpaceDN w:val="0"/>
        <w:adjustRightInd w:val="0"/>
        <w:ind w:left="0" w:firstLine="567"/>
        <w:jc w:val="both"/>
        <w:rPr>
          <w:rFonts w:ascii="Times New Roman" w:hAnsi="Times New Roman" w:cs="Times New Roman"/>
          <w:color w:val="auto"/>
          <w:sz w:val="28"/>
          <w:szCs w:val="28"/>
        </w:rPr>
      </w:pPr>
      <w:r w:rsidRPr="00196591">
        <w:rPr>
          <w:rFonts w:ascii="Times New Roman" w:hAnsi="Times New Roman" w:cs="Times New Roman"/>
          <w:sz w:val="28"/>
          <w:szCs w:val="28"/>
        </w:rPr>
        <w:t xml:space="preserve">3.3.6. Результатом выполнения административной процедуры является </w:t>
      </w:r>
      <w:r w:rsidRPr="00196591">
        <w:rPr>
          <w:rFonts w:ascii="Times New Roman" w:hAnsi="Times New Roman" w:cs="Times New Roman"/>
          <w:color w:val="auto"/>
          <w:sz w:val="28"/>
          <w:szCs w:val="28"/>
        </w:rPr>
        <w:t xml:space="preserve">получение </w:t>
      </w:r>
      <w:r w:rsidR="008B5712">
        <w:rPr>
          <w:rFonts w:ascii="Times New Roman" w:hAnsi="Times New Roman"/>
          <w:sz w:val="28"/>
          <w:szCs w:val="28"/>
        </w:rPr>
        <w:t>заявления</w:t>
      </w:r>
      <w:r w:rsidRPr="00196591">
        <w:rPr>
          <w:rFonts w:ascii="Times New Roman" w:hAnsi="Times New Roman" w:cs="Times New Roman"/>
          <w:color w:val="auto"/>
          <w:sz w:val="28"/>
          <w:szCs w:val="28"/>
        </w:rPr>
        <w:t xml:space="preserve"> с приложенными к нему документами руко</w:t>
      </w:r>
      <w:r w:rsidR="00DB14FC">
        <w:rPr>
          <w:rFonts w:ascii="Times New Roman" w:hAnsi="Times New Roman" w:cs="Times New Roman"/>
          <w:color w:val="auto"/>
          <w:sz w:val="28"/>
          <w:szCs w:val="28"/>
        </w:rPr>
        <w:t>водителю Уполномоченного органа.</w:t>
      </w:r>
    </w:p>
    <w:p w:rsidR="00AF1BA9" w:rsidRPr="00AB406D" w:rsidRDefault="00AF1BA9" w:rsidP="00AB406D">
      <w:pPr>
        <w:pStyle w:val="af"/>
        <w:widowControl w:val="0"/>
        <w:numPr>
          <w:ilvl w:val="1"/>
          <w:numId w:val="4"/>
        </w:numPr>
        <w:autoSpaceDE w:val="0"/>
        <w:autoSpaceDN w:val="0"/>
        <w:adjustRightInd w:val="0"/>
        <w:ind w:left="0" w:firstLine="567"/>
        <w:jc w:val="both"/>
        <w:rPr>
          <w:rFonts w:ascii="Times New Roman" w:hAnsi="Times New Roman" w:cs="Times New Roman"/>
          <w:sz w:val="28"/>
          <w:szCs w:val="28"/>
        </w:rPr>
      </w:pPr>
      <w:r w:rsidRPr="00AB406D">
        <w:rPr>
          <w:rFonts w:ascii="Times New Roman" w:hAnsi="Times New Roman" w:cs="Times New Roman"/>
          <w:sz w:val="28"/>
          <w:szCs w:val="28"/>
        </w:rPr>
        <w:t xml:space="preserve">Рассмотрение </w:t>
      </w:r>
      <w:r w:rsidR="008B5712">
        <w:rPr>
          <w:rFonts w:ascii="Times New Roman" w:hAnsi="Times New Roman"/>
          <w:sz w:val="28"/>
          <w:szCs w:val="28"/>
        </w:rPr>
        <w:t xml:space="preserve">заявления </w:t>
      </w:r>
      <w:r w:rsidRPr="00AB406D">
        <w:rPr>
          <w:rFonts w:ascii="Times New Roman" w:hAnsi="Times New Roman" w:cs="Times New Roman"/>
          <w:sz w:val="28"/>
          <w:szCs w:val="28"/>
        </w:rPr>
        <w:t xml:space="preserve">и документов, </w:t>
      </w:r>
      <w:r w:rsidRPr="00AB406D">
        <w:rPr>
          <w:rFonts w:ascii="Times New Roman" w:eastAsia="Times New Roman" w:hAnsi="Times New Roman" w:cs="Times New Roman"/>
          <w:sz w:val="28"/>
          <w:szCs w:val="28"/>
        </w:rPr>
        <w:t>принятие решения по переводу земельных участков из одной категории в другую, решения об отказе в переводе земельного участка</w:t>
      </w:r>
      <w:r w:rsidR="008B5712">
        <w:rPr>
          <w:rFonts w:ascii="Times New Roman" w:eastAsia="Times New Roman" w:hAnsi="Times New Roman" w:cs="Times New Roman"/>
          <w:sz w:val="28"/>
          <w:szCs w:val="28"/>
        </w:rPr>
        <w:t>:</w:t>
      </w:r>
    </w:p>
    <w:p w:rsidR="00AF1BA9" w:rsidRPr="00AB406D" w:rsidRDefault="00AF1BA9" w:rsidP="00AB406D">
      <w:pPr>
        <w:widowControl w:val="0"/>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 xml:space="preserve">3.4.1. Основанием для начала административной процедуры является получение </w:t>
      </w:r>
      <w:r w:rsidR="008B5712">
        <w:rPr>
          <w:rFonts w:ascii="Times New Roman" w:hAnsi="Times New Roman"/>
          <w:sz w:val="28"/>
          <w:szCs w:val="28"/>
        </w:rPr>
        <w:t xml:space="preserve">заявления </w:t>
      </w:r>
      <w:r w:rsidRPr="00AB406D">
        <w:rPr>
          <w:rFonts w:ascii="Times New Roman" w:hAnsi="Times New Roman"/>
          <w:sz w:val="28"/>
          <w:szCs w:val="28"/>
        </w:rPr>
        <w:t>и прилагаемых к нему документов руков</w:t>
      </w:r>
      <w:r w:rsidR="00DB14FC">
        <w:rPr>
          <w:rFonts w:ascii="Times New Roman" w:hAnsi="Times New Roman"/>
          <w:sz w:val="28"/>
          <w:szCs w:val="28"/>
        </w:rPr>
        <w:t>одителем Уполномоченного органа.</w:t>
      </w:r>
    </w:p>
    <w:p w:rsidR="00AF1BA9" w:rsidRPr="00196591" w:rsidRDefault="00AF1BA9" w:rsidP="00AB406D">
      <w:pPr>
        <w:widowControl w:val="0"/>
        <w:autoSpaceDE w:val="0"/>
        <w:autoSpaceDN w:val="0"/>
        <w:adjustRightInd w:val="0"/>
        <w:spacing w:after="0" w:line="240" w:lineRule="auto"/>
        <w:ind w:firstLine="567"/>
        <w:jc w:val="both"/>
        <w:rPr>
          <w:rFonts w:ascii="Times New Roman" w:hAnsi="Times New Roman"/>
          <w:b/>
          <w:sz w:val="28"/>
          <w:szCs w:val="28"/>
        </w:rPr>
      </w:pPr>
      <w:r w:rsidRPr="00196591">
        <w:rPr>
          <w:rFonts w:ascii="Times New Roman" w:hAnsi="Times New Roman"/>
          <w:sz w:val="28"/>
          <w:szCs w:val="28"/>
        </w:rPr>
        <w:t>3.4.2.   Руководитель Уполномоченного органа</w:t>
      </w:r>
      <w:r w:rsidR="00DB14FC">
        <w:rPr>
          <w:rFonts w:ascii="Times New Roman" w:hAnsi="Times New Roman"/>
          <w:sz w:val="28"/>
          <w:szCs w:val="28"/>
        </w:rPr>
        <w:t xml:space="preserve"> </w:t>
      </w:r>
      <w:r w:rsidRPr="00196591">
        <w:rPr>
          <w:rFonts w:ascii="Times New Roman" w:hAnsi="Times New Roman"/>
          <w:sz w:val="28"/>
          <w:szCs w:val="28"/>
        </w:rPr>
        <w:t xml:space="preserve">не позднее рабочего дня, следующего за днем передачи </w:t>
      </w:r>
      <w:r w:rsidR="008B5712">
        <w:rPr>
          <w:rFonts w:ascii="Times New Roman" w:hAnsi="Times New Roman"/>
          <w:sz w:val="28"/>
          <w:szCs w:val="28"/>
        </w:rPr>
        <w:t>заявления</w:t>
      </w:r>
      <w:r w:rsidRPr="00196591">
        <w:rPr>
          <w:rFonts w:ascii="Times New Roman" w:hAnsi="Times New Roman"/>
          <w:sz w:val="28"/>
          <w:szCs w:val="28"/>
        </w:rPr>
        <w:t xml:space="preserve">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AF1BA9" w:rsidRPr="00AB406D" w:rsidRDefault="00AF1BA9" w:rsidP="00AB406D">
      <w:pPr>
        <w:spacing w:after="0" w:line="240" w:lineRule="auto"/>
        <w:ind w:firstLine="567"/>
        <w:jc w:val="both"/>
        <w:rPr>
          <w:rFonts w:ascii="Times New Roman" w:hAnsi="Times New Roman"/>
          <w:sz w:val="27"/>
        </w:rPr>
      </w:pPr>
      <w:r w:rsidRPr="00196591">
        <w:rPr>
          <w:rFonts w:ascii="Times New Roman" w:hAnsi="Times New Roman"/>
          <w:sz w:val="28"/>
          <w:szCs w:val="28"/>
        </w:rPr>
        <w:lastRenderedPageBreak/>
        <w:t xml:space="preserve">3.4.3. Ответственный исполнитель в течение 5 календарных дней со дня регистрации </w:t>
      </w:r>
      <w:r w:rsidR="008B5712">
        <w:rPr>
          <w:rFonts w:ascii="Times New Roman" w:hAnsi="Times New Roman"/>
          <w:sz w:val="28"/>
          <w:szCs w:val="28"/>
        </w:rPr>
        <w:t>заявления</w:t>
      </w:r>
      <w:r w:rsidRPr="00196591">
        <w:rPr>
          <w:rFonts w:ascii="Times New Roman" w:hAnsi="Times New Roman"/>
          <w:sz w:val="28"/>
          <w:szCs w:val="28"/>
        </w:rPr>
        <w:t xml:space="preserve"> и прилагаемых к нему документов рассматривает представленные документы</w:t>
      </w:r>
      <w:r w:rsidRPr="00AB406D">
        <w:rPr>
          <w:rFonts w:ascii="Times New Roman" w:hAnsi="Times New Roman"/>
          <w:sz w:val="27"/>
        </w:rPr>
        <w:t xml:space="preserve">. </w:t>
      </w:r>
    </w:p>
    <w:p w:rsidR="00AF1BA9" w:rsidRPr="00AB406D" w:rsidRDefault="00AF1BA9" w:rsidP="00AB406D">
      <w:pPr>
        <w:widowControl w:val="0"/>
        <w:spacing w:after="0" w:line="240" w:lineRule="auto"/>
        <w:ind w:firstLine="567"/>
        <w:jc w:val="both"/>
        <w:rPr>
          <w:rFonts w:ascii="Times New Roman" w:hAnsi="Times New Roman"/>
          <w:sz w:val="28"/>
          <w:szCs w:val="28"/>
        </w:rPr>
      </w:pPr>
      <w:r w:rsidRPr="00AB406D">
        <w:rPr>
          <w:rFonts w:ascii="Times New Roman" w:hAnsi="Times New Roman"/>
          <w:sz w:val="28"/>
          <w:szCs w:val="28"/>
        </w:rPr>
        <w:t>3.4.4. В случае выявления указанных в пункте 2.9.</w:t>
      </w:r>
      <w:r w:rsidR="008B5712">
        <w:rPr>
          <w:rFonts w:ascii="Times New Roman" w:hAnsi="Times New Roman"/>
          <w:sz w:val="28"/>
          <w:szCs w:val="28"/>
        </w:rPr>
        <w:t>2</w:t>
      </w:r>
      <w:r w:rsidRPr="00AB406D">
        <w:rPr>
          <w:rFonts w:ascii="Times New Roman" w:hAnsi="Times New Roman"/>
          <w:sz w:val="28"/>
          <w:szCs w:val="28"/>
        </w:rPr>
        <w:t xml:space="preserve">. настоящего Административного регламента оснований для отказа в рассмотрении </w:t>
      </w:r>
      <w:r w:rsidR="008B5712">
        <w:rPr>
          <w:rFonts w:ascii="Times New Roman" w:hAnsi="Times New Roman"/>
          <w:sz w:val="28"/>
          <w:szCs w:val="28"/>
        </w:rPr>
        <w:t>заявления</w:t>
      </w:r>
      <w:r w:rsidRPr="00AB406D">
        <w:rPr>
          <w:rFonts w:ascii="Times New Roman" w:hAnsi="Times New Roman"/>
          <w:sz w:val="28"/>
          <w:szCs w:val="28"/>
        </w:rPr>
        <w:t xml:space="preserve"> о переводе, ответственный исполнитель в течение 7 рабочих дней с даты регистрации </w:t>
      </w:r>
      <w:r w:rsidR="008B5712">
        <w:rPr>
          <w:rFonts w:ascii="Times New Roman" w:hAnsi="Times New Roman"/>
          <w:sz w:val="28"/>
          <w:szCs w:val="28"/>
        </w:rPr>
        <w:t>заявления</w:t>
      </w:r>
      <w:r w:rsidRPr="00AB406D">
        <w:rPr>
          <w:rFonts w:ascii="Times New Roman" w:hAnsi="Times New Roman"/>
          <w:sz w:val="28"/>
          <w:szCs w:val="28"/>
        </w:rPr>
        <w:t xml:space="preserve"> о переводе готовит проект письма об отказе в рассмотрении </w:t>
      </w:r>
      <w:r w:rsidR="008B5712">
        <w:rPr>
          <w:rFonts w:ascii="Times New Roman" w:hAnsi="Times New Roman"/>
          <w:sz w:val="28"/>
          <w:szCs w:val="28"/>
        </w:rPr>
        <w:t>заявления</w:t>
      </w:r>
      <w:r w:rsidRPr="00AB406D">
        <w:rPr>
          <w:rFonts w:ascii="Times New Roman" w:hAnsi="Times New Roman"/>
          <w:sz w:val="28"/>
          <w:szCs w:val="28"/>
        </w:rPr>
        <w:t xml:space="preserve"> о переводе (далее – письмо об отказе).</w:t>
      </w:r>
    </w:p>
    <w:p w:rsidR="00AF1BA9" w:rsidRPr="00AB406D" w:rsidRDefault="00AF1BA9" w:rsidP="00196591">
      <w:pPr>
        <w:pStyle w:val="21"/>
        <w:spacing w:after="0" w:line="240" w:lineRule="auto"/>
        <w:ind w:left="0" w:firstLine="567"/>
        <w:jc w:val="both"/>
        <w:rPr>
          <w:rFonts w:ascii="Times New Roman" w:hAnsi="Times New Roman"/>
          <w:sz w:val="28"/>
          <w:szCs w:val="28"/>
        </w:rPr>
      </w:pPr>
      <w:r w:rsidRPr="00AB406D">
        <w:rPr>
          <w:rFonts w:ascii="Times New Roman" w:hAnsi="Times New Roman"/>
          <w:sz w:val="28"/>
          <w:szCs w:val="28"/>
        </w:rPr>
        <w:t>Письмо об отказе направляется за</w:t>
      </w:r>
      <w:r w:rsidR="00196591">
        <w:rPr>
          <w:rFonts w:ascii="Times New Roman" w:hAnsi="Times New Roman"/>
          <w:sz w:val="28"/>
          <w:szCs w:val="28"/>
        </w:rPr>
        <w:t xml:space="preserve">явителю почтовым отправлением с </w:t>
      </w:r>
      <w:r w:rsidRPr="00AB406D">
        <w:rPr>
          <w:rFonts w:ascii="Times New Roman" w:hAnsi="Times New Roman"/>
          <w:sz w:val="28"/>
          <w:szCs w:val="28"/>
        </w:rPr>
        <w:t>уведомлением.</w:t>
      </w:r>
      <w:r w:rsidR="00196591">
        <w:rPr>
          <w:rFonts w:ascii="Times New Roman" w:hAnsi="Times New Roman"/>
          <w:sz w:val="28"/>
          <w:szCs w:val="28"/>
        </w:rPr>
        <w:t xml:space="preserve"> </w:t>
      </w:r>
      <w:r w:rsidRPr="00AB406D">
        <w:rPr>
          <w:rFonts w:ascii="Times New Roman" w:hAnsi="Times New Roman"/>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AF1BA9" w:rsidRPr="00196591" w:rsidRDefault="00AF1BA9" w:rsidP="00AB406D">
      <w:pPr>
        <w:autoSpaceDE w:val="0"/>
        <w:autoSpaceDN w:val="0"/>
        <w:adjustRightInd w:val="0"/>
        <w:spacing w:after="0" w:line="240" w:lineRule="auto"/>
        <w:ind w:firstLine="567"/>
        <w:jc w:val="both"/>
        <w:rPr>
          <w:rFonts w:ascii="Times New Roman" w:hAnsi="Times New Roman"/>
          <w:sz w:val="28"/>
          <w:szCs w:val="28"/>
        </w:rPr>
      </w:pPr>
      <w:r w:rsidRPr="00AB406D">
        <w:rPr>
          <w:rFonts w:ascii="Times New Roman" w:hAnsi="Times New Roman"/>
          <w:sz w:val="28"/>
          <w:szCs w:val="28"/>
        </w:rPr>
        <w:t>3.4.5.</w:t>
      </w:r>
      <w:r w:rsidR="00DB14FC">
        <w:rPr>
          <w:rFonts w:ascii="Times New Roman" w:hAnsi="Times New Roman"/>
          <w:sz w:val="28"/>
          <w:szCs w:val="28"/>
        </w:rPr>
        <w:t xml:space="preserve"> В случае,</w:t>
      </w:r>
      <w:r w:rsidRPr="00AB406D">
        <w:rPr>
          <w:rFonts w:ascii="Times New Roman" w:hAnsi="Times New Roman"/>
          <w:sz w:val="28"/>
          <w:szCs w:val="28"/>
        </w:rPr>
        <w:t xml:space="preserve"> </w:t>
      </w:r>
      <w:r w:rsidRPr="00196591">
        <w:rPr>
          <w:rFonts w:ascii="Times New Roman" w:hAnsi="Times New Roman"/>
          <w:sz w:val="28"/>
          <w:szCs w:val="28"/>
        </w:rPr>
        <w:t xml:space="preserve"> если документ, указанный в пункте 2.7.1 настоящего Административного регламента, заявителем не представлен, ответственный исполнитель</w:t>
      </w:r>
      <w:r w:rsidR="00196591">
        <w:rPr>
          <w:rFonts w:ascii="Times New Roman" w:hAnsi="Times New Roman"/>
          <w:sz w:val="28"/>
          <w:szCs w:val="28"/>
        </w:rPr>
        <w:t xml:space="preserve"> </w:t>
      </w:r>
      <w:r w:rsidRPr="00196591">
        <w:rPr>
          <w:rFonts w:ascii="Times New Roman" w:hAnsi="Times New Roman"/>
          <w:sz w:val="28"/>
          <w:szCs w:val="28"/>
        </w:rPr>
        <w:t>формирует и направляет</w:t>
      </w:r>
      <w:r w:rsidR="00196591">
        <w:rPr>
          <w:rFonts w:ascii="Times New Roman" w:hAnsi="Times New Roman"/>
          <w:sz w:val="28"/>
          <w:szCs w:val="28"/>
        </w:rPr>
        <w:t xml:space="preserve"> </w:t>
      </w:r>
      <w:r w:rsidRPr="00196591">
        <w:rPr>
          <w:rFonts w:ascii="Times New Roman" w:hAnsi="Times New Roman"/>
          <w:sz w:val="28"/>
          <w:szCs w:val="28"/>
        </w:rPr>
        <w:t>межведомственный запрос (запросы):</w:t>
      </w:r>
    </w:p>
    <w:p w:rsidR="00AF1BA9" w:rsidRPr="00196591" w:rsidRDefault="00AF1BA9" w:rsidP="00AB406D">
      <w:pPr>
        <w:autoSpaceDE w:val="0"/>
        <w:autoSpaceDN w:val="0"/>
        <w:adjustRightInd w:val="0"/>
        <w:spacing w:after="0" w:line="240" w:lineRule="auto"/>
        <w:ind w:firstLine="540"/>
        <w:jc w:val="both"/>
        <w:rPr>
          <w:rFonts w:ascii="Times New Roman" w:hAnsi="Times New Roman"/>
          <w:sz w:val="28"/>
          <w:szCs w:val="28"/>
        </w:rPr>
      </w:pPr>
      <w:r w:rsidRPr="00196591">
        <w:rPr>
          <w:rFonts w:ascii="Times New Roman" w:hAnsi="Times New Roman"/>
          <w:sz w:val="28"/>
          <w:szCs w:val="28"/>
        </w:rPr>
        <w:t>1)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в Росреестр;</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196591">
        <w:rPr>
          <w:rFonts w:ascii="Times New Roman" w:hAnsi="Times New Roman"/>
          <w:sz w:val="28"/>
          <w:szCs w:val="28"/>
        </w:rPr>
        <w:t>2)  выписку из единого государственного</w:t>
      </w:r>
      <w:r w:rsidRPr="00AB406D">
        <w:rPr>
          <w:rFonts w:ascii="Times New Roman" w:hAnsi="Times New Roman"/>
          <w:sz w:val="28"/>
          <w:szCs w:val="28"/>
        </w:rPr>
        <w:t xml:space="preserve"> реестра индивидуальных предпринимателей или выписка из единого государственного реестра юридических лиц в ФНС России;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3) выписк</w:t>
      </w:r>
      <w:r w:rsidR="00EE49A8">
        <w:rPr>
          <w:rFonts w:ascii="Times New Roman" w:hAnsi="Times New Roman"/>
          <w:sz w:val="28"/>
          <w:szCs w:val="28"/>
        </w:rPr>
        <w:t>у</w:t>
      </w:r>
      <w:r w:rsidRPr="00AB406D">
        <w:rPr>
          <w:rFonts w:ascii="Times New Roman" w:hAnsi="Times New Roman"/>
          <w:sz w:val="28"/>
          <w:szCs w:val="28"/>
        </w:rPr>
        <w:t xml:space="preserve">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в Росреестр;</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4) заключение государственной экологической экспертизы в случае, если ее проведение предусмотрено федеральными законами в Департамент природных ресурсов и охраны окружающей среды области.</w:t>
      </w:r>
    </w:p>
    <w:p w:rsidR="00AF1BA9" w:rsidRPr="006379CF" w:rsidRDefault="00AF1BA9" w:rsidP="006379CF">
      <w:pPr>
        <w:spacing w:after="0" w:line="240" w:lineRule="auto"/>
        <w:ind w:firstLine="567"/>
        <w:jc w:val="both"/>
        <w:rPr>
          <w:rFonts w:ascii="Times New Roman" w:hAnsi="Times New Roman"/>
          <w:sz w:val="28"/>
          <w:szCs w:val="28"/>
        </w:rPr>
      </w:pPr>
      <w:r w:rsidRPr="006379CF">
        <w:rPr>
          <w:rFonts w:ascii="Times New Roman" w:hAnsi="Times New Roman"/>
          <w:sz w:val="28"/>
          <w:szCs w:val="28"/>
        </w:rPr>
        <w:t>Максимальный срок выполнения данного действия составляет 5 календ</w:t>
      </w:r>
      <w:r w:rsidR="006379CF">
        <w:rPr>
          <w:rFonts w:ascii="Times New Roman" w:hAnsi="Times New Roman"/>
          <w:sz w:val="28"/>
          <w:szCs w:val="28"/>
        </w:rPr>
        <w:t>арных дней.</w:t>
      </w:r>
    </w:p>
    <w:p w:rsidR="00AF1BA9" w:rsidRPr="00AB406D" w:rsidRDefault="00AF1BA9" w:rsidP="006379CF">
      <w:pPr>
        <w:pStyle w:val="21"/>
        <w:spacing w:after="0" w:line="240" w:lineRule="auto"/>
        <w:ind w:left="0" w:firstLine="567"/>
        <w:jc w:val="both"/>
        <w:rPr>
          <w:rFonts w:ascii="Times New Roman" w:hAnsi="Times New Roman"/>
          <w:sz w:val="28"/>
          <w:szCs w:val="28"/>
        </w:rPr>
      </w:pPr>
      <w:r w:rsidRPr="00AB406D">
        <w:rPr>
          <w:rFonts w:ascii="Times New Roman" w:hAnsi="Times New Roman"/>
          <w:sz w:val="28"/>
          <w:szCs w:val="28"/>
        </w:rPr>
        <w:t>3.5. Принятие решения о переводе (об отказе в переводе) земельного участка из одной категории в другую и направление решения Уполномоченного органа о переводе (об отказе в переводе) земельных участков из одной категории в другую заявителю (представителю заявителя), направление заявителю результата предоставления услуги.</w:t>
      </w:r>
    </w:p>
    <w:p w:rsidR="00AF1BA9" w:rsidRPr="006379CF" w:rsidRDefault="00AF1BA9" w:rsidP="00AB406D">
      <w:pPr>
        <w:spacing w:after="0" w:line="240" w:lineRule="auto"/>
        <w:ind w:firstLine="567"/>
        <w:jc w:val="both"/>
        <w:rPr>
          <w:rFonts w:ascii="Times New Roman" w:hAnsi="Times New Roman"/>
          <w:sz w:val="28"/>
          <w:szCs w:val="28"/>
        </w:rPr>
      </w:pPr>
      <w:r w:rsidRPr="00AB406D">
        <w:rPr>
          <w:rFonts w:ascii="Times New Roman" w:hAnsi="Times New Roman"/>
          <w:sz w:val="28"/>
          <w:szCs w:val="28"/>
        </w:rPr>
        <w:t xml:space="preserve">3.5.1.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w:t>
      </w:r>
      <w:r w:rsidRPr="006379CF">
        <w:rPr>
          <w:rFonts w:ascii="Times New Roman" w:hAnsi="Times New Roman"/>
          <w:sz w:val="28"/>
          <w:szCs w:val="28"/>
        </w:rPr>
        <w:t>межведомственном электронном взаимодействии, ответственный исполнитель устанавливает наличие или отсутствие оснований, указанных в пункте 2.9.2 настоящего Административного регламента, и обеспечивает оформление  проекта одного из следующих документов:</w:t>
      </w:r>
    </w:p>
    <w:p w:rsidR="00AF1BA9" w:rsidRPr="006379CF" w:rsidRDefault="00AF1BA9" w:rsidP="00AB406D">
      <w:pPr>
        <w:autoSpaceDE w:val="0"/>
        <w:autoSpaceDN w:val="0"/>
        <w:adjustRightInd w:val="0"/>
        <w:spacing w:after="0" w:line="240" w:lineRule="auto"/>
        <w:ind w:firstLine="540"/>
        <w:jc w:val="both"/>
        <w:rPr>
          <w:rFonts w:ascii="Times New Roman" w:hAnsi="Times New Roman"/>
          <w:sz w:val="28"/>
          <w:szCs w:val="28"/>
        </w:rPr>
      </w:pPr>
      <w:r w:rsidRPr="006379CF">
        <w:rPr>
          <w:rFonts w:ascii="Times New Roman" w:hAnsi="Times New Roman"/>
          <w:color w:val="222222"/>
          <w:sz w:val="28"/>
          <w:szCs w:val="28"/>
        </w:rPr>
        <w:t xml:space="preserve">1) </w:t>
      </w:r>
      <w:r w:rsidRPr="006379CF">
        <w:rPr>
          <w:rFonts w:ascii="Times New Roman" w:hAnsi="Times New Roman"/>
          <w:sz w:val="28"/>
          <w:szCs w:val="28"/>
        </w:rPr>
        <w:t xml:space="preserve">акт о переводе земель или земельных участков в составе таких земель из одной категории в другую </w:t>
      </w:r>
    </w:p>
    <w:p w:rsidR="00AF1BA9" w:rsidRPr="00AB406D" w:rsidRDefault="00AF1BA9" w:rsidP="00AB406D">
      <w:pPr>
        <w:autoSpaceDE w:val="0"/>
        <w:autoSpaceDN w:val="0"/>
        <w:adjustRightInd w:val="0"/>
        <w:spacing w:after="0" w:line="240" w:lineRule="auto"/>
        <w:ind w:firstLine="540"/>
        <w:jc w:val="both"/>
        <w:rPr>
          <w:rFonts w:ascii="Times New Roman" w:hAnsi="Times New Roman"/>
          <w:color w:val="222222"/>
          <w:sz w:val="28"/>
          <w:szCs w:val="28"/>
        </w:rPr>
      </w:pPr>
      <w:r w:rsidRPr="00AB406D">
        <w:rPr>
          <w:rFonts w:ascii="Times New Roman" w:hAnsi="Times New Roman"/>
          <w:sz w:val="28"/>
          <w:szCs w:val="28"/>
        </w:rPr>
        <w:t xml:space="preserve">2) акт об отказе в переводе земель или земельных участков в составе таких земель из одной категории в другую </w:t>
      </w:r>
      <w:r w:rsidRPr="00AB406D">
        <w:rPr>
          <w:rFonts w:ascii="Times New Roman" w:hAnsi="Times New Roman"/>
          <w:color w:val="222222"/>
          <w:sz w:val="28"/>
          <w:szCs w:val="28"/>
        </w:rPr>
        <w:t xml:space="preserve">при наличии оснований, </w:t>
      </w:r>
      <w:r w:rsidRPr="00AB406D">
        <w:rPr>
          <w:rFonts w:ascii="Times New Roman" w:hAnsi="Times New Roman"/>
          <w:color w:val="222222"/>
          <w:sz w:val="28"/>
          <w:szCs w:val="28"/>
        </w:rPr>
        <w:lastRenderedPageBreak/>
        <w:t>указанных в пункте 2.9.2 настоящего Административного регламента, при выявлении таких оснований.</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Акт о переводе земель или земельных участков должен содержать следующие сведения: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1) основания изменения категории земель;</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2) границы и описание местоположения земель, для земельных участков также их площадь и кадастровые номера;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3) категория земель, перевод из которой осуществляется;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4) категория земель, перевод в которую осуществляется.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Акт о переводе земель или земельных участков не может быть принят на определенный срок.</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Акт о переводе земель или земельных участков либо акт об отказе в переводе земель или земельных участков может быть обжалован в суд.</w:t>
      </w:r>
    </w:p>
    <w:p w:rsidR="006379CF" w:rsidRDefault="00AF1BA9" w:rsidP="006379CF">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3.5.2. Ответственный исполнитель направляет копию такого акта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p>
    <w:p w:rsidR="006379CF" w:rsidRPr="006379CF" w:rsidRDefault="006379CF" w:rsidP="006379CF">
      <w:pPr>
        <w:autoSpaceDE w:val="0"/>
        <w:autoSpaceDN w:val="0"/>
        <w:adjustRightInd w:val="0"/>
        <w:spacing w:after="0" w:line="240" w:lineRule="auto"/>
        <w:ind w:firstLine="540"/>
        <w:jc w:val="center"/>
        <w:rPr>
          <w:rFonts w:ascii="Times New Roman" w:hAnsi="Times New Roman"/>
          <w:b/>
          <w:sz w:val="28"/>
          <w:szCs w:val="28"/>
        </w:rPr>
      </w:pPr>
    </w:p>
    <w:p w:rsidR="00AF1BA9" w:rsidRPr="006379CF" w:rsidRDefault="00AF1BA9" w:rsidP="006379CF">
      <w:pPr>
        <w:autoSpaceDE w:val="0"/>
        <w:autoSpaceDN w:val="0"/>
        <w:adjustRightInd w:val="0"/>
        <w:spacing w:after="0" w:line="240" w:lineRule="auto"/>
        <w:ind w:firstLine="540"/>
        <w:jc w:val="center"/>
        <w:rPr>
          <w:rFonts w:ascii="Times New Roman" w:hAnsi="Times New Roman"/>
          <w:b/>
          <w:sz w:val="28"/>
          <w:szCs w:val="28"/>
        </w:rPr>
      </w:pPr>
      <w:r w:rsidRPr="006379CF">
        <w:rPr>
          <w:rFonts w:ascii="Times New Roman" w:hAnsi="Times New Roman"/>
          <w:b/>
          <w:sz w:val="28"/>
          <w:szCs w:val="28"/>
          <w:lang w:val="en-US"/>
        </w:rPr>
        <w:t>IV</w:t>
      </w:r>
      <w:r w:rsidRPr="006379CF">
        <w:rPr>
          <w:rFonts w:ascii="Times New Roman" w:hAnsi="Times New Roman"/>
          <w:b/>
          <w:sz w:val="28"/>
          <w:szCs w:val="28"/>
        </w:rPr>
        <w:t>. ФОРМЫ КОНТРОЛЯ ЗА ИСПОЛНЕНИЕМ АДМИНИСТРАТИВНОГО РЕГЛАМЕНТА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4.1.</w:t>
      </w:r>
      <w:r w:rsidRPr="00AB406D">
        <w:rPr>
          <w:rFonts w:ascii="Times New Roman" w:hAnsi="Times New Roman"/>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w:t>
      </w:r>
      <w:r w:rsidR="00EE49A8">
        <w:rPr>
          <w:rFonts w:ascii="Times New Roman" w:hAnsi="Times New Roman"/>
          <w:sz w:val="28"/>
          <w:szCs w:val="28"/>
        </w:rPr>
        <w:t>и</w:t>
      </w:r>
      <w:r w:rsidRPr="00AB406D">
        <w:rPr>
          <w:rFonts w:ascii="Times New Roman" w:hAnsi="Times New Roman"/>
          <w:sz w:val="28"/>
          <w:szCs w:val="28"/>
        </w:rPr>
        <w:t xml:space="preserve"> и муниципальными служащими Уполномоченного органа, а также за принятием ими решений включает в себя общий, текущий контроль.</w:t>
      </w:r>
    </w:p>
    <w:p w:rsidR="00AF1BA9" w:rsidRPr="00AB406D" w:rsidRDefault="00AF1BA9" w:rsidP="00AB406D">
      <w:pPr>
        <w:tabs>
          <w:tab w:val="left" w:pos="6840"/>
        </w:tabs>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4.2. Общий контроль над полнотой и качеством </w:t>
      </w:r>
      <w:r w:rsidRPr="00AB406D">
        <w:rPr>
          <w:rFonts w:ascii="Times New Roman" w:hAnsi="Times New Roman"/>
          <w:spacing w:val="-4"/>
          <w:sz w:val="28"/>
          <w:szCs w:val="28"/>
        </w:rPr>
        <w:t>предоставления муниципальной услуги</w:t>
      </w:r>
      <w:r w:rsidRPr="00AB406D">
        <w:rPr>
          <w:rFonts w:ascii="Times New Roman" w:hAnsi="Times New Roman"/>
          <w:sz w:val="28"/>
          <w:szCs w:val="28"/>
        </w:rPr>
        <w:t xml:space="preserve"> осуществляет руководитель Уполномоченного органа.</w:t>
      </w:r>
    </w:p>
    <w:p w:rsidR="00AF1BA9" w:rsidRPr="00AB406D" w:rsidRDefault="00AF1BA9" w:rsidP="00AB406D">
      <w:pPr>
        <w:tabs>
          <w:tab w:val="left" w:pos="0"/>
        </w:tabs>
        <w:autoSpaceDE w:val="0"/>
        <w:autoSpaceDN w:val="0"/>
        <w:adjustRightInd w:val="0"/>
        <w:spacing w:after="0" w:line="240" w:lineRule="auto"/>
        <w:ind w:firstLine="540"/>
        <w:jc w:val="both"/>
        <w:outlineLvl w:val="2"/>
        <w:rPr>
          <w:rFonts w:ascii="Times New Roman" w:hAnsi="Times New Roman"/>
          <w:bCs/>
          <w:snapToGrid w:val="0"/>
          <w:sz w:val="28"/>
          <w:szCs w:val="28"/>
        </w:rPr>
      </w:pPr>
      <w:r w:rsidRPr="00AB406D">
        <w:rPr>
          <w:rFonts w:ascii="Times New Roman" w:hAnsi="Times New Roman"/>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AF1BA9" w:rsidRPr="00AB406D" w:rsidRDefault="00AF1BA9" w:rsidP="00AB406D">
      <w:pPr>
        <w:autoSpaceDE w:val="0"/>
        <w:autoSpaceDN w:val="0"/>
        <w:adjustRightInd w:val="0"/>
        <w:spacing w:after="0" w:line="240" w:lineRule="auto"/>
        <w:ind w:firstLine="540"/>
        <w:jc w:val="both"/>
        <w:rPr>
          <w:rFonts w:ascii="Times New Roman" w:hAnsi="Times New Roman"/>
          <w:bCs/>
          <w:snapToGrid w:val="0"/>
          <w:sz w:val="28"/>
          <w:szCs w:val="28"/>
        </w:rPr>
      </w:pPr>
      <w:r w:rsidRPr="00AB406D">
        <w:rPr>
          <w:rFonts w:ascii="Times New Roman" w:hAnsi="Times New Roman"/>
          <w:sz w:val="28"/>
          <w:szCs w:val="28"/>
        </w:rPr>
        <w:t>Периодичность проверок – плановые 1 раз в год, внеплановые – по конкретному обращению заявителя.</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AF1BA9" w:rsidRPr="00AB406D" w:rsidRDefault="00AF1BA9" w:rsidP="00AB406D">
      <w:pPr>
        <w:widowControl w:val="0"/>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w:t>
      </w:r>
      <w:r w:rsidRPr="00AB406D">
        <w:rPr>
          <w:rFonts w:ascii="Times New Roman" w:hAnsi="Times New Roman"/>
          <w:sz w:val="28"/>
          <w:szCs w:val="28"/>
        </w:rPr>
        <w:lastRenderedPageBreak/>
        <w:t>завершения проверки.</w:t>
      </w:r>
    </w:p>
    <w:p w:rsidR="00AF1BA9" w:rsidRPr="00AB406D" w:rsidRDefault="00AF1BA9" w:rsidP="00AB406D">
      <w:pPr>
        <w:autoSpaceDE w:val="0"/>
        <w:autoSpaceDN w:val="0"/>
        <w:adjustRightInd w:val="0"/>
        <w:spacing w:after="0" w:line="240" w:lineRule="auto"/>
        <w:ind w:firstLine="540"/>
        <w:jc w:val="both"/>
        <w:rPr>
          <w:rFonts w:ascii="Times New Roman" w:hAnsi="Times New Roman"/>
          <w:bCs/>
          <w:snapToGrid w:val="0"/>
          <w:sz w:val="28"/>
          <w:szCs w:val="28"/>
        </w:rPr>
      </w:pPr>
      <w:r w:rsidRPr="00AB406D">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F1BA9" w:rsidRPr="00AB406D" w:rsidRDefault="00AF1BA9" w:rsidP="00AB406D">
      <w:pPr>
        <w:tabs>
          <w:tab w:val="left" w:pos="900"/>
          <w:tab w:val="left" w:pos="1080"/>
        </w:tabs>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F1BA9" w:rsidRPr="00AB406D" w:rsidRDefault="00AF1BA9" w:rsidP="00AB406D">
      <w:pPr>
        <w:widowControl w:val="0"/>
        <w:tabs>
          <w:tab w:val="left" w:pos="900"/>
          <w:tab w:val="left" w:pos="1080"/>
        </w:tabs>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AB406D">
        <w:rPr>
          <w:rFonts w:ascii="Times New Roman" w:hAnsi="Times New Roman"/>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AB406D">
        <w:rPr>
          <w:rFonts w:ascii="Times New Roman" w:hAnsi="Times New Roman"/>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AF1BA9" w:rsidRPr="00AB406D" w:rsidRDefault="00AF1BA9" w:rsidP="006379CF">
      <w:pPr>
        <w:pStyle w:val="ConsPlusNormal"/>
        <w:tabs>
          <w:tab w:val="left" w:pos="900"/>
          <w:tab w:val="left" w:pos="1080"/>
        </w:tabs>
        <w:ind w:firstLine="0"/>
        <w:jc w:val="both"/>
        <w:rPr>
          <w:rFonts w:ascii="Times New Roman" w:hAnsi="Times New Roman" w:cs="Times New Roman"/>
          <w:sz w:val="28"/>
          <w:szCs w:val="28"/>
        </w:rPr>
      </w:pPr>
    </w:p>
    <w:p w:rsidR="00AF1BA9" w:rsidRPr="006379CF" w:rsidRDefault="00AF1BA9" w:rsidP="006379CF">
      <w:pPr>
        <w:spacing w:after="0" w:line="240" w:lineRule="auto"/>
        <w:jc w:val="center"/>
        <w:rPr>
          <w:rFonts w:ascii="Times New Roman" w:hAnsi="Times New Roman"/>
          <w:b/>
          <w:sz w:val="28"/>
          <w:szCs w:val="28"/>
        </w:rPr>
      </w:pPr>
      <w:r w:rsidRPr="006379CF">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w:t>
      </w:r>
      <w:r w:rsidR="006379CF">
        <w:rPr>
          <w:rFonts w:ascii="Times New Roman" w:hAnsi="Times New Roman"/>
          <w:b/>
          <w:sz w:val="28"/>
          <w:szCs w:val="28"/>
        </w:rPr>
        <w:t xml:space="preserve"> </w:t>
      </w:r>
      <w:r w:rsidRPr="006379CF">
        <w:rPr>
          <w:rFonts w:ascii="Times New Roman" w:hAnsi="Times New Roman"/>
          <w:b/>
          <w:sz w:val="28"/>
          <w:szCs w:val="28"/>
        </w:rPr>
        <w:t xml:space="preserve">ЕГО ДОЛЖНОСТНЫХ </w:t>
      </w:r>
      <w:r w:rsidR="006379CF">
        <w:rPr>
          <w:rFonts w:ascii="Times New Roman" w:hAnsi="Times New Roman"/>
          <w:b/>
          <w:sz w:val="28"/>
          <w:szCs w:val="28"/>
        </w:rPr>
        <w:t>ЛИЦ ЛИБО МУНИЦИПАЛЬНЫХ СЛУЖАЩИХ</w:t>
      </w:r>
    </w:p>
    <w:p w:rsidR="00AF1BA9" w:rsidRPr="00AB406D" w:rsidRDefault="00AF1BA9" w:rsidP="00AB406D">
      <w:pPr>
        <w:widowControl w:val="0"/>
        <w:autoSpaceDE w:val="0"/>
        <w:autoSpaceDN w:val="0"/>
        <w:adjustRightInd w:val="0"/>
        <w:spacing w:after="0" w:line="240" w:lineRule="auto"/>
        <w:ind w:firstLine="539"/>
        <w:jc w:val="both"/>
        <w:rPr>
          <w:rFonts w:ascii="Times New Roman" w:hAnsi="Times New Roman"/>
          <w:sz w:val="28"/>
          <w:szCs w:val="28"/>
        </w:rPr>
      </w:pPr>
      <w:r w:rsidRPr="00AB406D">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w:t>
      </w:r>
      <w:r w:rsidR="006379CF">
        <w:rPr>
          <w:rFonts w:ascii="Times New Roman" w:hAnsi="Times New Roman"/>
          <w:sz w:val="28"/>
          <w:szCs w:val="28"/>
        </w:rPr>
        <w:t xml:space="preserve"> </w:t>
      </w:r>
      <w:r w:rsidRPr="00AB406D">
        <w:rPr>
          <w:rFonts w:ascii="Times New Roman" w:hAnsi="Times New Roman"/>
          <w:sz w:val="28"/>
          <w:szCs w:val="28"/>
        </w:rPr>
        <w:t xml:space="preserve"> при предоставлении муниципальной услуги.</w:t>
      </w:r>
    </w:p>
    <w:p w:rsidR="00AF1BA9" w:rsidRPr="00AB406D" w:rsidRDefault="00AF1BA9" w:rsidP="00AB406D">
      <w:pPr>
        <w:pStyle w:val="ConsPlusNormal"/>
        <w:ind w:firstLine="539"/>
        <w:jc w:val="both"/>
        <w:rPr>
          <w:rFonts w:ascii="Times New Roman" w:hAnsi="Times New Roman" w:cs="Times New Roman"/>
          <w:sz w:val="28"/>
          <w:szCs w:val="28"/>
        </w:rPr>
      </w:pPr>
      <w:r w:rsidRPr="00AB406D">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F1BA9" w:rsidRPr="00AB406D" w:rsidRDefault="00AF1BA9" w:rsidP="00AB406D">
      <w:pPr>
        <w:pStyle w:val="ConsPlusNormal"/>
        <w:ind w:firstLine="539"/>
        <w:jc w:val="both"/>
        <w:rPr>
          <w:rFonts w:ascii="Times New Roman" w:hAnsi="Times New Roman" w:cs="Times New Roman"/>
          <w:sz w:val="28"/>
          <w:szCs w:val="28"/>
        </w:rPr>
      </w:pPr>
      <w:r w:rsidRPr="00AB406D">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F1BA9" w:rsidRPr="00AB406D" w:rsidRDefault="00AF1BA9" w:rsidP="00AB406D">
      <w:pPr>
        <w:pStyle w:val="ConsPlusNormal"/>
        <w:ind w:firstLine="539"/>
        <w:jc w:val="both"/>
        <w:rPr>
          <w:rFonts w:ascii="Times New Roman" w:hAnsi="Times New Roman" w:cs="Times New Roman"/>
          <w:sz w:val="28"/>
          <w:szCs w:val="28"/>
        </w:rPr>
      </w:pPr>
      <w:r w:rsidRPr="00AB406D">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F1BA9" w:rsidRPr="00AB406D" w:rsidRDefault="00AF1BA9" w:rsidP="00AB406D">
      <w:pPr>
        <w:pStyle w:val="ConsPlusNormal"/>
        <w:ind w:firstLine="539"/>
        <w:jc w:val="both"/>
        <w:rPr>
          <w:rFonts w:ascii="Times New Roman" w:hAnsi="Times New Roman" w:cs="Times New Roman"/>
          <w:sz w:val="28"/>
          <w:szCs w:val="28"/>
        </w:rPr>
      </w:pPr>
      <w:r w:rsidRPr="00AB406D">
        <w:rPr>
          <w:rFonts w:ascii="Times New Roman" w:hAnsi="Times New Roman" w:cs="Times New Roman"/>
          <w:sz w:val="28"/>
          <w:szCs w:val="28"/>
        </w:rPr>
        <w:t>нарушение срока предоставления муниципальной услуги;</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sz w:val="28"/>
          <w:szCs w:val="28"/>
        </w:rPr>
      </w:pPr>
      <w:r w:rsidRPr="00AB406D">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sz w:val="28"/>
          <w:szCs w:val="28"/>
        </w:rPr>
      </w:pPr>
      <w:r w:rsidRPr="00AB406D">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sz w:val="28"/>
          <w:szCs w:val="28"/>
        </w:rPr>
      </w:pPr>
      <w:r w:rsidRPr="00AB406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sz w:val="28"/>
          <w:szCs w:val="28"/>
        </w:rPr>
      </w:pPr>
      <w:r w:rsidRPr="00AB406D">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sz w:val="28"/>
          <w:szCs w:val="28"/>
        </w:rPr>
      </w:pPr>
      <w:r w:rsidRPr="00AB406D">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sz w:val="28"/>
          <w:szCs w:val="28"/>
        </w:rPr>
      </w:pPr>
      <w:r w:rsidRPr="00AB406D">
        <w:rPr>
          <w:rFonts w:ascii="Times New Roman" w:hAnsi="Times New Roman"/>
          <w:iCs/>
          <w:sz w:val="28"/>
          <w:szCs w:val="28"/>
        </w:rPr>
        <w:t xml:space="preserve">5.3. </w:t>
      </w:r>
      <w:r w:rsidRPr="00AB406D">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AF1BA9" w:rsidRPr="00AB406D" w:rsidRDefault="003143E3" w:rsidP="00AB406D">
      <w:pPr>
        <w:autoSpaceDE w:val="0"/>
        <w:autoSpaceDN w:val="0"/>
        <w:adjustRightInd w:val="0"/>
        <w:spacing w:after="0" w:line="240" w:lineRule="auto"/>
        <w:ind w:firstLine="539"/>
        <w:jc w:val="both"/>
        <w:outlineLvl w:val="1"/>
        <w:rPr>
          <w:rFonts w:ascii="Times New Roman" w:hAnsi="Times New Roman"/>
          <w:iCs/>
          <w:sz w:val="28"/>
          <w:szCs w:val="28"/>
        </w:rPr>
      </w:pPr>
      <w:r>
        <w:rPr>
          <w:rFonts w:ascii="Times New Roman" w:hAnsi="Times New Roman"/>
          <w:iCs/>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rsidR="00AF1BA9" w:rsidRPr="00AB406D">
        <w:rPr>
          <w:rFonts w:ascii="Times New Roman" w:hAnsi="Times New Roman"/>
          <w:iCs/>
          <w:sz w:val="28"/>
          <w:szCs w:val="28"/>
        </w:rPr>
        <w:t xml:space="preserve"> а также может быть принята при личном приеме заявителя.    </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5.4. В досудебном порядке могут быть обжалованы действия (бездействие) и решения:</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bCs/>
          <w:sz w:val="28"/>
          <w:szCs w:val="28"/>
        </w:rPr>
      </w:pPr>
      <w:r w:rsidRPr="00AB406D">
        <w:rPr>
          <w:rFonts w:ascii="Times New Roman" w:hAnsi="Times New Roman"/>
          <w:iCs/>
          <w:sz w:val="28"/>
          <w:szCs w:val="28"/>
        </w:rPr>
        <w:t xml:space="preserve">должностных лиц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муниципальных служащих – руководителю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в соответствии с муниципальным правовым актом</w:t>
      </w:r>
      <w:r w:rsidRPr="00AB406D">
        <w:rPr>
          <w:rFonts w:ascii="Times New Roman" w:hAnsi="Times New Roman"/>
          <w:bCs/>
          <w:sz w:val="28"/>
          <w:szCs w:val="28"/>
        </w:rPr>
        <w:t>;</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AB406D">
        <w:rPr>
          <w:rFonts w:ascii="Times New Roman" w:hAnsi="Times New Roman"/>
          <w:bCs/>
          <w:sz w:val="28"/>
          <w:szCs w:val="28"/>
        </w:rPr>
        <w:t xml:space="preserve">.   </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5.5. Жалоба должна содержать:</w:t>
      </w:r>
    </w:p>
    <w:p w:rsidR="00AF1BA9" w:rsidRPr="00AB406D" w:rsidRDefault="006379CF"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Н</w:t>
      </w:r>
      <w:r w:rsidR="00AF1BA9" w:rsidRPr="00AB406D">
        <w:rPr>
          <w:rFonts w:ascii="Times New Roman" w:hAnsi="Times New Roman"/>
          <w:iCs/>
          <w:sz w:val="28"/>
          <w:szCs w:val="28"/>
        </w:rPr>
        <w:t>аименование</w:t>
      </w:r>
      <w:r>
        <w:rPr>
          <w:rFonts w:ascii="Times New Roman" w:hAnsi="Times New Roman"/>
          <w:iCs/>
          <w:sz w:val="28"/>
          <w:szCs w:val="28"/>
        </w:rPr>
        <w:t xml:space="preserve"> </w:t>
      </w:r>
      <w:r w:rsidR="00AF1BA9" w:rsidRPr="00AB406D">
        <w:rPr>
          <w:rFonts w:ascii="Times New Roman" w:hAnsi="Times New Roman"/>
          <w:iCs/>
          <w:sz w:val="28"/>
          <w:szCs w:val="28"/>
        </w:rPr>
        <w:t xml:space="preserve">Уполномоченного органа, должностного лица </w:t>
      </w:r>
      <w:r w:rsidR="00AF1BA9" w:rsidRPr="00AB406D">
        <w:rPr>
          <w:rFonts w:ascii="Times New Roman" w:hAnsi="Times New Roman"/>
          <w:sz w:val="28"/>
          <w:szCs w:val="28"/>
        </w:rPr>
        <w:t>Уполномоченного органа</w:t>
      </w:r>
      <w:r w:rsidR="00AF1BA9" w:rsidRPr="00AB406D">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фамилию, имя, отчество (последнее - при наличии), сведения о м</w:t>
      </w:r>
      <w:r w:rsidR="00EE49A8">
        <w:rPr>
          <w:rFonts w:ascii="Times New Roman" w:hAnsi="Times New Roman"/>
          <w:iCs/>
          <w:sz w:val="28"/>
          <w:szCs w:val="28"/>
        </w:rPr>
        <w:t>есте жительства заявителя - физи</w:t>
      </w:r>
      <w:r w:rsidRPr="00AB406D">
        <w:rPr>
          <w:rFonts w:ascii="Times New Roman" w:hAnsi="Times New Roman"/>
          <w:iCs/>
          <w:sz w:val="28"/>
          <w:szCs w:val="28"/>
        </w:rPr>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 xml:space="preserve">сведения об обжалуемых решениях и действиях (бездействии)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должностного лица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либо муниципального служащего;</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должностного лица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 xml:space="preserve">5.6. На стадии досудебного обжалования действий (бездействия)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должностного лица </w:t>
      </w:r>
      <w:r w:rsidRPr="00AB406D">
        <w:rPr>
          <w:rFonts w:ascii="Times New Roman" w:hAnsi="Times New Roman"/>
          <w:sz w:val="28"/>
          <w:szCs w:val="28"/>
        </w:rPr>
        <w:t>Уполномоченного органа</w:t>
      </w:r>
      <w:r w:rsidR="006379CF">
        <w:rPr>
          <w:rFonts w:ascii="Times New Roman" w:hAnsi="Times New Roman"/>
          <w:sz w:val="28"/>
          <w:szCs w:val="28"/>
        </w:rPr>
        <w:t xml:space="preserve"> </w:t>
      </w:r>
      <w:r w:rsidRPr="00AB406D">
        <w:rPr>
          <w:rFonts w:ascii="Times New Roman" w:hAnsi="Times New Roman"/>
          <w:iCs/>
          <w:sz w:val="28"/>
          <w:szCs w:val="28"/>
        </w:rPr>
        <w:t xml:space="preserve">либо муниципального служащего, а также решений, принятых в ходе предоставления муниципальной услуги, заявитель имеет право на получение </w:t>
      </w:r>
      <w:r w:rsidRPr="00AB406D">
        <w:rPr>
          <w:rFonts w:ascii="Times New Roman" w:hAnsi="Times New Roman"/>
          <w:iCs/>
          <w:sz w:val="28"/>
          <w:szCs w:val="28"/>
        </w:rPr>
        <w:lastRenderedPageBreak/>
        <w:t>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F1BA9"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 xml:space="preserve">5.7. Жалоба, поступившая в </w:t>
      </w:r>
      <w:r w:rsidRPr="00AB406D">
        <w:rPr>
          <w:rFonts w:ascii="Times New Roman" w:hAnsi="Times New Roman"/>
          <w:sz w:val="28"/>
          <w:szCs w:val="28"/>
        </w:rPr>
        <w:t>Уполномоченный орган</w:t>
      </w:r>
      <w:r w:rsidR="00305563">
        <w:rPr>
          <w:rFonts w:ascii="Times New Roman" w:hAnsi="Times New Roman"/>
          <w:sz w:val="28"/>
          <w:szCs w:val="28"/>
        </w:rPr>
        <w:t xml:space="preserve"> регистрируется  в  день  поступления</w:t>
      </w:r>
      <w:r w:rsidRPr="00AB406D">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должностного лица </w:t>
      </w:r>
      <w:r w:rsidRPr="00AB406D">
        <w:rPr>
          <w:rFonts w:ascii="Times New Roman" w:hAnsi="Times New Roman"/>
          <w:sz w:val="28"/>
          <w:szCs w:val="28"/>
        </w:rPr>
        <w:t>Уполномоченного органа</w:t>
      </w:r>
      <w:r w:rsidRPr="00AB406D">
        <w:rPr>
          <w:rFonts w:ascii="Times New Roman" w:hAnsi="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B14FC" w:rsidRPr="00AB406D" w:rsidRDefault="00DB14FC" w:rsidP="00AB406D">
      <w:pPr>
        <w:autoSpaceDE w:val="0"/>
        <w:autoSpaceDN w:val="0"/>
        <w:adjustRightInd w:val="0"/>
        <w:spacing w:after="0" w:line="240" w:lineRule="auto"/>
        <w:ind w:firstLine="539"/>
        <w:jc w:val="both"/>
        <w:outlineLvl w:val="1"/>
        <w:rPr>
          <w:rFonts w:ascii="Times New Roman" w:hAnsi="Times New Roman"/>
          <w:iCs/>
          <w:sz w:val="28"/>
          <w:szCs w:val="28"/>
        </w:rPr>
      </w:pPr>
      <w:r>
        <w:rPr>
          <w:rFonts w:ascii="Times New Roman" w:hAnsi="Times New Roman"/>
          <w:iCs/>
          <w:sz w:val="28"/>
          <w:szCs w:val="28"/>
        </w:rPr>
        <w:t>Рассмотрение  жалобы  осуществляется  в день  её  поступления  в уполномоченный  орган.</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5.8. Случаи оставления жалобы без ответа:</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5.9. Случаи отказа в удовлетворении жалобы:</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а) отсутствие нарушения порядка предоставления муниципальной услуги;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F1BA9" w:rsidRPr="00AB406D" w:rsidRDefault="00AF1BA9" w:rsidP="00AB406D">
      <w:pPr>
        <w:autoSpaceDE w:val="0"/>
        <w:autoSpaceDN w:val="0"/>
        <w:adjustRightInd w:val="0"/>
        <w:spacing w:after="0" w:line="240" w:lineRule="auto"/>
        <w:ind w:firstLine="540"/>
        <w:jc w:val="both"/>
        <w:rPr>
          <w:rFonts w:ascii="Times New Roman" w:hAnsi="Times New Roman"/>
          <w:sz w:val="28"/>
          <w:szCs w:val="28"/>
        </w:rPr>
      </w:pPr>
      <w:r w:rsidRPr="00AB406D">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5.10. По результатам рассмотрения жалобы принимается одно из следующих решений:</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об отказе в удовлетворении жалобы.</w:t>
      </w:r>
    </w:p>
    <w:p w:rsidR="00AF1BA9" w:rsidRPr="00AB406D" w:rsidRDefault="00AF1BA9" w:rsidP="00AB406D">
      <w:pPr>
        <w:autoSpaceDE w:val="0"/>
        <w:autoSpaceDN w:val="0"/>
        <w:adjustRightInd w:val="0"/>
        <w:spacing w:after="0" w:line="240" w:lineRule="auto"/>
        <w:ind w:firstLine="539"/>
        <w:jc w:val="both"/>
        <w:outlineLvl w:val="1"/>
        <w:rPr>
          <w:rFonts w:ascii="Times New Roman" w:hAnsi="Times New Roman"/>
          <w:iCs/>
          <w:sz w:val="28"/>
          <w:szCs w:val="28"/>
        </w:rPr>
      </w:pPr>
      <w:r w:rsidRPr="00AB406D">
        <w:rPr>
          <w:rFonts w:ascii="Times New Roman" w:hAnsi="Times New Roman"/>
          <w:iCs/>
          <w:sz w:val="28"/>
          <w:szCs w:val="28"/>
        </w:rPr>
        <w:t>5.11. Не позднее дня, следующего за днем принятия решения, указанного в пункте 5.10</w:t>
      </w:r>
      <w:r w:rsidR="006379CF">
        <w:rPr>
          <w:rFonts w:ascii="Times New Roman" w:hAnsi="Times New Roman"/>
          <w:iCs/>
          <w:sz w:val="28"/>
          <w:szCs w:val="28"/>
        </w:rPr>
        <w:t xml:space="preserve"> </w:t>
      </w:r>
      <w:r w:rsidRPr="00AB406D">
        <w:rPr>
          <w:rFonts w:ascii="Times New Roman" w:hAnsi="Times New Roman"/>
          <w:i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BA9" w:rsidRPr="00AB406D" w:rsidRDefault="00AF1BA9" w:rsidP="00AB406D">
      <w:pPr>
        <w:pStyle w:val="4"/>
        <w:spacing w:before="0" w:line="240" w:lineRule="auto"/>
        <w:ind w:firstLine="540"/>
        <w:jc w:val="both"/>
        <w:rPr>
          <w:rFonts w:ascii="Times New Roman" w:hAnsi="Times New Roman" w:cs="Times New Roman"/>
          <w:b w:val="0"/>
          <w:bCs w:val="0"/>
        </w:rPr>
      </w:pPr>
    </w:p>
    <w:p w:rsidR="00AF1BA9" w:rsidRPr="00AB406D" w:rsidRDefault="00AF1BA9" w:rsidP="00AB406D">
      <w:pPr>
        <w:pStyle w:val="ConsPlusNormal"/>
        <w:widowControl/>
        <w:ind w:firstLine="700"/>
        <w:jc w:val="both"/>
        <w:rPr>
          <w:rFonts w:ascii="Times New Roman" w:hAnsi="Times New Roman" w:cs="Times New Roman"/>
          <w:b/>
          <w:bCs/>
          <w:sz w:val="28"/>
          <w:szCs w:val="28"/>
        </w:rPr>
      </w:pPr>
    </w:p>
    <w:p w:rsidR="00AF1BA9" w:rsidRPr="003C1AF2" w:rsidRDefault="00AF1BA9" w:rsidP="00AF1BA9">
      <w:pPr>
        <w:pStyle w:val="ConsPlusNormal"/>
        <w:widowControl/>
        <w:ind w:firstLine="700"/>
        <w:jc w:val="center"/>
        <w:rPr>
          <w:rFonts w:ascii="Times New Roman" w:hAnsi="Times New Roman" w:cs="Times New Roman"/>
          <w:b/>
          <w:bCs/>
          <w:sz w:val="28"/>
          <w:szCs w:val="28"/>
        </w:rPr>
      </w:pPr>
    </w:p>
    <w:p w:rsidR="00AF1BA9" w:rsidRDefault="00AF1BA9" w:rsidP="00011592">
      <w:pPr>
        <w:pStyle w:val="ConsPlusNormal"/>
        <w:widowControl/>
        <w:ind w:firstLine="0"/>
        <w:rPr>
          <w:rFonts w:ascii="Times New Roman" w:hAnsi="Times New Roman" w:cs="Times New Roman"/>
          <w:b/>
          <w:bCs/>
          <w:sz w:val="26"/>
          <w:szCs w:val="26"/>
        </w:rPr>
      </w:pPr>
    </w:p>
    <w:p w:rsidR="00011592" w:rsidRDefault="00011592" w:rsidP="00011592">
      <w:pPr>
        <w:pStyle w:val="ConsPlusNormal"/>
        <w:widowControl/>
        <w:ind w:firstLine="0"/>
        <w:rPr>
          <w:rFonts w:ascii="Times New Roman" w:hAnsi="Times New Roman" w:cs="Times New Roman"/>
          <w:b/>
          <w:bCs/>
          <w:sz w:val="26"/>
          <w:szCs w:val="26"/>
        </w:rPr>
      </w:pPr>
    </w:p>
    <w:tbl>
      <w:tblPr>
        <w:tblW w:w="0" w:type="auto"/>
        <w:tblLook w:val="04A0" w:firstRow="1" w:lastRow="0" w:firstColumn="1" w:lastColumn="0" w:noHBand="0" w:noVBand="1"/>
      </w:tblPr>
      <w:tblGrid>
        <w:gridCol w:w="4741"/>
        <w:gridCol w:w="4830"/>
      </w:tblGrid>
      <w:tr w:rsidR="00AF1BA9" w:rsidRPr="00006B4D" w:rsidTr="00441DF0">
        <w:tc>
          <w:tcPr>
            <w:tcW w:w="4926" w:type="dxa"/>
          </w:tcPr>
          <w:p w:rsidR="00AF1BA9" w:rsidRPr="00006B4D" w:rsidRDefault="00AF1BA9" w:rsidP="006379CF">
            <w:pPr>
              <w:spacing w:after="0"/>
              <w:ind w:right="-83"/>
              <w:jc w:val="center"/>
              <w:rPr>
                <w:rFonts w:ascii="Times New Roman" w:hAnsi="Times New Roman"/>
              </w:rPr>
            </w:pPr>
          </w:p>
        </w:tc>
        <w:tc>
          <w:tcPr>
            <w:tcW w:w="4927" w:type="dxa"/>
          </w:tcPr>
          <w:p w:rsidR="00AF1BA9" w:rsidRPr="006379CF" w:rsidRDefault="00AF1BA9" w:rsidP="006379CF">
            <w:pPr>
              <w:spacing w:after="0"/>
              <w:ind w:left="177" w:right="-83"/>
              <w:jc w:val="both"/>
              <w:rPr>
                <w:rFonts w:ascii="Times New Roman" w:hAnsi="Times New Roman"/>
                <w:sz w:val="24"/>
                <w:szCs w:val="24"/>
              </w:rPr>
            </w:pPr>
            <w:r w:rsidRPr="006379CF">
              <w:rPr>
                <w:rFonts w:ascii="Times New Roman" w:hAnsi="Times New Roman"/>
                <w:sz w:val="24"/>
                <w:szCs w:val="24"/>
              </w:rPr>
              <w:t>Приложение 1</w:t>
            </w:r>
          </w:p>
          <w:p w:rsidR="00AF1BA9" w:rsidRPr="006379CF" w:rsidRDefault="00AF1BA9" w:rsidP="006379CF">
            <w:pPr>
              <w:spacing w:after="0"/>
              <w:ind w:left="177" w:right="-83"/>
              <w:jc w:val="both"/>
              <w:rPr>
                <w:rFonts w:ascii="Times New Roman" w:hAnsi="Times New Roman"/>
                <w:sz w:val="24"/>
                <w:szCs w:val="24"/>
              </w:rPr>
            </w:pPr>
            <w:r w:rsidRPr="006379CF">
              <w:rPr>
                <w:rFonts w:ascii="Times New Roman" w:hAnsi="Times New Roman"/>
                <w:sz w:val="24"/>
                <w:szCs w:val="24"/>
              </w:rPr>
              <w:t xml:space="preserve">к Административному регламенту </w:t>
            </w:r>
          </w:p>
        </w:tc>
      </w:tr>
    </w:tbl>
    <w:p w:rsidR="00AF1BA9" w:rsidRPr="00006B4D" w:rsidRDefault="00AF1BA9" w:rsidP="00AF1BA9">
      <w:pPr>
        <w:ind w:left="4860"/>
        <w:jc w:val="both"/>
      </w:pPr>
    </w:p>
    <w:p w:rsidR="00AF1BA9" w:rsidRPr="006379CF" w:rsidRDefault="00AF1BA9" w:rsidP="00AF1BA9">
      <w:pPr>
        <w:pStyle w:val="Bodytext60"/>
        <w:shd w:val="clear" w:color="auto" w:fill="auto"/>
        <w:tabs>
          <w:tab w:val="left" w:pos="9922"/>
        </w:tabs>
        <w:spacing w:before="0" w:after="200" w:line="210" w:lineRule="exact"/>
        <w:ind w:right="220"/>
        <w:rPr>
          <w:rFonts w:ascii="Times New Roman" w:hAnsi="Times New Roman" w:cs="Times New Roman"/>
          <w:sz w:val="24"/>
          <w:szCs w:val="24"/>
        </w:rPr>
      </w:pPr>
      <w:r w:rsidRPr="006379CF">
        <w:rPr>
          <w:rFonts w:ascii="Times New Roman" w:hAnsi="Times New Roman" w:cs="Times New Roman"/>
          <w:sz w:val="24"/>
          <w:szCs w:val="24"/>
        </w:rPr>
        <w:t>Примерная форма</w:t>
      </w:r>
    </w:p>
    <w:p w:rsidR="00AF1BA9" w:rsidRPr="00006B4D" w:rsidRDefault="00AF1BA9" w:rsidP="00AF1BA9">
      <w:pPr>
        <w:pStyle w:val="ConsPlusNonformat"/>
        <w:tabs>
          <w:tab w:val="left" w:pos="9922"/>
        </w:tabs>
        <w:ind w:right="220"/>
        <w:jc w:val="right"/>
        <w:rPr>
          <w:rFonts w:ascii="Times New Roman" w:hAnsi="Times New Roman" w:cs="Times New Roman"/>
          <w:sz w:val="24"/>
          <w:szCs w:val="24"/>
        </w:rPr>
      </w:pPr>
      <w:r w:rsidRPr="00006B4D">
        <w:rPr>
          <w:rFonts w:ascii="Times New Roman" w:hAnsi="Times New Roman" w:cs="Times New Roman"/>
          <w:sz w:val="24"/>
          <w:szCs w:val="24"/>
        </w:rPr>
        <w:t>В _________________________________</w:t>
      </w:r>
    </w:p>
    <w:p w:rsidR="006379CF" w:rsidRDefault="00AF1BA9" w:rsidP="00AF1BA9">
      <w:pPr>
        <w:pStyle w:val="ConsPlusNonformat"/>
        <w:tabs>
          <w:tab w:val="left" w:pos="9922"/>
        </w:tabs>
        <w:ind w:right="220"/>
        <w:jc w:val="right"/>
        <w:rPr>
          <w:rFonts w:ascii="Times New Roman" w:hAnsi="Times New Roman" w:cs="Times New Roman"/>
          <w:sz w:val="24"/>
          <w:szCs w:val="24"/>
        </w:rPr>
      </w:pPr>
      <w:r w:rsidRPr="00006B4D">
        <w:rPr>
          <w:rFonts w:ascii="Times New Roman" w:hAnsi="Times New Roman" w:cs="Times New Roman"/>
          <w:sz w:val="24"/>
          <w:szCs w:val="24"/>
        </w:rPr>
        <w:t xml:space="preserve">     </w:t>
      </w:r>
      <w:r w:rsidR="006379CF">
        <w:rPr>
          <w:rFonts w:ascii="Times New Roman" w:hAnsi="Times New Roman" w:cs="Times New Roman"/>
          <w:sz w:val="24"/>
          <w:szCs w:val="24"/>
        </w:rPr>
        <w:t xml:space="preserve">                 </w:t>
      </w:r>
      <w:r w:rsidRPr="00006B4D">
        <w:rPr>
          <w:rFonts w:ascii="Times New Roman" w:hAnsi="Times New Roman" w:cs="Times New Roman"/>
          <w:sz w:val="24"/>
          <w:szCs w:val="24"/>
        </w:rPr>
        <w:t xml:space="preserve">  (указать наименование Уполномочен</w:t>
      </w:r>
      <w:r w:rsidR="006379CF">
        <w:rPr>
          <w:rFonts w:ascii="Times New Roman" w:hAnsi="Times New Roman" w:cs="Times New Roman"/>
          <w:sz w:val="24"/>
          <w:szCs w:val="24"/>
        </w:rPr>
        <w:t xml:space="preserve">- </w:t>
      </w:r>
    </w:p>
    <w:p w:rsidR="00AF1BA9" w:rsidRPr="00006B4D" w:rsidRDefault="006379CF" w:rsidP="006379CF">
      <w:pPr>
        <w:pStyle w:val="ConsPlusNonformat"/>
        <w:tabs>
          <w:tab w:val="left" w:pos="9922"/>
        </w:tabs>
        <w:ind w:right="220"/>
        <w:jc w:val="right"/>
        <w:rPr>
          <w:rFonts w:ascii="Times New Roman" w:hAnsi="Times New Roman" w:cs="Times New Roman"/>
          <w:sz w:val="24"/>
          <w:szCs w:val="24"/>
        </w:rPr>
      </w:pPr>
      <w:r>
        <w:rPr>
          <w:rFonts w:ascii="Times New Roman" w:hAnsi="Times New Roman" w:cs="Times New Roman"/>
          <w:sz w:val="24"/>
          <w:szCs w:val="24"/>
        </w:rPr>
        <w:t>н</w:t>
      </w:r>
      <w:r w:rsidR="00AF1BA9" w:rsidRPr="00006B4D">
        <w:rPr>
          <w:rFonts w:ascii="Times New Roman" w:hAnsi="Times New Roman" w:cs="Times New Roman"/>
          <w:sz w:val="24"/>
          <w:szCs w:val="24"/>
        </w:rPr>
        <w:t>ого</w:t>
      </w:r>
      <w:r>
        <w:rPr>
          <w:rFonts w:ascii="Times New Roman" w:hAnsi="Times New Roman" w:cs="Times New Roman"/>
          <w:sz w:val="24"/>
          <w:szCs w:val="24"/>
        </w:rPr>
        <w:t xml:space="preserve">  </w:t>
      </w:r>
      <w:r w:rsidR="00AF1BA9" w:rsidRPr="00006B4D">
        <w:rPr>
          <w:rFonts w:ascii="Times New Roman" w:hAnsi="Times New Roman" w:cs="Times New Roman"/>
          <w:sz w:val="24"/>
          <w:szCs w:val="24"/>
        </w:rPr>
        <w:t>органа)</w:t>
      </w:r>
    </w:p>
    <w:p w:rsidR="00AF1BA9" w:rsidRPr="00006B4D" w:rsidRDefault="00AF1BA9" w:rsidP="00AF1BA9">
      <w:pPr>
        <w:pStyle w:val="ConsPlusNonformat"/>
        <w:rPr>
          <w:rFonts w:ascii="Times New Roman" w:hAnsi="Times New Roman" w:cs="Times New Roman"/>
          <w:sz w:val="24"/>
          <w:szCs w:val="24"/>
        </w:rPr>
      </w:pPr>
    </w:p>
    <w:p w:rsidR="006379CF" w:rsidRDefault="00AF1BA9" w:rsidP="006379CF">
      <w:pPr>
        <w:spacing w:line="240" w:lineRule="auto"/>
        <w:ind w:left="4962"/>
        <w:jc w:val="both"/>
        <w:rPr>
          <w:rFonts w:ascii="Times New Roman" w:hAnsi="Times New Roman"/>
          <w:sz w:val="24"/>
          <w:szCs w:val="24"/>
        </w:rPr>
      </w:pPr>
      <w:r w:rsidRPr="006379CF">
        <w:rPr>
          <w:rFonts w:ascii="Times New Roman" w:hAnsi="Times New Roman"/>
          <w:sz w:val="24"/>
          <w:szCs w:val="24"/>
        </w:rPr>
        <w:t>от _______________________________</w:t>
      </w:r>
    </w:p>
    <w:p w:rsidR="00AF1BA9" w:rsidRPr="006379CF" w:rsidRDefault="006379CF" w:rsidP="006379CF">
      <w:pPr>
        <w:spacing w:line="240" w:lineRule="auto"/>
        <w:ind w:left="4962"/>
        <w:jc w:val="both"/>
        <w:rPr>
          <w:rFonts w:ascii="Times New Roman" w:hAnsi="Times New Roman"/>
          <w:sz w:val="24"/>
          <w:szCs w:val="24"/>
        </w:rPr>
      </w:pPr>
      <w:r>
        <w:rPr>
          <w:rFonts w:ascii="Times New Roman" w:hAnsi="Times New Roman"/>
          <w:sz w:val="24"/>
          <w:szCs w:val="24"/>
        </w:rPr>
        <w:t>(</w:t>
      </w:r>
      <w:r w:rsidR="00AF1BA9" w:rsidRPr="006379CF">
        <w:rPr>
          <w:rFonts w:ascii="Times New Roman" w:hAnsi="Times New Roman"/>
          <w:sz w:val="24"/>
          <w:szCs w:val="24"/>
        </w:rPr>
        <w:t>в заявлении от имени гражданина указывается его Ф.И.О., паспортные данные, регистрация по месту проживания, адрес для отправки корреспонденции, контактный телефон;</w:t>
      </w:r>
    </w:p>
    <w:p w:rsidR="00AF1BA9" w:rsidRPr="006379CF" w:rsidRDefault="00AF1BA9" w:rsidP="006379CF">
      <w:pPr>
        <w:spacing w:line="240" w:lineRule="auto"/>
        <w:ind w:left="4962"/>
        <w:jc w:val="both"/>
        <w:rPr>
          <w:rFonts w:ascii="Times New Roman" w:hAnsi="Times New Roman"/>
          <w:sz w:val="24"/>
          <w:szCs w:val="24"/>
        </w:rPr>
      </w:pPr>
      <w:r w:rsidRPr="006379CF">
        <w:rPr>
          <w:rFonts w:ascii="Times New Roman" w:hAnsi="Times New Roman"/>
          <w:sz w:val="24"/>
          <w:szCs w:val="24"/>
        </w:rPr>
        <w:t>в заявлении от имени юридического лица указывается его полное наименование в соответствии с учредительными документами, юридический и почтовый адрес, контактный телефон, Ф.И.О. руководителя, ИНН)</w:t>
      </w:r>
    </w:p>
    <w:p w:rsidR="00AF1BA9" w:rsidRPr="00EE49A8" w:rsidRDefault="00AF1BA9" w:rsidP="00AF1BA9">
      <w:pPr>
        <w:jc w:val="center"/>
        <w:rPr>
          <w:b/>
          <w:sz w:val="28"/>
          <w:szCs w:val="28"/>
        </w:rPr>
      </w:pPr>
    </w:p>
    <w:p w:rsidR="00AF1BA9" w:rsidRPr="00EE49A8" w:rsidRDefault="00EE49A8" w:rsidP="009E4895">
      <w:pPr>
        <w:spacing w:line="240" w:lineRule="auto"/>
        <w:jc w:val="center"/>
        <w:rPr>
          <w:rFonts w:ascii="Times New Roman" w:hAnsi="Times New Roman"/>
          <w:b/>
          <w:sz w:val="28"/>
          <w:szCs w:val="28"/>
        </w:rPr>
      </w:pPr>
      <w:r>
        <w:rPr>
          <w:rFonts w:ascii="Times New Roman" w:hAnsi="Times New Roman"/>
          <w:b/>
          <w:sz w:val="28"/>
          <w:szCs w:val="28"/>
        </w:rPr>
        <w:t xml:space="preserve">Заявление </w:t>
      </w:r>
      <w:r w:rsidR="00AF1BA9" w:rsidRPr="00EE49A8">
        <w:rPr>
          <w:rFonts w:ascii="Times New Roman" w:hAnsi="Times New Roman"/>
          <w:b/>
          <w:sz w:val="28"/>
          <w:szCs w:val="28"/>
        </w:rPr>
        <w:t xml:space="preserve"> о переводе земел</w:t>
      </w:r>
      <w:r w:rsidR="00D561DA" w:rsidRPr="00EE49A8">
        <w:rPr>
          <w:rFonts w:ascii="Times New Roman" w:hAnsi="Times New Roman"/>
          <w:b/>
          <w:sz w:val="28"/>
          <w:szCs w:val="28"/>
        </w:rPr>
        <w:t>ьного участка</w:t>
      </w:r>
    </w:p>
    <w:p w:rsidR="009E4895" w:rsidRDefault="009E4895" w:rsidP="009E4895">
      <w:pPr>
        <w:spacing w:line="240" w:lineRule="auto"/>
        <w:jc w:val="both"/>
        <w:rPr>
          <w:rFonts w:ascii="Times New Roman" w:hAnsi="Times New Roman"/>
          <w:sz w:val="28"/>
          <w:szCs w:val="28"/>
        </w:rPr>
      </w:pPr>
      <w:r>
        <w:rPr>
          <w:rFonts w:ascii="Times New Roman" w:hAnsi="Times New Roman"/>
          <w:sz w:val="28"/>
          <w:szCs w:val="28"/>
        </w:rPr>
        <w:t xml:space="preserve">Прошу (просим)  осуществить  перевод  земельного   участка  из  категории </w:t>
      </w:r>
    </w:p>
    <w:p w:rsidR="009E4895" w:rsidRDefault="009E4895" w:rsidP="009E4895">
      <w:pPr>
        <w:spacing w:line="240" w:lineRule="auto"/>
        <w:jc w:val="both"/>
        <w:rPr>
          <w:rFonts w:ascii="Times New Roman" w:hAnsi="Times New Roman"/>
          <w:sz w:val="28"/>
          <w:szCs w:val="28"/>
        </w:rPr>
      </w:pPr>
      <w:r>
        <w:rPr>
          <w:rFonts w:ascii="Times New Roman" w:hAnsi="Times New Roman"/>
          <w:sz w:val="28"/>
          <w:szCs w:val="28"/>
        </w:rPr>
        <w:t>земель_________________________________________________________</w:t>
      </w:r>
    </w:p>
    <w:p w:rsidR="009E4895" w:rsidRDefault="009E4895" w:rsidP="009E4895">
      <w:pPr>
        <w:spacing w:line="240" w:lineRule="auto"/>
        <w:jc w:val="both"/>
        <w:rPr>
          <w:rFonts w:ascii="Times New Roman" w:hAnsi="Times New Roman"/>
          <w:sz w:val="28"/>
          <w:szCs w:val="28"/>
        </w:rPr>
      </w:pPr>
      <w:r>
        <w:rPr>
          <w:rFonts w:ascii="Times New Roman" w:hAnsi="Times New Roman"/>
          <w:sz w:val="28"/>
          <w:szCs w:val="28"/>
        </w:rPr>
        <w:t>в категорию_____________________________________________________</w:t>
      </w:r>
    </w:p>
    <w:p w:rsidR="009E4895" w:rsidRDefault="009E4895" w:rsidP="009E4895">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Pr="00006B4D">
        <w:rPr>
          <w:rFonts w:ascii="Times New Roman" w:hAnsi="Times New Roman"/>
          <w:vertAlign w:val="superscript"/>
        </w:rPr>
        <w:t>(категория земель, перевод в состав которой предполагается осуществить)</w:t>
      </w:r>
    </w:p>
    <w:p w:rsidR="009E4895" w:rsidRPr="009E4895" w:rsidRDefault="009E4895" w:rsidP="009E4895">
      <w:pPr>
        <w:spacing w:line="240" w:lineRule="auto"/>
        <w:jc w:val="both"/>
        <w:rPr>
          <w:rFonts w:ascii="Times New Roman" w:hAnsi="Times New Roman"/>
          <w:vertAlign w:val="superscript"/>
        </w:rPr>
      </w:pPr>
      <w:r>
        <w:rPr>
          <w:rFonts w:ascii="Times New Roman" w:hAnsi="Times New Roman"/>
          <w:sz w:val="28"/>
          <w:szCs w:val="28"/>
        </w:rPr>
        <w:t>д</w:t>
      </w:r>
      <w:r w:rsidRPr="009E4895">
        <w:rPr>
          <w:rFonts w:ascii="Times New Roman" w:hAnsi="Times New Roman"/>
          <w:sz w:val="28"/>
          <w:szCs w:val="28"/>
        </w:rPr>
        <w:t>ля_________________________________</w:t>
      </w:r>
      <w:r>
        <w:rPr>
          <w:rFonts w:ascii="Times New Roman" w:hAnsi="Times New Roman"/>
          <w:sz w:val="28"/>
          <w:szCs w:val="28"/>
        </w:rPr>
        <w:t>______________________________</w:t>
      </w:r>
    </w:p>
    <w:p w:rsidR="009E4895" w:rsidRPr="009E4895" w:rsidRDefault="009E4895" w:rsidP="009E4895">
      <w:pPr>
        <w:spacing w:line="240" w:lineRule="auto"/>
        <w:jc w:val="both"/>
        <w:rPr>
          <w:rFonts w:ascii="Times New Roman" w:hAnsi="Times New Roman"/>
          <w:sz w:val="28"/>
          <w:szCs w:val="28"/>
        </w:rPr>
      </w:pPr>
      <w:r>
        <w:rPr>
          <w:rFonts w:ascii="Times New Roman" w:hAnsi="Times New Roman"/>
          <w:vertAlign w:val="superscript"/>
        </w:rPr>
        <w:t xml:space="preserve">                                                      </w:t>
      </w:r>
      <w:r w:rsidRPr="00006B4D">
        <w:rPr>
          <w:rFonts w:ascii="Times New Roman" w:hAnsi="Times New Roman"/>
          <w:vertAlign w:val="superscript"/>
        </w:rPr>
        <w:t>(обоснование перевода земельного участка из состава земель одной категории в другую)</w:t>
      </w:r>
    </w:p>
    <w:tbl>
      <w:tblPr>
        <w:tblW w:w="0" w:type="auto"/>
        <w:tblLook w:val="04A0" w:firstRow="1" w:lastRow="0" w:firstColumn="1" w:lastColumn="0" w:noHBand="0" w:noVBand="1"/>
      </w:tblPr>
      <w:tblGrid>
        <w:gridCol w:w="427"/>
        <w:gridCol w:w="3751"/>
        <w:gridCol w:w="9"/>
        <w:gridCol w:w="1235"/>
        <w:gridCol w:w="4068"/>
      </w:tblGrid>
      <w:tr w:rsidR="009E4895" w:rsidRPr="00006B4D" w:rsidTr="009E4895">
        <w:tc>
          <w:tcPr>
            <w:tcW w:w="427" w:type="dxa"/>
          </w:tcPr>
          <w:p w:rsidR="00AF1BA9" w:rsidRPr="00006B4D" w:rsidRDefault="00AF1BA9" w:rsidP="009E4895">
            <w:pPr>
              <w:spacing w:after="0" w:line="240" w:lineRule="auto"/>
              <w:jc w:val="both"/>
              <w:rPr>
                <w:rFonts w:ascii="Times New Roman" w:hAnsi="Times New Roman"/>
              </w:rPr>
            </w:pPr>
            <w:r w:rsidRPr="00006B4D">
              <w:rPr>
                <w:rFonts w:ascii="Times New Roman" w:hAnsi="Times New Roman"/>
              </w:rPr>
              <w:t>1.</w:t>
            </w:r>
          </w:p>
        </w:tc>
        <w:tc>
          <w:tcPr>
            <w:tcW w:w="4995" w:type="dxa"/>
            <w:gridSpan w:val="3"/>
          </w:tcPr>
          <w:p w:rsidR="00AF1BA9" w:rsidRPr="00006B4D" w:rsidRDefault="00AF1BA9" w:rsidP="009E4895">
            <w:pPr>
              <w:spacing w:after="0" w:line="240" w:lineRule="auto"/>
              <w:jc w:val="both"/>
              <w:rPr>
                <w:rFonts w:ascii="Times New Roman" w:hAnsi="Times New Roman"/>
              </w:rPr>
            </w:pPr>
            <w:r w:rsidRPr="00006B4D">
              <w:rPr>
                <w:rFonts w:ascii="Times New Roman" w:hAnsi="Times New Roman"/>
              </w:rPr>
              <w:t>Кадастровый номер земельного участка:</w:t>
            </w:r>
          </w:p>
        </w:tc>
        <w:tc>
          <w:tcPr>
            <w:tcW w:w="4068" w:type="dxa"/>
            <w:tcBorders>
              <w:bottom w:val="single" w:sz="4" w:space="0" w:color="auto"/>
            </w:tcBorders>
          </w:tcPr>
          <w:p w:rsidR="00AF1BA9" w:rsidRPr="00006B4D" w:rsidRDefault="00AF1BA9" w:rsidP="009E4895">
            <w:pPr>
              <w:spacing w:after="0" w:line="240" w:lineRule="auto"/>
              <w:jc w:val="both"/>
              <w:rPr>
                <w:rFonts w:ascii="Times New Roman" w:hAnsi="Times New Roman"/>
              </w:rPr>
            </w:pPr>
          </w:p>
        </w:tc>
      </w:tr>
      <w:tr w:rsidR="009E4895" w:rsidRPr="00006B4D" w:rsidTr="009E4895">
        <w:tc>
          <w:tcPr>
            <w:tcW w:w="427" w:type="dxa"/>
          </w:tcPr>
          <w:p w:rsidR="00AF1BA9" w:rsidRPr="00006B4D" w:rsidRDefault="00AF1BA9" w:rsidP="009E4895">
            <w:pPr>
              <w:spacing w:after="0" w:line="240" w:lineRule="auto"/>
              <w:jc w:val="both"/>
              <w:rPr>
                <w:rFonts w:ascii="Times New Roman" w:hAnsi="Times New Roman"/>
              </w:rPr>
            </w:pPr>
            <w:r>
              <w:rPr>
                <w:rFonts w:ascii="Times New Roman" w:hAnsi="Times New Roman"/>
              </w:rPr>
              <w:t>2</w:t>
            </w:r>
            <w:r w:rsidRPr="00006B4D">
              <w:rPr>
                <w:rFonts w:ascii="Times New Roman" w:hAnsi="Times New Roman"/>
              </w:rPr>
              <w:t>.</w:t>
            </w:r>
          </w:p>
        </w:tc>
        <w:tc>
          <w:tcPr>
            <w:tcW w:w="3760" w:type="dxa"/>
            <w:gridSpan w:val="2"/>
          </w:tcPr>
          <w:p w:rsidR="00AF1BA9" w:rsidRPr="00006B4D" w:rsidRDefault="00AF1BA9" w:rsidP="009E4895">
            <w:pPr>
              <w:spacing w:after="0" w:line="240" w:lineRule="auto"/>
              <w:jc w:val="both"/>
              <w:rPr>
                <w:rFonts w:ascii="Times New Roman" w:hAnsi="Times New Roman"/>
              </w:rPr>
            </w:pPr>
            <w:r w:rsidRPr="00006B4D">
              <w:rPr>
                <w:rFonts w:ascii="Times New Roman" w:hAnsi="Times New Roman"/>
              </w:rPr>
              <w:t>Права на земельный участок</w:t>
            </w:r>
          </w:p>
        </w:tc>
        <w:tc>
          <w:tcPr>
            <w:tcW w:w="5303" w:type="dxa"/>
            <w:gridSpan w:val="2"/>
            <w:tcBorders>
              <w:bottom w:val="single" w:sz="4" w:space="0" w:color="auto"/>
            </w:tcBorders>
          </w:tcPr>
          <w:p w:rsidR="00AF1BA9" w:rsidRPr="00006B4D" w:rsidRDefault="00AF1BA9" w:rsidP="009E4895">
            <w:pPr>
              <w:spacing w:after="0" w:line="240" w:lineRule="auto"/>
              <w:jc w:val="both"/>
              <w:rPr>
                <w:rFonts w:ascii="Times New Roman" w:hAnsi="Times New Roman"/>
              </w:rPr>
            </w:pPr>
          </w:p>
        </w:tc>
      </w:tr>
      <w:tr w:rsidR="009E4895" w:rsidRPr="00006B4D" w:rsidTr="009E4895">
        <w:tc>
          <w:tcPr>
            <w:tcW w:w="427" w:type="dxa"/>
          </w:tcPr>
          <w:p w:rsidR="00AF1BA9" w:rsidRPr="00006B4D" w:rsidRDefault="00AF1BA9" w:rsidP="009E4895">
            <w:pPr>
              <w:spacing w:after="0" w:line="240" w:lineRule="auto"/>
              <w:jc w:val="both"/>
              <w:rPr>
                <w:rFonts w:ascii="Times New Roman" w:hAnsi="Times New Roman"/>
              </w:rPr>
            </w:pPr>
            <w:r>
              <w:rPr>
                <w:rFonts w:ascii="Times New Roman" w:hAnsi="Times New Roman"/>
              </w:rPr>
              <w:t>3</w:t>
            </w:r>
            <w:r w:rsidRPr="00006B4D">
              <w:rPr>
                <w:rFonts w:ascii="Times New Roman" w:hAnsi="Times New Roman"/>
              </w:rPr>
              <w:t>.</w:t>
            </w:r>
          </w:p>
        </w:tc>
        <w:tc>
          <w:tcPr>
            <w:tcW w:w="3751" w:type="dxa"/>
          </w:tcPr>
          <w:p w:rsidR="00AF1BA9" w:rsidRPr="00006B4D" w:rsidRDefault="00AF1BA9" w:rsidP="009E4895">
            <w:pPr>
              <w:spacing w:after="0" w:line="240" w:lineRule="auto"/>
              <w:jc w:val="both"/>
              <w:rPr>
                <w:rFonts w:ascii="Times New Roman" w:hAnsi="Times New Roman"/>
              </w:rPr>
            </w:pPr>
            <w:r>
              <w:rPr>
                <w:rFonts w:ascii="Times New Roman" w:hAnsi="Times New Roman"/>
              </w:rPr>
              <w:t>О</w:t>
            </w:r>
            <w:r w:rsidRPr="00006B4D">
              <w:rPr>
                <w:rFonts w:ascii="Times New Roman" w:hAnsi="Times New Roman"/>
              </w:rPr>
              <w:t>боснование перевода земельного участка из состава земель одной категории в другую</w:t>
            </w:r>
          </w:p>
        </w:tc>
        <w:tc>
          <w:tcPr>
            <w:tcW w:w="5312" w:type="dxa"/>
            <w:gridSpan w:val="3"/>
            <w:tcBorders>
              <w:bottom w:val="single" w:sz="4" w:space="0" w:color="auto"/>
            </w:tcBorders>
          </w:tcPr>
          <w:p w:rsidR="00AF1BA9" w:rsidRPr="00006B4D" w:rsidRDefault="00AF1BA9" w:rsidP="009E4895">
            <w:pPr>
              <w:spacing w:after="0" w:line="240" w:lineRule="auto"/>
              <w:jc w:val="both"/>
              <w:rPr>
                <w:rFonts w:ascii="Times New Roman" w:hAnsi="Times New Roman"/>
              </w:rPr>
            </w:pPr>
          </w:p>
        </w:tc>
      </w:tr>
    </w:tbl>
    <w:p w:rsidR="00AF1BA9" w:rsidRPr="00006B4D" w:rsidRDefault="00AF1BA9" w:rsidP="00AF1BA9">
      <w:pPr>
        <w:pStyle w:val="a5"/>
        <w:jc w:val="both"/>
      </w:pPr>
    </w:p>
    <w:p w:rsidR="00AF1BA9" w:rsidRPr="00006B4D" w:rsidRDefault="00AF1BA9" w:rsidP="00AF1BA9">
      <w:pPr>
        <w:pStyle w:val="a5"/>
        <w:jc w:val="both"/>
      </w:pPr>
    </w:p>
    <w:p w:rsidR="00AF1BA9" w:rsidRDefault="00AF1BA9" w:rsidP="00AF1BA9">
      <w:pPr>
        <w:pStyle w:val="a5"/>
        <w:jc w:val="both"/>
      </w:pPr>
      <w:r w:rsidRPr="00006B4D">
        <w:t>Заявитель:</w:t>
      </w:r>
      <w:r w:rsidR="009E4895">
        <w:t xml:space="preserve"> ___________________(_____________________________)</w:t>
      </w:r>
    </w:p>
    <w:p w:rsidR="009E4895" w:rsidRPr="009E4895" w:rsidRDefault="009E4895" w:rsidP="00AF1BA9">
      <w:pPr>
        <w:pStyle w:val="a5"/>
        <w:jc w:val="both"/>
        <w:rPr>
          <w:sz w:val="24"/>
          <w:szCs w:val="24"/>
        </w:rPr>
      </w:pPr>
      <w:r>
        <w:t xml:space="preserve">                              </w:t>
      </w:r>
      <w:r w:rsidRPr="009E4895">
        <w:rPr>
          <w:sz w:val="24"/>
          <w:szCs w:val="24"/>
        </w:rPr>
        <w:t xml:space="preserve">Подпись                                </w:t>
      </w:r>
      <w:r>
        <w:rPr>
          <w:sz w:val="24"/>
          <w:szCs w:val="24"/>
        </w:rPr>
        <w:t xml:space="preserve">            </w:t>
      </w:r>
      <w:r w:rsidRPr="009E4895">
        <w:rPr>
          <w:sz w:val="24"/>
          <w:szCs w:val="24"/>
        </w:rPr>
        <w:t xml:space="preserve">     ФИО</w:t>
      </w:r>
    </w:p>
    <w:p w:rsidR="009E4895" w:rsidRPr="009E4895" w:rsidRDefault="009E4895" w:rsidP="00AF1BA9">
      <w:pPr>
        <w:pStyle w:val="a5"/>
        <w:jc w:val="both"/>
        <w:rPr>
          <w:sz w:val="24"/>
          <w:szCs w:val="24"/>
        </w:rPr>
      </w:pPr>
      <w:r w:rsidRPr="009E4895">
        <w:rPr>
          <w:sz w:val="24"/>
          <w:szCs w:val="24"/>
        </w:rPr>
        <w:t xml:space="preserve">                                                          М.П.</w:t>
      </w:r>
    </w:p>
    <w:p w:rsidR="009E4895" w:rsidRPr="00006B4D" w:rsidRDefault="009E4895" w:rsidP="00AF1BA9">
      <w:pPr>
        <w:pStyle w:val="a5"/>
        <w:jc w:val="both"/>
      </w:pPr>
    </w:p>
    <w:p w:rsidR="00AF1BA9" w:rsidRPr="00006B4D" w:rsidRDefault="00AF1BA9" w:rsidP="00AF1BA9">
      <w:r w:rsidRPr="00006B4D">
        <w:br w:type="page"/>
      </w:r>
    </w:p>
    <w:tbl>
      <w:tblPr>
        <w:tblpPr w:leftFromText="180" w:rightFromText="180" w:horzAnchor="margin" w:tblpY="570"/>
        <w:tblW w:w="0" w:type="auto"/>
        <w:tblLook w:val="04A0" w:firstRow="1" w:lastRow="0" w:firstColumn="1" w:lastColumn="0" w:noHBand="0" w:noVBand="1"/>
      </w:tblPr>
      <w:tblGrid>
        <w:gridCol w:w="4495"/>
        <w:gridCol w:w="5076"/>
      </w:tblGrid>
      <w:tr w:rsidR="00AF1BA9" w:rsidRPr="00006B4D" w:rsidTr="009E4895">
        <w:tc>
          <w:tcPr>
            <w:tcW w:w="4746" w:type="dxa"/>
          </w:tcPr>
          <w:p w:rsidR="00AF1BA9" w:rsidRPr="00006B4D" w:rsidRDefault="00AF1BA9" w:rsidP="009E4895">
            <w:pPr>
              <w:ind w:right="-83"/>
              <w:jc w:val="center"/>
              <w:rPr>
                <w:rFonts w:ascii="Times New Roman" w:hAnsi="Times New Roman"/>
              </w:rPr>
            </w:pPr>
            <w:r w:rsidRPr="00006B4D">
              <w:rPr>
                <w:rFonts w:ascii="Times New Roman" w:hAnsi="Times New Roman"/>
              </w:rPr>
              <w:lastRenderedPageBreak/>
              <w:br w:type="page"/>
            </w:r>
          </w:p>
        </w:tc>
        <w:tc>
          <w:tcPr>
            <w:tcW w:w="4825" w:type="dxa"/>
          </w:tcPr>
          <w:tbl>
            <w:tblPr>
              <w:tblW w:w="0" w:type="auto"/>
              <w:tblLook w:val="04A0" w:firstRow="1" w:lastRow="0" w:firstColumn="1" w:lastColumn="0" w:noHBand="0" w:noVBand="1"/>
            </w:tblPr>
            <w:tblGrid>
              <w:gridCol w:w="1735"/>
              <w:gridCol w:w="3125"/>
            </w:tblGrid>
            <w:tr w:rsidR="009E4895" w:rsidRPr="00006B4D" w:rsidTr="00131A5F">
              <w:tc>
                <w:tcPr>
                  <w:tcW w:w="4926" w:type="dxa"/>
                </w:tcPr>
                <w:p w:rsidR="009E4895" w:rsidRPr="00006B4D" w:rsidRDefault="009E4895" w:rsidP="000D6EC0">
                  <w:pPr>
                    <w:framePr w:hSpace="180" w:wrap="around" w:hAnchor="margin" w:y="570"/>
                    <w:spacing w:after="0"/>
                    <w:ind w:right="-83"/>
                    <w:jc w:val="center"/>
                    <w:rPr>
                      <w:rFonts w:ascii="Times New Roman" w:hAnsi="Times New Roman"/>
                    </w:rPr>
                  </w:pPr>
                </w:p>
              </w:tc>
              <w:tc>
                <w:tcPr>
                  <w:tcW w:w="4927" w:type="dxa"/>
                </w:tcPr>
                <w:p w:rsidR="009E4895" w:rsidRPr="006379CF" w:rsidRDefault="009E4895" w:rsidP="000D6EC0">
                  <w:pPr>
                    <w:framePr w:hSpace="180" w:wrap="around" w:hAnchor="margin" w:y="570"/>
                    <w:spacing w:after="0"/>
                    <w:ind w:right="-83"/>
                    <w:jc w:val="both"/>
                    <w:rPr>
                      <w:rFonts w:ascii="Times New Roman" w:hAnsi="Times New Roman"/>
                      <w:sz w:val="24"/>
                      <w:szCs w:val="24"/>
                    </w:rPr>
                  </w:pPr>
                  <w:r>
                    <w:rPr>
                      <w:rFonts w:ascii="Times New Roman" w:hAnsi="Times New Roman"/>
                      <w:sz w:val="24"/>
                      <w:szCs w:val="24"/>
                    </w:rPr>
                    <w:t>Приложение 2</w:t>
                  </w:r>
                </w:p>
                <w:p w:rsidR="009E4895" w:rsidRPr="006379CF" w:rsidRDefault="009E4895" w:rsidP="000D6EC0">
                  <w:pPr>
                    <w:framePr w:hSpace="180" w:wrap="around" w:hAnchor="margin" w:y="570"/>
                    <w:spacing w:after="0"/>
                    <w:ind w:right="-83"/>
                    <w:jc w:val="both"/>
                    <w:rPr>
                      <w:rFonts w:ascii="Times New Roman" w:hAnsi="Times New Roman"/>
                      <w:sz w:val="24"/>
                      <w:szCs w:val="24"/>
                    </w:rPr>
                  </w:pPr>
                  <w:r w:rsidRPr="006379CF">
                    <w:rPr>
                      <w:rFonts w:ascii="Times New Roman" w:hAnsi="Times New Roman"/>
                      <w:sz w:val="24"/>
                      <w:szCs w:val="24"/>
                    </w:rPr>
                    <w:t xml:space="preserve">к Административному регламенту </w:t>
                  </w:r>
                </w:p>
              </w:tc>
            </w:tr>
          </w:tbl>
          <w:p w:rsidR="009E4895" w:rsidRPr="00006B4D" w:rsidRDefault="009E4895" w:rsidP="009E4895">
            <w:pPr>
              <w:ind w:left="4860"/>
              <w:jc w:val="both"/>
            </w:pPr>
          </w:p>
          <w:p w:rsidR="009E4895" w:rsidRPr="006379CF" w:rsidRDefault="009E4895" w:rsidP="009E4895">
            <w:pPr>
              <w:pStyle w:val="Bodytext60"/>
              <w:shd w:val="clear" w:color="auto" w:fill="auto"/>
              <w:tabs>
                <w:tab w:val="left" w:pos="9922"/>
              </w:tabs>
              <w:spacing w:before="0" w:after="200" w:line="210" w:lineRule="exact"/>
              <w:ind w:right="220"/>
              <w:rPr>
                <w:rFonts w:ascii="Times New Roman" w:hAnsi="Times New Roman" w:cs="Times New Roman"/>
                <w:sz w:val="24"/>
                <w:szCs w:val="24"/>
              </w:rPr>
            </w:pPr>
          </w:p>
          <w:p w:rsidR="00AF1BA9" w:rsidRPr="00006B4D" w:rsidRDefault="00AF1BA9" w:rsidP="009E4895">
            <w:pPr>
              <w:ind w:left="177" w:right="-83"/>
              <w:rPr>
                <w:rFonts w:ascii="Times New Roman" w:hAnsi="Times New Roman"/>
              </w:rPr>
            </w:pPr>
          </w:p>
        </w:tc>
      </w:tr>
    </w:tbl>
    <w:p w:rsidR="00AF1BA9" w:rsidRPr="00006B4D" w:rsidRDefault="00AF1BA9" w:rsidP="00AF1BA9">
      <w:pPr>
        <w:jc w:val="both"/>
      </w:pPr>
    </w:p>
    <w:p w:rsidR="009E4895" w:rsidRPr="00EE49A8" w:rsidRDefault="00AF1BA9" w:rsidP="00AF1BA9">
      <w:pPr>
        <w:jc w:val="center"/>
        <w:rPr>
          <w:rFonts w:ascii="Times New Roman" w:hAnsi="Times New Roman"/>
          <w:b/>
          <w:sz w:val="28"/>
          <w:szCs w:val="28"/>
        </w:rPr>
      </w:pPr>
      <w:r w:rsidRPr="00EE49A8">
        <w:rPr>
          <w:rFonts w:ascii="Times New Roman" w:hAnsi="Times New Roman"/>
          <w:b/>
          <w:sz w:val="28"/>
          <w:szCs w:val="28"/>
        </w:rPr>
        <w:t>БЛОК-СХЕМА</w:t>
      </w:r>
    </w:p>
    <w:p w:rsidR="00AF1BA9" w:rsidRPr="009E4895" w:rsidRDefault="00AF1BA9" w:rsidP="00AF1BA9">
      <w:pPr>
        <w:jc w:val="center"/>
        <w:rPr>
          <w:rFonts w:ascii="Times New Roman" w:hAnsi="Times New Roman"/>
          <w:sz w:val="28"/>
          <w:szCs w:val="28"/>
        </w:rPr>
      </w:pPr>
      <w:r w:rsidRPr="009E4895">
        <w:rPr>
          <w:rFonts w:ascii="Times New Roman" w:hAnsi="Times New Roman"/>
          <w:sz w:val="28"/>
          <w:szCs w:val="28"/>
        </w:rPr>
        <w:br/>
        <w:t>последовательности действий при предоставлении муниципальной услуги по переводу земельных участков из одной категории в другую</w:t>
      </w:r>
    </w:p>
    <w:p w:rsidR="00AF1BA9" w:rsidRPr="009E4895" w:rsidRDefault="00AF1BA9" w:rsidP="00AF1BA9">
      <w:pPr>
        <w:pStyle w:val="af"/>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9639"/>
      </w:tblGrid>
      <w:tr w:rsidR="00AF1BA9" w:rsidRPr="009E4895" w:rsidTr="00441DF0">
        <w:tc>
          <w:tcPr>
            <w:tcW w:w="9639" w:type="dxa"/>
          </w:tcPr>
          <w:p w:rsidR="00AF1BA9" w:rsidRPr="009E4895" w:rsidRDefault="00AF1BA9" w:rsidP="00EE49A8">
            <w:pPr>
              <w:jc w:val="center"/>
              <w:rPr>
                <w:rFonts w:ascii="Times New Roman" w:hAnsi="Times New Roman"/>
                <w:sz w:val="28"/>
                <w:szCs w:val="28"/>
              </w:rPr>
            </w:pPr>
            <w:r w:rsidRPr="009E4895">
              <w:rPr>
                <w:rFonts w:ascii="Times New Roman" w:hAnsi="Times New Roman"/>
                <w:sz w:val="28"/>
                <w:szCs w:val="28"/>
              </w:rPr>
              <w:t xml:space="preserve">прием и регистрация </w:t>
            </w:r>
            <w:r w:rsidR="00EE49A8">
              <w:rPr>
                <w:rFonts w:ascii="Times New Roman" w:hAnsi="Times New Roman"/>
                <w:sz w:val="28"/>
                <w:szCs w:val="28"/>
              </w:rPr>
              <w:t>заявления</w:t>
            </w:r>
            <w:r w:rsidRPr="009E4895">
              <w:rPr>
                <w:rFonts w:ascii="Times New Roman" w:hAnsi="Times New Roman"/>
                <w:sz w:val="28"/>
                <w:szCs w:val="28"/>
              </w:rPr>
              <w:t xml:space="preserve"> и приложенных к нему документов</w:t>
            </w:r>
          </w:p>
        </w:tc>
      </w:tr>
      <w:tr w:rsidR="00AF1BA9" w:rsidRPr="009E4895" w:rsidTr="00441DF0">
        <w:tc>
          <w:tcPr>
            <w:tcW w:w="9639" w:type="dxa"/>
            <w:tcBorders>
              <w:left w:val="nil"/>
              <w:right w:val="nil"/>
            </w:tcBorders>
          </w:tcPr>
          <w:p w:rsidR="00AF1BA9" w:rsidRPr="009E4895" w:rsidRDefault="00AF1BA9" w:rsidP="00441DF0">
            <w:pPr>
              <w:jc w:val="center"/>
              <w:rPr>
                <w:rFonts w:ascii="Times New Roman" w:hAnsi="Times New Roman"/>
                <w:b/>
                <w:sz w:val="28"/>
                <w:szCs w:val="28"/>
              </w:rPr>
            </w:pPr>
            <w:r w:rsidRPr="009E4895">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53C06BA" wp14:editId="4ADB07EE">
                      <wp:simplePos x="0" y="0"/>
                      <wp:positionH relativeFrom="column">
                        <wp:posOffset>2941320</wp:posOffset>
                      </wp:positionH>
                      <wp:positionV relativeFrom="paragraph">
                        <wp:posOffset>-2540</wp:posOffset>
                      </wp:positionV>
                      <wp:extent cx="0" cy="182880"/>
                      <wp:effectExtent l="60960" t="5715" r="5334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1.6pt;margin-top:-.2pt;width:0;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yYYQIAAHU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">
                      <v:stroke endarrow="block"/>
                    </v:shape>
                  </w:pict>
                </mc:Fallback>
              </mc:AlternateContent>
            </w:r>
          </w:p>
        </w:tc>
      </w:tr>
      <w:tr w:rsidR="00AF1BA9" w:rsidRPr="009E4895" w:rsidTr="00441DF0">
        <w:tc>
          <w:tcPr>
            <w:tcW w:w="9639" w:type="dxa"/>
          </w:tcPr>
          <w:p w:rsidR="00AF1BA9" w:rsidRPr="009E4895" w:rsidRDefault="00AF1BA9" w:rsidP="00EE49A8">
            <w:pPr>
              <w:jc w:val="center"/>
              <w:rPr>
                <w:rFonts w:ascii="Times New Roman" w:hAnsi="Times New Roman"/>
                <w:sz w:val="28"/>
                <w:szCs w:val="28"/>
              </w:rPr>
            </w:pPr>
            <w:r w:rsidRPr="009E4895">
              <w:rPr>
                <w:rFonts w:ascii="Times New Roman" w:hAnsi="Times New Roman"/>
                <w:sz w:val="28"/>
                <w:szCs w:val="28"/>
              </w:rPr>
              <w:t xml:space="preserve">рассмотрение </w:t>
            </w:r>
            <w:r w:rsidR="00EE49A8">
              <w:rPr>
                <w:rFonts w:ascii="Times New Roman" w:hAnsi="Times New Roman"/>
                <w:sz w:val="28"/>
                <w:szCs w:val="28"/>
              </w:rPr>
              <w:t xml:space="preserve"> заявления</w:t>
            </w:r>
            <w:r w:rsidRPr="009E4895">
              <w:rPr>
                <w:rFonts w:ascii="Times New Roman" w:hAnsi="Times New Roman"/>
                <w:sz w:val="28"/>
                <w:szCs w:val="28"/>
              </w:rPr>
              <w:t xml:space="preserve"> и документов</w:t>
            </w:r>
          </w:p>
        </w:tc>
      </w:tr>
      <w:tr w:rsidR="00AF1BA9" w:rsidRPr="009E4895" w:rsidTr="00441DF0">
        <w:tc>
          <w:tcPr>
            <w:tcW w:w="9639" w:type="dxa"/>
            <w:tcBorders>
              <w:left w:val="nil"/>
              <w:bottom w:val="nil"/>
              <w:right w:val="nil"/>
            </w:tcBorders>
          </w:tcPr>
          <w:p w:rsidR="00AF1BA9" w:rsidRPr="009E4895" w:rsidRDefault="00AF1BA9" w:rsidP="00441DF0">
            <w:pPr>
              <w:jc w:val="center"/>
              <w:rPr>
                <w:rFonts w:ascii="Times New Roman" w:hAnsi="Times New Roman"/>
                <w:b/>
                <w:sz w:val="28"/>
                <w:szCs w:val="28"/>
              </w:rPr>
            </w:pPr>
            <w:r w:rsidRPr="009E4895">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FCC00B0" wp14:editId="604347DD">
                      <wp:simplePos x="0" y="0"/>
                      <wp:positionH relativeFrom="column">
                        <wp:posOffset>2941320</wp:posOffset>
                      </wp:positionH>
                      <wp:positionV relativeFrom="paragraph">
                        <wp:posOffset>-2540</wp:posOffset>
                      </wp:positionV>
                      <wp:extent cx="0" cy="173355"/>
                      <wp:effectExtent l="60960" t="6985" r="5334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1.6pt;margin-top:-.2pt;width:0;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WV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">
                      <v:stroke endarrow="block"/>
                    </v:shape>
                  </w:pict>
                </mc:Fallback>
              </mc:AlternateContent>
            </w:r>
          </w:p>
        </w:tc>
      </w:tr>
      <w:tr w:rsidR="00AF1BA9" w:rsidRPr="009E4895" w:rsidTr="00441DF0">
        <w:trPr>
          <w:trHeight w:val="1134"/>
        </w:trPr>
        <w:tc>
          <w:tcPr>
            <w:tcW w:w="9639" w:type="dxa"/>
          </w:tcPr>
          <w:p w:rsidR="00AF1BA9" w:rsidRPr="009E4895" w:rsidRDefault="00AF1BA9" w:rsidP="00441DF0">
            <w:pPr>
              <w:jc w:val="center"/>
              <w:rPr>
                <w:rFonts w:ascii="Times New Roman" w:hAnsi="Times New Roman"/>
                <w:sz w:val="28"/>
                <w:szCs w:val="28"/>
              </w:rPr>
            </w:pPr>
            <w:r w:rsidRPr="009E4895">
              <w:rPr>
                <w:rFonts w:ascii="Times New Roman" w:hAnsi="Times New Roman"/>
                <w:sz w:val="28"/>
                <w:szCs w:val="28"/>
              </w:rPr>
              <w:t>принятие решения о переводе (об отказе в переводе) земельного участка из одной категории в другую и направление решения Уполномоченного органа о переводе (об отказе в переводе) земельных участков из одной категории в другую заявителю (представителю заявителя).</w:t>
            </w:r>
          </w:p>
        </w:tc>
      </w:tr>
    </w:tbl>
    <w:p w:rsidR="00AF1BA9" w:rsidRPr="002F3E0C" w:rsidRDefault="00AF1BA9" w:rsidP="00AF1BA9">
      <w:pPr>
        <w:adjustRightInd w:val="0"/>
        <w:jc w:val="center"/>
        <w:outlineLvl w:val="1"/>
      </w:pPr>
    </w:p>
    <w:p w:rsidR="00FD59E8" w:rsidRDefault="00FD59E8"/>
    <w:sectPr w:rsidR="00FD59E8" w:rsidSect="009E489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D345DE"/>
    <w:multiLevelType w:val="hybridMultilevel"/>
    <w:tmpl w:val="192C348C"/>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4E096900"/>
    <w:multiLevelType w:val="hybridMultilevel"/>
    <w:tmpl w:val="D9C04438"/>
    <w:lvl w:ilvl="0" w:tplc="40684BFE">
      <w:start w:val="1"/>
      <w:numFmt w:val="bullet"/>
      <w:lvlText w:val=""/>
      <w:lvlJc w:val="left"/>
      <w:pPr>
        <w:tabs>
          <w:tab w:val="num" w:pos="3588"/>
        </w:tabs>
        <w:ind w:left="3588" w:hanging="360"/>
      </w:pPr>
      <w:rPr>
        <w:rFonts w:ascii="Symbol" w:hAnsi="Symbol" w:hint="default"/>
      </w:rPr>
    </w:lvl>
    <w:lvl w:ilvl="1" w:tplc="04190003">
      <w:start w:val="1"/>
      <w:numFmt w:val="decimal"/>
      <w:lvlText w:val="%2)"/>
      <w:lvlJc w:val="left"/>
      <w:pPr>
        <w:tabs>
          <w:tab w:val="num" w:pos="1070"/>
        </w:tabs>
        <w:ind w:left="1070"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54F745A"/>
    <w:multiLevelType w:val="hybridMultilevel"/>
    <w:tmpl w:val="C89C8D82"/>
    <w:lvl w:ilvl="0" w:tplc="04190011">
      <w:start w:val="1"/>
      <w:numFmt w:val="bullet"/>
      <w:lvlText w:val=""/>
      <w:lvlJc w:val="left"/>
      <w:pPr>
        <w:tabs>
          <w:tab w:val="num" w:pos="3600"/>
        </w:tabs>
        <w:ind w:left="3600" w:hanging="360"/>
      </w:pPr>
      <w:rPr>
        <w:rFonts w:ascii="Symbol" w:hAnsi="Symbol" w:hint="default"/>
      </w:rPr>
    </w:lvl>
    <w:lvl w:ilvl="1" w:tplc="04190019">
      <w:start w:val="1"/>
      <w:numFmt w:val="decimal"/>
      <w:lvlText w:val="%2)"/>
      <w:lvlJc w:val="left"/>
      <w:pPr>
        <w:tabs>
          <w:tab w:val="num" w:pos="1070"/>
        </w:tabs>
        <w:ind w:left="1070" w:hanging="360"/>
      </w:pPr>
      <w:rPr>
        <w:rFonts w:cs="Times New Roman"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89381F"/>
    <w:multiLevelType w:val="hybridMultilevel"/>
    <w:tmpl w:val="D658AA82"/>
    <w:lvl w:ilvl="0" w:tplc="0419000F">
      <w:start w:val="1"/>
      <w:numFmt w:val="decimal"/>
      <w:lvlText w:val="%1."/>
      <w:lvlJc w:val="left"/>
      <w:pPr>
        <w:ind w:left="928" w:hanging="360"/>
      </w:pPr>
      <w:rPr>
        <w:rFonts w:hint="default"/>
      </w:rPr>
    </w:lvl>
    <w:lvl w:ilvl="1" w:tplc="D852410A">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8">
    <w:nsid w:val="647B2005"/>
    <w:multiLevelType w:val="hybridMultilevel"/>
    <w:tmpl w:val="D52A3816"/>
    <w:lvl w:ilvl="0" w:tplc="04190011">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BE"/>
    <w:rsid w:val="00011592"/>
    <w:rsid w:val="0001502A"/>
    <w:rsid w:val="00025EF8"/>
    <w:rsid w:val="00054538"/>
    <w:rsid w:val="00086DFC"/>
    <w:rsid w:val="00090787"/>
    <w:rsid w:val="000A34FB"/>
    <w:rsid w:val="000A3EA4"/>
    <w:rsid w:val="000C7923"/>
    <w:rsid w:val="000D6EC0"/>
    <w:rsid w:val="000F7F51"/>
    <w:rsid w:val="00106394"/>
    <w:rsid w:val="001136FA"/>
    <w:rsid w:val="00120876"/>
    <w:rsid w:val="00124845"/>
    <w:rsid w:val="00166808"/>
    <w:rsid w:val="00181C64"/>
    <w:rsid w:val="00196591"/>
    <w:rsid w:val="001A0378"/>
    <w:rsid w:val="001B4A3E"/>
    <w:rsid w:val="001D5943"/>
    <w:rsid w:val="002006A2"/>
    <w:rsid w:val="00213073"/>
    <w:rsid w:val="00213681"/>
    <w:rsid w:val="00220B48"/>
    <w:rsid w:val="00220FC2"/>
    <w:rsid w:val="00225252"/>
    <w:rsid w:val="00225D17"/>
    <w:rsid w:val="00231FFE"/>
    <w:rsid w:val="002446CE"/>
    <w:rsid w:val="00253804"/>
    <w:rsid w:val="00257415"/>
    <w:rsid w:val="00274A11"/>
    <w:rsid w:val="00291708"/>
    <w:rsid w:val="002C5CF4"/>
    <w:rsid w:val="002D57CB"/>
    <w:rsid w:val="002E1E59"/>
    <w:rsid w:val="00301202"/>
    <w:rsid w:val="00305563"/>
    <w:rsid w:val="003143E3"/>
    <w:rsid w:val="00323053"/>
    <w:rsid w:val="003263BA"/>
    <w:rsid w:val="003402D5"/>
    <w:rsid w:val="00361C1A"/>
    <w:rsid w:val="003657B2"/>
    <w:rsid w:val="003E3613"/>
    <w:rsid w:val="0042020F"/>
    <w:rsid w:val="00437C4D"/>
    <w:rsid w:val="00441DF0"/>
    <w:rsid w:val="0045179A"/>
    <w:rsid w:val="00457E6B"/>
    <w:rsid w:val="004D2E8B"/>
    <w:rsid w:val="004E59ED"/>
    <w:rsid w:val="004E636E"/>
    <w:rsid w:val="004F402D"/>
    <w:rsid w:val="005058FE"/>
    <w:rsid w:val="005263AD"/>
    <w:rsid w:val="00561007"/>
    <w:rsid w:val="005637B9"/>
    <w:rsid w:val="005973CD"/>
    <w:rsid w:val="005A0D02"/>
    <w:rsid w:val="005A6F13"/>
    <w:rsid w:val="005A76CF"/>
    <w:rsid w:val="005A797E"/>
    <w:rsid w:val="00600496"/>
    <w:rsid w:val="0060229E"/>
    <w:rsid w:val="00607BAE"/>
    <w:rsid w:val="00610614"/>
    <w:rsid w:val="00613700"/>
    <w:rsid w:val="00615EC3"/>
    <w:rsid w:val="00616065"/>
    <w:rsid w:val="00627054"/>
    <w:rsid w:val="006379CF"/>
    <w:rsid w:val="006429BB"/>
    <w:rsid w:val="00660F54"/>
    <w:rsid w:val="00685CEF"/>
    <w:rsid w:val="00694C9C"/>
    <w:rsid w:val="006A2771"/>
    <w:rsid w:val="006C230D"/>
    <w:rsid w:val="006D21E3"/>
    <w:rsid w:val="006F6A54"/>
    <w:rsid w:val="00713590"/>
    <w:rsid w:val="0073162A"/>
    <w:rsid w:val="00743E24"/>
    <w:rsid w:val="00752715"/>
    <w:rsid w:val="007C2374"/>
    <w:rsid w:val="008452D2"/>
    <w:rsid w:val="0084586B"/>
    <w:rsid w:val="0086511E"/>
    <w:rsid w:val="00867334"/>
    <w:rsid w:val="00882477"/>
    <w:rsid w:val="0088674B"/>
    <w:rsid w:val="008B0712"/>
    <w:rsid w:val="008B4549"/>
    <w:rsid w:val="008B5712"/>
    <w:rsid w:val="008B67A9"/>
    <w:rsid w:val="008D5B6C"/>
    <w:rsid w:val="008D7A18"/>
    <w:rsid w:val="008E56B2"/>
    <w:rsid w:val="008F1806"/>
    <w:rsid w:val="008F2966"/>
    <w:rsid w:val="00904E35"/>
    <w:rsid w:val="00913C44"/>
    <w:rsid w:val="00922222"/>
    <w:rsid w:val="00943164"/>
    <w:rsid w:val="00943B44"/>
    <w:rsid w:val="00964279"/>
    <w:rsid w:val="0099724D"/>
    <w:rsid w:val="009A20B3"/>
    <w:rsid w:val="009A30A6"/>
    <w:rsid w:val="009D57BB"/>
    <w:rsid w:val="009E4895"/>
    <w:rsid w:val="00A20440"/>
    <w:rsid w:val="00A3248B"/>
    <w:rsid w:val="00A34B2F"/>
    <w:rsid w:val="00A3502D"/>
    <w:rsid w:val="00A52467"/>
    <w:rsid w:val="00A71495"/>
    <w:rsid w:val="00AA08EC"/>
    <w:rsid w:val="00AB406D"/>
    <w:rsid w:val="00AD585F"/>
    <w:rsid w:val="00AE366E"/>
    <w:rsid w:val="00AF1BA9"/>
    <w:rsid w:val="00AF6BD8"/>
    <w:rsid w:val="00B04C37"/>
    <w:rsid w:val="00B1033D"/>
    <w:rsid w:val="00B143B0"/>
    <w:rsid w:val="00B40396"/>
    <w:rsid w:val="00B45F15"/>
    <w:rsid w:val="00B73B30"/>
    <w:rsid w:val="00B930BE"/>
    <w:rsid w:val="00BA03B7"/>
    <w:rsid w:val="00BA3385"/>
    <w:rsid w:val="00BA64F4"/>
    <w:rsid w:val="00BB0099"/>
    <w:rsid w:val="00BB2114"/>
    <w:rsid w:val="00BD66A5"/>
    <w:rsid w:val="00BE3E22"/>
    <w:rsid w:val="00BF2468"/>
    <w:rsid w:val="00BF28B9"/>
    <w:rsid w:val="00BF6B73"/>
    <w:rsid w:val="00C11DA6"/>
    <w:rsid w:val="00C11FE6"/>
    <w:rsid w:val="00C20080"/>
    <w:rsid w:val="00C26CA9"/>
    <w:rsid w:val="00C34D94"/>
    <w:rsid w:val="00C42209"/>
    <w:rsid w:val="00C47813"/>
    <w:rsid w:val="00C60E41"/>
    <w:rsid w:val="00C629DC"/>
    <w:rsid w:val="00C65B4D"/>
    <w:rsid w:val="00CB1F7D"/>
    <w:rsid w:val="00CE1694"/>
    <w:rsid w:val="00D514D4"/>
    <w:rsid w:val="00D5514C"/>
    <w:rsid w:val="00D561DA"/>
    <w:rsid w:val="00D65021"/>
    <w:rsid w:val="00D742F4"/>
    <w:rsid w:val="00D94B17"/>
    <w:rsid w:val="00DA7C85"/>
    <w:rsid w:val="00DB14FC"/>
    <w:rsid w:val="00DD5FD2"/>
    <w:rsid w:val="00DE4A54"/>
    <w:rsid w:val="00DF1028"/>
    <w:rsid w:val="00E03E5B"/>
    <w:rsid w:val="00E224FA"/>
    <w:rsid w:val="00E314D8"/>
    <w:rsid w:val="00E32610"/>
    <w:rsid w:val="00E32EC6"/>
    <w:rsid w:val="00E44211"/>
    <w:rsid w:val="00E73C90"/>
    <w:rsid w:val="00E74BA9"/>
    <w:rsid w:val="00E85A3A"/>
    <w:rsid w:val="00EB42DA"/>
    <w:rsid w:val="00EB5386"/>
    <w:rsid w:val="00EC0C79"/>
    <w:rsid w:val="00ED22CC"/>
    <w:rsid w:val="00EE49A8"/>
    <w:rsid w:val="00EE744E"/>
    <w:rsid w:val="00EF79A3"/>
    <w:rsid w:val="00F30DB3"/>
    <w:rsid w:val="00F55954"/>
    <w:rsid w:val="00FB1EA2"/>
    <w:rsid w:val="00FC2BB2"/>
    <w:rsid w:val="00FC738E"/>
    <w:rsid w:val="00FD59E8"/>
    <w:rsid w:val="00FE23CB"/>
    <w:rsid w:val="00FE5B7C"/>
    <w:rsid w:val="00FF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A9"/>
    <w:rPr>
      <w:rFonts w:ascii="Calibri" w:eastAsia="Times New Roman" w:hAnsi="Calibri" w:cs="Times New Roman"/>
      <w:lang w:eastAsia="ru-RU"/>
    </w:rPr>
  </w:style>
  <w:style w:type="paragraph" w:styleId="1">
    <w:name w:val="heading 1"/>
    <w:basedOn w:val="a"/>
    <w:next w:val="a"/>
    <w:link w:val="10"/>
    <w:qFormat/>
    <w:rsid w:val="00AF1BA9"/>
    <w:pPr>
      <w:keepNext/>
      <w:spacing w:after="0" w:line="240" w:lineRule="auto"/>
      <w:outlineLvl w:val="0"/>
    </w:pPr>
    <w:rPr>
      <w:rFonts w:ascii="Times New Roman" w:hAnsi="Times New Roman"/>
      <w:sz w:val="24"/>
      <w:szCs w:val="20"/>
    </w:rPr>
  </w:style>
  <w:style w:type="paragraph" w:styleId="2">
    <w:name w:val="heading 2"/>
    <w:basedOn w:val="a"/>
    <w:next w:val="a"/>
    <w:link w:val="20"/>
    <w:uiPriority w:val="9"/>
    <w:unhideWhenUsed/>
    <w:qFormat/>
    <w:rsid w:val="00AF1BA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AF1B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BA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F1BA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F1BA9"/>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AF1BA9"/>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AF1BA9"/>
    <w:rPr>
      <w:rFonts w:ascii="Times New Roman" w:eastAsia="Times New Roman" w:hAnsi="Times New Roman" w:cs="Times New Roman"/>
      <w:sz w:val="24"/>
      <w:szCs w:val="20"/>
      <w:lang w:eastAsia="ru-RU"/>
    </w:rPr>
  </w:style>
  <w:style w:type="paragraph" w:styleId="a5">
    <w:name w:val="Body Text"/>
    <w:basedOn w:val="a"/>
    <w:link w:val="a6"/>
    <w:uiPriority w:val="99"/>
    <w:unhideWhenUsed/>
    <w:rsid w:val="00AF1BA9"/>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rsid w:val="00AF1BA9"/>
    <w:rPr>
      <w:rFonts w:ascii="Times New Roman" w:eastAsia="Times New Roman" w:hAnsi="Times New Roman" w:cs="Times New Roman"/>
      <w:sz w:val="28"/>
      <w:szCs w:val="20"/>
      <w:lang w:eastAsia="ru-RU"/>
    </w:rPr>
  </w:style>
  <w:style w:type="paragraph" w:customStyle="1" w:styleId="ConsPlusNormal">
    <w:name w:val="ConsPlusNormal"/>
    <w:rsid w:val="00AF1BA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F1BA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7">
    <w:name w:val="Основной текст_"/>
    <w:link w:val="41"/>
    <w:locked/>
    <w:rsid w:val="00AF1BA9"/>
    <w:rPr>
      <w:sz w:val="25"/>
      <w:szCs w:val="25"/>
      <w:shd w:val="clear" w:color="auto" w:fill="FFFFFF"/>
    </w:rPr>
  </w:style>
  <w:style w:type="paragraph" w:customStyle="1" w:styleId="41">
    <w:name w:val="Основной текст4"/>
    <w:basedOn w:val="a"/>
    <w:link w:val="a7"/>
    <w:rsid w:val="00AF1BA9"/>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paragraph" w:styleId="a8">
    <w:name w:val="Balloon Text"/>
    <w:basedOn w:val="a"/>
    <w:link w:val="a9"/>
    <w:uiPriority w:val="99"/>
    <w:semiHidden/>
    <w:unhideWhenUsed/>
    <w:rsid w:val="00AF1B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A9"/>
    <w:rPr>
      <w:rFonts w:ascii="Tahoma" w:eastAsia="Times New Roman" w:hAnsi="Tahoma" w:cs="Tahoma"/>
      <w:sz w:val="16"/>
      <w:szCs w:val="16"/>
      <w:lang w:eastAsia="ru-RU"/>
    </w:rPr>
  </w:style>
  <w:style w:type="paragraph" w:styleId="21">
    <w:name w:val="Body Text Indent 2"/>
    <w:basedOn w:val="a"/>
    <w:link w:val="22"/>
    <w:unhideWhenUsed/>
    <w:rsid w:val="00AF1BA9"/>
    <w:pPr>
      <w:spacing w:after="120" w:line="480" w:lineRule="auto"/>
      <w:ind w:left="283"/>
    </w:pPr>
  </w:style>
  <w:style w:type="character" w:customStyle="1" w:styleId="22">
    <w:name w:val="Основной текст с отступом 2 Знак"/>
    <w:basedOn w:val="a0"/>
    <w:link w:val="21"/>
    <w:rsid w:val="00AF1BA9"/>
    <w:rPr>
      <w:rFonts w:ascii="Calibri" w:eastAsia="Times New Roman" w:hAnsi="Calibri" w:cs="Times New Roman"/>
      <w:lang w:eastAsia="ru-RU"/>
    </w:rPr>
  </w:style>
  <w:style w:type="paragraph" w:customStyle="1" w:styleId="ConsPlusNonformat">
    <w:name w:val="ConsPlusNonformat"/>
    <w:uiPriority w:val="99"/>
    <w:rsid w:val="00AF1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0"/>
    <w:rsid w:val="00AF1BA9"/>
    <w:rPr>
      <w:rFonts w:ascii="Arial" w:hAnsi="Arial" w:cs="Arial"/>
      <w:b/>
      <w:bCs/>
      <w:sz w:val="26"/>
      <w:szCs w:val="26"/>
      <w:lang w:val="ru-RU" w:eastAsia="ru-RU"/>
    </w:rPr>
  </w:style>
  <w:style w:type="paragraph" w:customStyle="1" w:styleId="ConsNormal">
    <w:name w:val="ConsNormal"/>
    <w:rsid w:val="00AF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AF1BA9"/>
    <w:rPr>
      <w:rFonts w:cs="Times New Roman"/>
      <w:color w:val="0000FF"/>
      <w:u w:val="single"/>
    </w:rPr>
  </w:style>
  <w:style w:type="paragraph" w:customStyle="1" w:styleId="11">
    <w:name w:val="Основной текст с отступом1"/>
    <w:basedOn w:val="a"/>
    <w:link w:val="BodyTextIndentChar"/>
    <w:rsid w:val="00AF1BA9"/>
    <w:pPr>
      <w:spacing w:after="120" w:line="480" w:lineRule="auto"/>
    </w:pPr>
    <w:rPr>
      <w:rFonts w:ascii="Times New Roman" w:hAnsi="Times New Roman"/>
      <w:sz w:val="24"/>
      <w:szCs w:val="24"/>
    </w:rPr>
  </w:style>
  <w:style w:type="character" w:customStyle="1" w:styleId="BodyTextIndentChar">
    <w:name w:val="Body Text Indent Char"/>
    <w:basedOn w:val="a0"/>
    <w:link w:val="11"/>
    <w:rsid w:val="00AF1BA9"/>
    <w:rPr>
      <w:rFonts w:ascii="Times New Roman" w:eastAsia="Times New Roman" w:hAnsi="Times New Roman" w:cs="Times New Roman"/>
      <w:sz w:val="24"/>
      <w:szCs w:val="24"/>
      <w:lang w:eastAsia="ru-RU"/>
    </w:rPr>
  </w:style>
  <w:style w:type="paragraph" w:styleId="ab">
    <w:name w:val="footer"/>
    <w:basedOn w:val="a"/>
    <w:link w:val="ac"/>
    <w:rsid w:val="00AF1BA9"/>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F1BA9"/>
    <w:rPr>
      <w:rFonts w:ascii="Times New Roman" w:eastAsia="Times New Roman" w:hAnsi="Times New Roman" w:cs="Times New Roman"/>
      <w:sz w:val="24"/>
      <w:szCs w:val="24"/>
      <w:lang w:eastAsia="ru-RU"/>
    </w:rPr>
  </w:style>
  <w:style w:type="character" w:styleId="ad">
    <w:name w:val="page number"/>
    <w:basedOn w:val="a0"/>
    <w:rsid w:val="00AF1BA9"/>
    <w:rPr>
      <w:rFonts w:cs="Times New Roman"/>
    </w:rPr>
  </w:style>
  <w:style w:type="character" w:customStyle="1" w:styleId="410">
    <w:name w:val="Заголовок 4 Знак1"/>
    <w:basedOn w:val="a0"/>
    <w:rsid w:val="00AF1BA9"/>
    <w:rPr>
      <w:sz w:val="28"/>
      <w:szCs w:val="28"/>
    </w:rPr>
  </w:style>
  <w:style w:type="paragraph" w:styleId="23">
    <w:name w:val="Body Text 2"/>
    <w:basedOn w:val="a"/>
    <w:link w:val="24"/>
    <w:uiPriority w:val="99"/>
    <w:unhideWhenUsed/>
    <w:rsid w:val="00AF1BA9"/>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rsid w:val="00AF1BA9"/>
    <w:rPr>
      <w:rFonts w:ascii="Times New Roman" w:eastAsia="Times New Roman" w:hAnsi="Times New Roman" w:cs="Times New Roman"/>
      <w:sz w:val="24"/>
      <w:szCs w:val="24"/>
      <w:lang w:eastAsia="ru-RU"/>
    </w:rPr>
  </w:style>
  <w:style w:type="character" w:customStyle="1" w:styleId="ae">
    <w:name w:val="Знак"/>
    <w:basedOn w:val="a0"/>
    <w:rsid w:val="00AF1BA9"/>
    <w:rPr>
      <w:rFonts w:cs="Times New Roman"/>
      <w:sz w:val="16"/>
      <w:szCs w:val="16"/>
      <w:lang w:val="ru-RU" w:eastAsia="ru-RU"/>
    </w:rPr>
  </w:style>
  <w:style w:type="character" w:customStyle="1" w:styleId="Bodytext">
    <w:name w:val="Body text_"/>
    <w:basedOn w:val="a0"/>
    <w:link w:val="12"/>
    <w:locked/>
    <w:rsid w:val="00AF1BA9"/>
    <w:rPr>
      <w:sz w:val="27"/>
      <w:szCs w:val="27"/>
      <w:shd w:val="clear" w:color="auto" w:fill="FFFFFF"/>
    </w:rPr>
  </w:style>
  <w:style w:type="paragraph" w:customStyle="1" w:styleId="12">
    <w:name w:val="Основной текст1"/>
    <w:basedOn w:val="a"/>
    <w:link w:val="Bodytext"/>
    <w:rsid w:val="00AF1BA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f">
    <w:name w:val="List Paragraph"/>
    <w:basedOn w:val="a"/>
    <w:uiPriority w:val="34"/>
    <w:qFormat/>
    <w:rsid w:val="00AF1BA9"/>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ConsPlusCell">
    <w:name w:val="ConsPlusCell"/>
    <w:uiPriority w:val="99"/>
    <w:rsid w:val="00AF1B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AF1B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0">
    <w:name w:val="footnote text"/>
    <w:basedOn w:val="a"/>
    <w:link w:val="af1"/>
    <w:semiHidden/>
    <w:unhideWhenUsed/>
    <w:rsid w:val="00AF1BA9"/>
    <w:pPr>
      <w:spacing w:after="0" w:line="240" w:lineRule="auto"/>
    </w:pPr>
    <w:rPr>
      <w:rFonts w:ascii="Times New Roman" w:hAnsi="Times New Roman"/>
      <w:sz w:val="20"/>
      <w:szCs w:val="20"/>
    </w:rPr>
  </w:style>
  <w:style w:type="character" w:customStyle="1" w:styleId="af1">
    <w:name w:val="Текст сноски Знак"/>
    <w:basedOn w:val="a0"/>
    <w:link w:val="af0"/>
    <w:semiHidden/>
    <w:rsid w:val="00AF1BA9"/>
    <w:rPr>
      <w:rFonts w:ascii="Times New Roman" w:eastAsia="Times New Roman" w:hAnsi="Times New Roman" w:cs="Times New Roman"/>
      <w:sz w:val="20"/>
      <w:szCs w:val="20"/>
      <w:lang w:eastAsia="ru-RU"/>
    </w:rPr>
  </w:style>
  <w:style w:type="table" w:styleId="af2">
    <w:name w:val="Table Grid"/>
    <w:basedOn w:val="a1"/>
    <w:uiPriority w:val="59"/>
    <w:rsid w:val="00AF1BA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AF1BA9"/>
    <w:rPr>
      <w:sz w:val="23"/>
      <w:szCs w:val="23"/>
      <w:shd w:val="clear" w:color="auto" w:fill="FFFFFF"/>
    </w:rPr>
  </w:style>
  <w:style w:type="paragraph" w:customStyle="1" w:styleId="Bodytext30">
    <w:name w:val="Body text (3)"/>
    <w:basedOn w:val="a"/>
    <w:link w:val="Bodytext3"/>
    <w:rsid w:val="00AF1BA9"/>
    <w:pPr>
      <w:shd w:val="clear" w:color="auto" w:fill="FFFFFF"/>
      <w:spacing w:after="0" w:line="317" w:lineRule="exact"/>
    </w:pPr>
    <w:rPr>
      <w:rFonts w:asciiTheme="minorHAnsi" w:eastAsiaTheme="minorHAnsi" w:hAnsiTheme="minorHAnsi" w:cstheme="minorBidi"/>
      <w:sz w:val="23"/>
      <w:szCs w:val="23"/>
      <w:lang w:eastAsia="en-US"/>
    </w:rPr>
  </w:style>
  <w:style w:type="character" w:customStyle="1" w:styleId="Bodytext6">
    <w:name w:val="Body text (6)_"/>
    <w:basedOn w:val="a0"/>
    <w:link w:val="Bodytext60"/>
    <w:rsid w:val="00AF1BA9"/>
    <w:rPr>
      <w:sz w:val="21"/>
      <w:szCs w:val="21"/>
      <w:shd w:val="clear" w:color="auto" w:fill="FFFFFF"/>
    </w:rPr>
  </w:style>
  <w:style w:type="paragraph" w:customStyle="1" w:styleId="Bodytext60">
    <w:name w:val="Body text (6)"/>
    <w:basedOn w:val="a"/>
    <w:link w:val="Bodytext6"/>
    <w:rsid w:val="00AF1BA9"/>
    <w:pPr>
      <w:shd w:val="clear" w:color="auto" w:fill="FFFFFF"/>
      <w:spacing w:before="540" w:after="300" w:line="0" w:lineRule="atLeast"/>
      <w:jc w:val="right"/>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A9"/>
    <w:rPr>
      <w:rFonts w:ascii="Calibri" w:eastAsia="Times New Roman" w:hAnsi="Calibri" w:cs="Times New Roman"/>
      <w:lang w:eastAsia="ru-RU"/>
    </w:rPr>
  </w:style>
  <w:style w:type="paragraph" w:styleId="1">
    <w:name w:val="heading 1"/>
    <w:basedOn w:val="a"/>
    <w:next w:val="a"/>
    <w:link w:val="10"/>
    <w:qFormat/>
    <w:rsid w:val="00AF1BA9"/>
    <w:pPr>
      <w:keepNext/>
      <w:spacing w:after="0" w:line="240" w:lineRule="auto"/>
      <w:outlineLvl w:val="0"/>
    </w:pPr>
    <w:rPr>
      <w:rFonts w:ascii="Times New Roman" w:hAnsi="Times New Roman"/>
      <w:sz w:val="24"/>
      <w:szCs w:val="20"/>
    </w:rPr>
  </w:style>
  <w:style w:type="paragraph" w:styleId="2">
    <w:name w:val="heading 2"/>
    <w:basedOn w:val="a"/>
    <w:next w:val="a"/>
    <w:link w:val="20"/>
    <w:uiPriority w:val="9"/>
    <w:unhideWhenUsed/>
    <w:qFormat/>
    <w:rsid w:val="00AF1BA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AF1B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BA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F1BA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F1BA9"/>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AF1BA9"/>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AF1BA9"/>
    <w:rPr>
      <w:rFonts w:ascii="Times New Roman" w:eastAsia="Times New Roman" w:hAnsi="Times New Roman" w:cs="Times New Roman"/>
      <w:sz w:val="24"/>
      <w:szCs w:val="20"/>
      <w:lang w:eastAsia="ru-RU"/>
    </w:rPr>
  </w:style>
  <w:style w:type="paragraph" w:styleId="a5">
    <w:name w:val="Body Text"/>
    <w:basedOn w:val="a"/>
    <w:link w:val="a6"/>
    <w:uiPriority w:val="99"/>
    <w:unhideWhenUsed/>
    <w:rsid w:val="00AF1BA9"/>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rsid w:val="00AF1BA9"/>
    <w:rPr>
      <w:rFonts w:ascii="Times New Roman" w:eastAsia="Times New Roman" w:hAnsi="Times New Roman" w:cs="Times New Roman"/>
      <w:sz w:val="28"/>
      <w:szCs w:val="20"/>
      <w:lang w:eastAsia="ru-RU"/>
    </w:rPr>
  </w:style>
  <w:style w:type="paragraph" w:customStyle="1" w:styleId="ConsPlusNormal">
    <w:name w:val="ConsPlusNormal"/>
    <w:rsid w:val="00AF1BA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F1BA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7">
    <w:name w:val="Основной текст_"/>
    <w:link w:val="41"/>
    <w:locked/>
    <w:rsid w:val="00AF1BA9"/>
    <w:rPr>
      <w:sz w:val="25"/>
      <w:szCs w:val="25"/>
      <w:shd w:val="clear" w:color="auto" w:fill="FFFFFF"/>
    </w:rPr>
  </w:style>
  <w:style w:type="paragraph" w:customStyle="1" w:styleId="41">
    <w:name w:val="Основной текст4"/>
    <w:basedOn w:val="a"/>
    <w:link w:val="a7"/>
    <w:rsid w:val="00AF1BA9"/>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paragraph" w:styleId="a8">
    <w:name w:val="Balloon Text"/>
    <w:basedOn w:val="a"/>
    <w:link w:val="a9"/>
    <w:uiPriority w:val="99"/>
    <w:semiHidden/>
    <w:unhideWhenUsed/>
    <w:rsid w:val="00AF1B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A9"/>
    <w:rPr>
      <w:rFonts w:ascii="Tahoma" w:eastAsia="Times New Roman" w:hAnsi="Tahoma" w:cs="Tahoma"/>
      <w:sz w:val="16"/>
      <w:szCs w:val="16"/>
      <w:lang w:eastAsia="ru-RU"/>
    </w:rPr>
  </w:style>
  <w:style w:type="paragraph" w:styleId="21">
    <w:name w:val="Body Text Indent 2"/>
    <w:basedOn w:val="a"/>
    <w:link w:val="22"/>
    <w:unhideWhenUsed/>
    <w:rsid w:val="00AF1BA9"/>
    <w:pPr>
      <w:spacing w:after="120" w:line="480" w:lineRule="auto"/>
      <w:ind w:left="283"/>
    </w:pPr>
  </w:style>
  <w:style w:type="character" w:customStyle="1" w:styleId="22">
    <w:name w:val="Основной текст с отступом 2 Знак"/>
    <w:basedOn w:val="a0"/>
    <w:link w:val="21"/>
    <w:rsid w:val="00AF1BA9"/>
    <w:rPr>
      <w:rFonts w:ascii="Calibri" w:eastAsia="Times New Roman" w:hAnsi="Calibri" w:cs="Times New Roman"/>
      <w:lang w:eastAsia="ru-RU"/>
    </w:rPr>
  </w:style>
  <w:style w:type="paragraph" w:customStyle="1" w:styleId="ConsPlusNonformat">
    <w:name w:val="ConsPlusNonformat"/>
    <w:uiPriority w:val="99"/>
    <w:rsid w:val="00AF1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0"/>
    <w:rsid w:val="00AF1BA9"/>
    <w:rPr>
      <w:rFonts w:ascii="Arial" w:hAnsi="Arial" w:cs="Arial"/>
      <w:b/>
      <w:bCs/>
      <w:sz w:val="26"/>
      <w:szCs w:val="26"/>
      <w:lang w:val="ru-RU" w:eastAsia="ru-RU"/>
    </w:rPr>
  </w:style>
  <w:style w:type="paragraph" w:customStyle="1" w:styleId="ConsNormal">
    <w:name w:val="ConsNormal"/>
    <w:rsid w:val="00AF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AF1BA9"/>
    <w:rPr>
      <w:rFonts w:cs="Times New Roman"/>
      <w:color w:val="0000FF"/>
      <w:u w:val="single"/>
    </w:rPr>
  </w:style>
  <w:style w:type="paragraph" w:customStyle="1" w:styleId="11">
    <w:name w:val="Основной текст с отступом1"/>
    <w:basedOn w:val="a"/>
    <w:link w:val="BodyTextIndentChar"/>
    <w:rsid w:val="00AF1BA9"/>
    <w:pPr>
      <w:spacing w:after="120" w:line="480" w:lineRule="auto"/>
    </w:pPr>
    <w:rPr>
      <w:rFonts w:ascii="Times New Roman" w:hAnsi="Times New Roman"/>
      <w:sz w:val="24"/>
      <w:szCs w:val="24"/>
    </w:rPr>
  </w:style>
  <w:style w:type="character" w:customStyle="1" w:styleId="BodyTextIndentChar">
    <w:name w:val="Body Text Indent Char"/>
    <w:basedOn w:val="a0"/>
    <w:link w:val="11"/>
    <w:rsid w:val="00AF1BA9"/>
    <w:rPr>
      <w:rFonts w:ascii="Times New Roman" w:eastAsia="Times New Roman" w:hAnsi="Times New Roman" w:cs="Times New Roman"/>
      <w:sz w:val="24"/>
      <w:szCs w:val="24"/>
      <w:lang w:eastAsia="ru-RU"/>
    </w:rPr>
  </w:style>
  <w:style w:type="paragraph" w:styleId="ab">
    <w:name w:val="footer"/>
    <w:basedOn w:val="a"/>
    <w:link w:val="ac"/>
    <w:rsid w:val="00AF1BA9"/>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F1BA9"/>
    <w:rPr>
      <w:rFonts w:ascii="Times New Roman" w:eastAsia="Times New Roman" w:hAnsi="Times New Roman" w:cs="Times New Roman"/>
      <w:sz w:val="24"/>
      <w:szCs w:val="24"/>
      <w:lang w:eastAsia="ru-RU"/>
    </w:rPr>
  </w:style>
  <w:style w:type="character" w:styleId="ad">
    <w:name w:val="page number"/>
    <w:basedOn w:val="a0"/>
    <w:rsid w:val="00AF1BA9"/>
    <w:rPr>
      <w:rFonts w:cs="Times New Roman"/>
    </w:rPr>
  </w:style>
  <w:style w:type="character" w:customStyle="1" w:styleId="410">
    <w:name w:val="Заголовок 4 Знак1"/>
    <w:basedOn w:val="a0"/>
    <w:rsid w:val="00AF1BA9"/>
    <w:rPr>
      <w:sz w:val="28"/>
      <w:szCs w:val="28"/>
    </w:rPr>
  </w:style>
  <w:style w:type="paragraph" w:styleId="23">
    <w:name w:val="Body Text 2"/>
    <w:basedOn w:val="a"/>
    <w:link w:val="24"/>
    <w:uiPriority w:val="99"/>
    <w:unhideWhenUsed/>
    <w:rsid w:val="00AF1BA9"/>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rsid w:val="00AF1BA9"/>
    <w:rPr>
      <w:rFonts w:ascii="Times New Roman" w:eastAsia="Times New Roman" w:hAnsi="Times New Roman" w:cs="Times New Roman"/>
      <w:sz w:val="24"/>
      <w:szCs w:val="24"/>
      <w:lang w:eastAsia="ru-RU"/>
    </w:rPr>
  </w:style>
  <w:style w:type="character" w:customStyle="1" w:styleId="ae">
    <w:name w:val="Знак"/>
    <w:basedOn w:val="a0"/>
    <w:rsid w:val="00AF1BA9"/>
    <w:rPr>
      <w:rFonts w:cs="Times New Roman"/>
      <w:sz w:val="16"/>
      <w:szCs w:val="16"/>
      <w:lang w:val="ru-RU" w:eastAsia="ru-RU"/>
    </w:rPr>
  </w:style>
  <w:style w:type="character" w:customStyle="1" w:styleId="Bodytext">
    <w:name w:val="Body text_"/>
    <w:basedOn w:val="a0"/>
    <w:link w:val="12"/>
    <w:locked/>
    <w:rsid w:val="00AF1BA9"/>
    <w:rPr>
      <w:sz w:val="27"/>
      <w:szCs w:val="27"/>
      <w:shd w:val="clear" w:color="auto" w:fill="FFFFFF"/>
    </w:rPr>
  </w:style>
  <w:style w:type="paragraph" w:customStyle="1" w:styleId="12">
    <w:name w:val="Основной текст1"/>
    <w:basedOn w:val="a"/>
    <w:link w:val="Bodytext"/>
    <w:rsid w:val="00AF1BA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f">
    <w:name w:val="List Paragraph"/>
    <w:basedOn w:val="a"/>
    <w:uiPriority w:val="34"/>
    <w:qFormat/>
    <w:rsid w:val="00AF1BA9"/>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ConsPlusCell">
    <w:name w:val="ConsPlusCell"/>
    <w:uiPriority w:val="99"/>
    <w:rsid w:val="00AF1B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AF1B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0">
    <w:name w:val="footnote text"/>
    <w:basedOn w:val="a"/>
    <w:link w:val="af1"/>
    <w:semiHidden/>
    <w:unhideWhenUsed/>
    <w:rsid w:val="00AF1BA9"/>
    <w:pPr>
      <w:spacing w:after="0" w:line="240" w:lineRule="auto"/>
    </w:pPr>
    <w:rPr>
      <w:rFonts w:ascii="Times New Roman" w:hAnsi="Times New Roman"/>
      <w:sz w:val="20"/>
      <w:szCs w:val="20"/>
    </w:rPr>
  </w:style>
  <w:style w:type="character" w:customStyle="1" w:styleId="af1">
    <w:name w:val="Текст сноски Знак"/>
    <w:basedOn w:val="a0"/>
    <w:link w:val="af0"/>
    <w:semiHidden/>
    <w:rsid w:val="00AF1BA9"/>
    <w:rPr>
      <w:rFonts w:ascii="Times New Roman" w:eastAsia="Times New Roman" w:hAnsi="Times New Roman" w:cs="Times New Roman"/>
      <w:sz w:val="20"/>
      <w:szCs w:val="20"/>
      <w:lang w:eastAsia="ru-RU"/>
    </w:rPr>
  </w:style>
  <w:style w:type="table" w:styleId="af2">
    <w:name w:val="Table Grid"/>
    <w:basedOn w:val="a1"/>
    <w:uiPriority w:val="59"/>
    <w:rsid w:val="00AF1BA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AF1BA9"/>
    <w:rPr>
      <w:sz w:val="23"/>
      <w:szCs w:val="23"/>
      <w:shd w:val="clear" w:color="auto" w:fill="FFFFFF"/>
    </w:rPr>
  </w:style>
  <w:style w:type="paragraph" w:customStyle="1" w:styleId="Bodytext30">
    <w:name w:val="Body text (3)"/>
    <w:basedOn w:val="a"/>
    <w:link w:val="Bodytext3"/>
    <w:rsid w:val="00AF1BA9"/>
    <w:pPr>
      <w:shd w:val="clear" w:color="auto" w:fill="FFFFFF"/>
      <w:spacing w:after="0" w:line="317" w:lineRule="exact"/>
    </w:pPr>
    <w:rPr>
      <w:rFonts w:asciiTheme="minorHAnsi" w:eastAsiaTheme="minorHAnsi" w:hAnsiTheme="minorHAnsi" w:cstheme="minorBidi"/>
      <w:sz w:val="23"/>
      <w:szCs w:val="23"/>
      <w:lang w:eastAsia="en-US"/>
    </w:rPr>
  </w:style>
  <w:style w:type="character" w:customStyle="1" w:styleId="Bodytext6">
    <w:name w:val="Body text (6)_"/>
    <w:basedOn w:val="a0"/>
    <w:link w:val="Bodytext60"/>
    <w:rsid w:val="00AF1BA9"/>
    <w:rPr>
      <w:sz w:val="21"/>
      <w:szCs w:val="21"/>
      <w:shd w:val="clear" w:color="auto" w:fill="FFFFFF"/>
    </w:rPr>
  </w:style>
  <w:style w:type="paragraph" w:customStyle="1" w:styleId="Bodytext60">
    <w:name w:val="Body text (6)"/>
    <w:basedOn w:val="a"/>
    <w:link w:val="Bodytext6"/>
    <w:rsid w:val="00AF1BA9"/>
    <w:pPr>
      <w:shd w:val="clear" w:color="auto" w:fill="FFFFFF"/>
      <w:spacing w:before="540" w:after="300" w:line="0" w:lineRule="atLeast"/>
      <w:jc w:val="right"/>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4E3D62874E6E2B6023602F1F6DE41D8C30630D27C7841B9R2n8L" TargetMode="External"/><Relationship Id="rId13" Type="http://schemas.openxmlformats.org/officeDocument/2006/relationships/hyperlink" Target="consultantplus://offline/ref=43248D4671199451BE5FE21E41D0A3C9E193E27F2EA6D4D4076EE4CECD7EP5J"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6B9B1CA1B1A9ACCEF4DA42E04A65FB4201932CA2C527AAE672841A28EF3990BB98B9BC61CE3125aEw4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gov35.ru." TargetMode="External"/><Relationship Id="rId4" Type="http://schemas.microsoft.com/office/2007/relationships/stylesWithEffects" Target="stylesWithEffects.xml"/><Relationship Id="rId9" Type="http://schemas.openxmlformats.org/officeDocument/2006/relationships/hyperlink" Target="consultantplus://offline/ref=A4015AB25D58BB725F2A7F884162A3C8C4E3D62874E6E2B6023602F1F6DE41D8C30630D27C7841B9R2n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9F5B-474E-440D-9ABA-B7C013CE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Шашкина</dc:creator>
  <cp:keywords/>
  <dc:description/>
  <cp:lastModifiedBy>Ложкина А.В</cp:lastModifiedBy>
  <cp:revision>12</cp:revision>
  <cp:lastPrinted>2014-11-05T05:51:00Z</cp:lastPrinted>
  <dcterms:created xsi:type="dcterms:W3CDTF">2014-09-12T09:03:00Z</dcterms:created>
  <dcterms:modified xsi:type="dcterms:W3CDTF">2014-11-17T12:23:00Z</dcterms:modified>
</cp:coreProperties>
</file>