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2A" w:rsidRDefault="001B1046" w:rsidP="00C63C13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.75pt">
            <v:imagedata r:id="rId6" o:title="гурб для шапки"/>
          </v:shape>
        </w:pict>
      </w:r>
    </w:p>
    <w:p w:rsidR="003E4F9B" w:rsidRDefault="003E4F9B" w:rsidP="00C63C13">
      <w:pPr>
        <w:pStyle w:val="a3"/>
        <w:rPr>
          <w:b w:val="0"/>
          <w:bCs w:val="0"/>
          <w:sz w:val="20"/>
          <w:lang w:val="en-US"/>
        </w:rPr>
      </w:pPr>
    </w:p>
    <w:p w:rsidR="00B031CD" w:rsidRPr="00B031CD" w:rsidRDefault="00B031CD" w:rsidP="00C63C13">
      <w:pPr>
        <w:pStyle w:val="a3"/>
        <w:rPr>
          <w:b w:val="0"/>
          <w:bCs w:val="0"/>
          <w:sz w:val="10"/>
          <w:szCs w:val="10"/>
          <w:lang w:val="en-US"/>
        </w:rPr>
      </w:pPr>
    </w:p>
    <w:p w:rsidR="00C63C13" w:rsidRDefault="003E4F9B" w:rsidP="00C63C13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 </w:t>
      </w:r>
      <w:r w:rsidR="00C63C13">
        <w:rPr>
          <w:b w:val="0"/>
          <w:bCs w:val="0"/>
          <w:sz w:val="20"/>
        </w:rPr>
        <w:t>БЕЛОЗЕРСК</w:t>
      </w:r>
      <w:r>
        <w:rPr>
          <w:b w:val="0"/>
          <w:bCs w:val="0"/>
          <w:sz w:val="20"/>
        </w:rPr>
        <w:t xml:space="preserve">ОГО </w:t>
      </w:r>
      <w:r w:rsidR="00C63C13">
        <w:rPr>
          <w:b w:val="0"/>
          <w:bCs w:val="0"/>
          <w:sz w:val="20"/>
        </w:rPr>
        <w:t xml:space="preserve"> МУНИЦИПАЛЬН</w:t>
      </w:r>
      <w:r>
        <w:rPr>
          <w:b w:val="0"/>
          <w:bCs w:val="0"/>
          <w:sz w:val="20"/>
        </w:rPr>
        <w:t xml:space="preserve">ОГО </w:t>
      </w:r>
      <w:r w:rsidR="007E1062">
        <w:rPr>
          <w:b w:val="0"/>
          <w:bCs w:val="0"/>
          <w:sz w:val="20"/>
        </w:rPr>
        <w:t xml:space="preserve"> </w:t>
      </w:r>
      <w:r w:rsidR="00C63C13">
        <w:rPr>
          <w:b w:val="0"/>
          <w:bCs w:val="0"/>
          <w:sz w:val="20"/>
        </w:rPr>
        <w:t xml:space="preserve"> РАЙОН</w:t>
      </w:r>
      <w:r>
        <w:rPr>
          <w:b w:val="0"/>
          <w:bCs w:val="0"/>
          <w:sz w:val="20"/>
        </w:rPr>
        <w:t>А</w:t>
      </w:r>
      <w:r w:rsidR="007E1062">
        <w:rPr>
          <w:b w:val="0"/>
          <w:bCs w:val="0"/>
          <w:sz w:val="20"/>
        </w:rPr>
        <w:t xml:space="preserve"> </w:t>
      </w:r>
      <w:r w:rsidR="00C63C13">
        <w:rPr>
          <w:b w:val="0"/>
          <w:bCs w:val="0"/>
          <w:sz w:val="20"/>
        </w:rPr>
        <w:t xml:space="preserve"> ВОЛОГОДСКОЙ ОБЛАСТИ</w:t>
      </w:r>
    </w:p>
    <w:p w:rsidR="00C07CA7" w:rsidRDefault="00C07CA7" w:rsidP="00C63C13">
      <w:pPr>
        <w:pStyle w:val="a3"/>
      </w:pPr>
    </w:p>
    <w:p w:rsidR="00C63C13" w:rsidRDefault="00C63C13" w:rsidP="00C63C13">
      <w:pPr>
        <w:pStyle w:val="a3"/>
      </w:pPr>
    </w:p>
    <w:p w:rsidR="00C63C13" w:rsidRDefault="00E1068B" w:rsidP="00C63C13">
      <w:pPr>
        <w:pStyle w:val="a3"/>
      </w:pPr>
      <w:r>
        <w:t>П О С Т А Н О В Л Е Н И Е</w:t>
      </w:r>
    </w:p>
    <w:p w:rsidR="00C63C13" w:rsidRDefault="00C63C13" w:rsidP="00C63C13">
      <w:pPr>
        <w:jc w:val="center"/>
        <w:rPr>
          <w:b/>
          <w:bCs/>
          <w:sz w:val="36"/>
        </w:rPr>
      </w:pPr>
    </w:p>
    <w:p w:rsidR="00C63C13" w:rsidRDefault="00C63C13" w:rsidP="00C63C13">
      <w:pPr>
        <w:jc w:val="center"/>
        <w:rPr>
          <w:sz w:val="32"/>
        </w:rPr>
      </w:pPr>
    </w:p>
    <w:p w:rsidR="00C63C13" w:rsidRPr="001B1046" w:rsidRDefault="00C63C13" w:rsidP="00C63C13">
      <w:pPr>
        <w:pStyle w:val="1"/>
        <w:rPr>
          <w:sz w:val="28"/>
        </w:rPr>
      </w:pPr>
      <w:r>
        <w:rPr>
          <w:sz w:val="28"/>
        </w:rPr>
        <w:t>От</w:t>
      </w:r>
      <w:r w:rsidR="001B1046" w:rsidRPr="001B1046">
        <w:rPr>
          <w:sz w:val="28"/>
        </w:rPr>
        <w:t>12</w:t>
      </w:r>
      <w:r w:rsidR="001B1046">
        <w:rPr>
          <w:sz w:val="28"/>
        </w:rPr>
        <w:t>.03.2014</w:t>
      </w:r>
      <w:r>
        <w:rPr>
          <w:sz w:val="28"/>
        </w:rPr>
        <w:t>№</w:t>
      </w:r>
      <w:r w:rsidR="001B1046" w:rsidRPr="001B1046">
        <w:rPr>
          <w:sz w:val="28"/>
        </w:rPr>
        <w:t>381</w:t>
      </w:r>
    </w:p>
    <w:p w:rsidR="00181F63" w:rsidRDefault="00181F63" w:rsidP="00181F63"/>
    <w:p w:rsidR="00185B3D" w:rsidRDefault="00185B3D" w:rsidP="00181F6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1621C7" w:rsidRPr="001621C7" w:rsidTr="00F74B0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621C7" w:rsidRPr="001B5804" w:rsidRDefault="00F74B04" w:rsidP="00A97F5F">
            <w:pPr>
              <w:pStyle w:val="2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1B5804" w:rsidRPr="001B580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 w:rsidR="00A97F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B5804" w:rsidRPr="001B5804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субсидий юридическим  лицам(за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      </w:r>
          </w:p>
        </w:tc>
      </w:tr>
    </w:tbl>
    <w:p w:rsidR="00185B3D" w:rsidRPr="008A6BBA" w:rsidRDefault="00185B3D" w:rsidP="00181F63">
      <w:pPr>
        <w:rPr>
          <w:sz w:val="28"/>
          <w:szCs w:val="28"/>
        </w:rPr>
      </w:pPr>
    </w:p>
    <w:p w:rsidR="00185B3D" w:rsidRDefault="00185B3D" w:rsidP="00181F63">
      <w:pPr>
        <w:rPr>
          <w:sz w:val="28"/>
          <w:szCs w:val="28"/>
        </w:rPr>
      </w:pPr>
    </w:p>
    <w:p w:rsidR="005D2C42" w:rsidRPr="00FD601D" w:rsidRDefault="001B5804" w:rsidP="00DD6877">
      <w:pPr>
        <w:pStyle w:val="1"/>
        <w:rPr>
          <w:sz w:val="28"/>
          <w:szCs w:val="28"/>
        </w:rPr>
      </w:pPr>
      <w:r w:rsidRPr="00FD601D">
        <w:rPr>
          <w:sz w:val="28"/>
          <w:szCs w:val="28"/>
        </w:rPr>
        <w:tab/>
        <w:t>В  целях реализации статьи 78 Бюджетного кодекса Российской Федерации (</w:t>
      </w:r>
      <w:r w:rsidR="00DD6877" w:rsidRPr="00FD601D">
        <w:rPr>
          <w:sz w:val="28"/>
          <w:szCs w:val="28"/>
        </w:rPr>
        <w:t>в редакции  Федерального закона от 23 июля 2013 г. № 252-ФЗ «О внесении изменений в Бюджетный кодекс Российской Федерации и отдельные законодательные акты Российской Федерации»</w:t>
      </w:r>
      <w:r w:rsidRPr="00FD601D">
        <w:rPr>
          <w:sz w:val="28"/>
          <w:szCs w:val="28"/>
        </w:rPr>
        <w:t xml:space="preserve">), в соответствии с решением Представительного Собрания Белозерского муниципального района от </w:t>
      </w:r>
      <w:r w:rsidR="00DD6877" w:rsidRPr="00FD601D">
        <w:rPr>
          <w:sz w:val="28"/>
          <w:szCs w:val="28"/>
        </w:rPr>
        <w:t>03</w:t>
      </w:r>
      <w:r w:rsidRPr="00FD601D">
        <w:rPr>
          <w:sz w:val="28"/>
          <w:szCs w:val="28"/>
        </w:rPr>
        <w:t>.1</w:t>
      </w:r>
      <w:r w:rsidR="00DD6877" w:rsidRPr="00FD601D">
        <w:rPr>
          <w:sz w:val="28"/>
          <w:szCs w:val="28"/>
        </w:rPr>
        <w:t>2</w:t>
      </w:r>
      <w:r w:rsidRPr="00FD601D">
        <w:rPr>
          <w:sz w:val="28"/>
          <w:szCs w:val="28"/>
        </w:rPr>
        <w:t>.201</w:t>
      </w:r>
      <w:r w:rsidR="00DD6877" w:rsidRPr="00FD601D">
        <w:rPr>
          <w:sz w:val="28"/>
          <w:szCs w:val="28"/>
        </w:rPr>
        <w:t>3</w:t>
      </w:r>
      <w:r w:rsidRPr="00FD601D">
        <w:rPr>
          <w:sz w:val="28"/>
          <w:szCs w:val="28"/>
        </w:rPr>
        <w:t xml:space="preserve"> года № </w:t>
      </w:r>
      <w:r w:rsidR="00DD6877" w:rsidRPr="00FD601D">
        <w:rPr>
          <w:sz w:val="28"/>
          <w:szCs w:val="28"/>
        </w:rPr>
        <w:t>100</w:t>
      </w:r>
      <w:r w:rsidR="00DD6877" w:rsidRPr="00FD601D">
        <w:rPr>
          <w:b/>
          <w:bCs/>
          <w:sz w:val="28"/>
          <w:szCs w:val="28"/>
        </w:rPr>
        <w:t xml:space="preserve"> </w:t>
      </w:r>
      <w:r w:rsidR="00DD6877" w:rsidRPr="00FD601D">
        <w:rPr>
          <w:bCs/>
          <w:sz w:val="28"/>
          <w:szCs w:val="28"/>
        </w:rPr>
        <w:t>«О районном бюджете на 2014 год и плановый период 2015 и 2016 годов»</w:t>
      </w:r>
      <w:r w:rsidRPr="00FD601D">
        <w:rPr>
          <w:sz w:val="28"/>
          <w:szCs w:val="28"/>
        </w:rPr>
        <w:t xml:space="preserve"> </w:t>
      </w:r>
    </w:p>
    <w:p w:rsidR="001B5804" w:rsidRDefault="000B628A" w:rsidP="00181F6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85B3D" w:rsidRPr="008114EB" w:rsidRDefault="000B628A" w:rsidP="001B58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5B3D" w:rsidRDefault="00185B3D" w:rsidP="00181F63">
      <w:pPr>
        <w:rPr>
          <w:sz w:val="28"/>
          <w:szCs w:val="28"/>
        </w:rPr>
      </w:pPr>
    </w:p>
    <w:p w:rsidR="003669EE" w:rsidRPr="00F74B04" w:rsidRDefault="00F74B04" w:rsidP="003E427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E427B">
        <w:rPr>
          <w:sz w:val="28"/>
          <w:szCs w:val="28"/>
        </w:rPr>
        <w:t xml:space="preserve"> </w:t>
      </w:r>
      <w:r w:rsidR="003E427B" w:rsidRPr="001B5804">
        <w:rPr>
          <w:sz w:val="28"/>
          <w:szCs w:val="28"/>
        </w:rPr>
        <w:t>Положение о предоставлении субсидий юридическим  лицам(за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="003E427B">
        <w:rPr>
          <w:sz w:val="28"/>
          <w:szCs w:val="28"/>
        </w:rPr>
        <w:t xml:space="preserve"> </w:t>
      </w:r>
      <w:r w:rsidR="003E427B">
        <w:rPr>
          <w:sz w:val="28"/>
        </w:rPr>
        <w:t>(прилагается).</w:t>
      </w:r>
    </w:p>
    <w:p w:rsidR="00F74B04" w:rsidRPr="003E427B" w:rsidRDefault="00F74B04" w:rsidP="003E427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района от </w:t>
      </w:r>
      <w:r w:rsidRPr="003E427B">
        <w:rPr>
          <w:sz w:val="28"/>
        </w:rPr>
        <w:t>08.08.2012  № 821</w:t>
      </w:r>
      <w:r>
        <w:rPr>
          <w:sz w:val="28"/>
        </w:rPr>
        <w:t xml:space="preserve">  «</w:t>
      </w:r>
      <w:r>
        <w:rPr>
          <w:sz w:val="28"/>
          <w:szCs w:val="28"/>
        </w:rPr>
        <w:t>Об утверждении</w:t>
      </w:r>
      <w:r w:rsidRPr="001B5804">
        <w:rPr>
          <w:sz w:val="28"/>
          <w:szCs w:val="28"/>
        </w:rPr>
        <w:t xml:space="preserve"> Положение о предоставлении субсидий юридическим  лицам(за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>
        <w:rPr>
          <w:sz w:val="28"/>
          <w:szCs w:val="28"/>
        </w:rPr>
        <w:t>» признать утратившим силу.</w:t>
      </w:r>
    </w:p>
    <w:p w:rsidR="00F74B04" w:rsidRDefault="00F74B04" w:rsidP="00F74B04">
      <w:pPr>
        <w:pStyle w:val="21"/>
        <w:numPr>
          <w:ilvl w:val="0"/>
          <w:numId w:val="3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E427B" w:rsidRPr="008114EB" w:rsidRDefault="003E427B" w:rsidP="00F74B04">
      <w:pPr>
        <w:ind w:left="709"/>
        <w:jc w:val="both"/>
        <w:rPr>
          <w:sz w:val="28"/>
          <w:szCs w:val="28"/>
        </w:rPr>
      </w:pPr>
    </w:p>
    <w:p w:rsidR="00F74B04" w:rsidRDefault="00F74B04" w:rsidP="003E427B">
      <w:pPr>
        <w:ind w:firstLine="709"/>
      </w:pPr>
    </w:p>
    <w:p w:rsidR="00F74B04" w:rsidRDefault="00F74B04" w:rsidP="003E427B">
      <w:pPr>
        <w:ind w:firstLine="709"/>
      </w:pPr>
    </w:p>
    <w:p w:rsidR="00B46796" w:rsidRDefault="00235FCA" w:rsidP="00E73E31">
      <w:pPr>
        <w:jc w:val="center"/>
        <w:rPr>
          <w:b/>
          <w:sz w:val="28"/>
          <w:szCs w:val="28"/>
        </w:rPr>
      </w:pPr>
      <w:r w:rsidRPr="00E73E31">
        <w:rPr>
          <w:b/>
          <w:sz w:val="28"/>
          <w:szCs w:val="28"/>
        </w:rPr>
        <w:t xml:space="preserve">Глава района:                                           </w:t>
      </w:r>
      <w:r w:rsidR="00E73E31">
        <w:rPr>
          <w:b/>
          <w:sz w:val="28"/>
          <w:szCs w:val="28"/>
        </w:rPr>
        <w:t xml:space="preserve">               </w:t>
      </w:r>
      <w:r w:rsidR="009B08FA">
        <w:rPr>
          <w:b/>
          <w:sz w:val="28"/>
          <w:szCs w:val="28"/>
        </w:rPr>
        <w:t>Е. В. Шашкин</w:t>
      </w:r>
    </w:p>
    <w:p w:rsidR="00C966B7" w:rsidRPr="00C966B7" w:rsidRDefault="00B46796" w:rsidP="0043355E">
      <w:pPr>
        <w:ind w:left="2124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966B7" w:rsidRPr="00C966B7">
        <w:rPr>
          <w:sz w:val="28"/>
          <w:szCs w:val="28"/>
        </w:rPr>
        <w:lastRenderedPageBreak/>
        <w:t>УТВЕРЖДЕНО</w:t>
      </w:r>
      <w:r w:rsidR="00C966B7" w:rsidRPr="00C966B7">
        <w:rPr>
          <w:sz w:val="28"/>
          <w:szCs w:val="28"/>
        </w:rPr>
        <w:tab/>
      </w:r>
    </w:p>
    <w:p w:rsidR="00C966B7" w:rsidRDefault="00C966B7" w:rsidP="00C966B7">
      <w:pPr>
        <w:ind w:left="495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C966B7" w:rsidRDefault="00C966B7" w:rsidP="00C966B7">
      <w:pPr>
        <w:ind w:left="4956"/>
        <w:rPr>
          <w:sz w:val="28"/>
          <w:szCs w:val="28"/>
        </w:rPr>
      </w:pPr>
      <w:r>
        <w:rPr>
          <w:sz w:val="28"/>
          <w:szCs w:val="28"/>
        </w:rPr>
        <w:t>администрации    района</w:t>
      </w:r>
    </w:p>
    <w:p w:rsidR="00C966B7" w:rsidRDefault="00C966B7" w:rsidP="00C966B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1046">
        <w:rPr>
          <w:sz w:val="28"/>
          <w:szCs w:val="28"/>
        </w:rPr>
        <w:t>12.03.2014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="001B1046">
        <w:rPr>
          <w:sz w:val="28"/>
          <w:szCs w:val="28"/>
        </w:rPr>
        <w:t>381</w:t>
      </w:r>
    </w:p>
    <w:p w:rsidR="00C966B7" w:rsidRDefault="00C966B7" w:rsidP="00C966B7">
      <w:pPr>
        <w:ind w:left="4956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C966B7" w:rsidRDefault="00C966B7" w:rsidP="00C966B7">
      <w:pPr>
        <w:rPr>
          <w:sz w:val="28"/>
          <w:szCs w:val="28"/>
        </w:rPr>
      </w:pPr>
    </w:p>
    <w:p w:rsidR="00C966B7" w:rsidRDefault="00C966B7" w:rsidP="00C966B7">
      <w:pPr>
        <w:rPr>
          <w:sz w:val="28"/>
          <w:szCs w:val="28"/>
        </w:rPr>
      </w:pPr>
    </w:p>
    <w:p w:rsidR="00C966B7" w:rsidRDefault="00C966B7" w:rsidP="00C966B7">
      <w:pPr>
        <w:rPr>
          <w:sz w:val="28"/>
          <w:szCs w:val="28"/>
        </w:rPr>
      </w:pPr>
    </w:p>
    <w:p w:rsidR="00C966B7" w:rsidRDefault="00C966B7" w:rsidP="00C966B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C966B7" w:rsidRDefault="00C966B7" w:rsidP="00C966B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субсидий юридическим 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</w:p>
    <w:p w:rsidR="00C966B7" w:rsidRDefault="00C966B7" w:rsidP="00C966B7"/>
    <w:p w:rsidR="00C966B7" w:rsidRDefault="00C966B7" w:rsidP="00C966B7"/>
    <w:p w:rsidR="00C966B7" w:rsidRDefault="00C966B7" w:rsidP="00C966B7"/>
    <w:p w:rsidR="00C966B7" w:rsidRDefault="00C966B7" w:rsidP="00C966B7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78 Бюджетного Кодекса РФ и определяет</w:t>
      </w:r>
      <w:r w:rsidR="00600868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600868" w:rsidRPr="00600868">
        <w:rPr>
          <w:rFonts w:ascii="Times New Roman" w:hAnsi="Times New Roman" w:cs="Times New Roman"/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</w:t>
      </w:r>
      <w:r w:rsidR="00600868">
        <w:rPr>
          <w:rFonts w:ascii="Times New Roman" w:hAnsi="Times New Roman" w:cs="Times New Roman"/>
          <w:sz w:val="28"/>
          <w:szCs w:val="28"/>
        </w:rPr>
        <w:t xml:space="preserve"> далее – получатели)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868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орядок предоставления из районного бюджета субсидий получателям.</w:t>
      </w:r>
    </w:p>
    <w:p w:rsidR="00C966B7" w:rsidRDefault="00C966B7" w:rsidP="00C966B7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966B7" w:rsidRDefault="00C966B7" w:rsidP="00C966B7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Случаи предоставления из районного бюджета субсидий получателям</w:t>
      </w:r>
    </w:p>
    <w:p w:rsidR="00C966B7" w:rsidRDefault="00C966B7" w:rsidP="00C966B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6B7" w:rsidRPr="005018F7" w:rsidRDefault="00C966B7" w:rsidP="005018F7">
      <w:pPr>
        <w:numPr>
          <w:ilvl w:val="0"/>
          <w:numId w:val="7"/>
        </w:numPr>
        <w:ind w:left="0" w:firstLine="703"/>
        <w:jc w:val="both"/>
        <w:rPr>
          <w:sz w:val="28"/>
          <w:szCs w:val="28"/>
        </w:rPr>
      </w:pPr>
      <w:r w:rsidRPr="005018F7">
        <w:rPr>
          <w:sz w:val="28"/>
          <w:szCs w:val="28"/>
        </w:rPr>
        <w:t xml:space="preserve">Субсидии из районного бюджета предоставляются на безвозмездной и безвозвратной основе </w:t>
      </w:r>
      <w:r w:rsidR="005018F7" w:rsidRPr="005018F7">
        <w:rPr>
          <w:sz w:val="28"/>
          <w:szCs w:val="28"/>
        </w:rPr>
        <w:t>на</w:t>
      </w:r>
      <w:r w:rsidRPr="005018F7">
        <w:rPr>
          <w:sz w:val="28"/>
          <w:szCs w:val="28"/>
        </w:rPr>
        <w:t xml:space="preserve"> возмещения затрат или недополученных доходов в связи с производством (реализацией) товаров, вып</w:t>
      </w:r>
      <w:r w:rsidR="005018F7" w:rsidRPr="005018F7">
        <w:rPr>
          <w:sz w:val="28"/>
          <w:szCs w:val="28"/>
        </w:rPr>
        <w:t>олнением работ, оказанием услуг</w:t>
      </w:r>
      <w:r w:rsidR="005018F7">
        <w:rPr>
          <w:sz w:val="28"/>
          <w:szCs w:val="28"/>
        </w:rPr>
        <w:t>. Затраты и недополученные доходы возмещаются только в</w:t>
      </w:r>
      <w:r w:rsidR="005018F7" w:rsidRPr="005018F7">
        <w:rPr>
          <w:sz w:val="28"/>
          <w:szCs w:val="28"/>
        </w:rPr>
        <w:t xml:space="preserve">   случае</w:t>
      </w:r>
      <w:r w:rsidRPr="005018F7">
        <w:rPr>
          <w:sz w:val="28"/>
          <w:szCs w:val="28"/>
        </w:rPr>
        <w:t xml:space="preserve">  </w:t>
      </w:r>
      <w:r w:rsidR="005018F7">
        <w:rPr>
          <w:sz w:val="28"/>
          <w:szCs w:val="28"/>
        </w:rPr>
        <w:t>их возникновения в связи с</w:t>
      </w:r>
      <w:r w:rsidRPr="005018F7">
        <w:rPr>
          <w:sz w:val="28"/>
          <w:szCs w:val="28"/>
        </w:rPr>
        <w:t xml:space="preserve"> обеспечени</w:t>
      </w:r>
      <w:r w:rsidR="005018F7">
        <w:rPr>
          <w:sz w:val="28"/>
          <w:szCs w:val="28"/>
        </w:rPr>
        <w:t>ем</w:t>
      </w:r>
      <w:r w:rsidRPr="005018F7">
        <w:rPr>
          <w:sz w:val="28"/>
          <w:szCs w:val="28"/>
        </w:rPr>
        <w:t xml:space="preserve"> </w:t>
      </w:r>
      <w:r w:rsidR="005018F7">
        <w:rPr>
          <w:sz w:val="28"/>
          <w:szCs w:val="28"/>
        </w:rPr>
        <w:t xml:space="preserve"> ис</w:t>
      </w:r>
      <w:r w:rsidRPr="005018F7">
        <w:rPr>
          <w:sz w:val="28"/>
          <w:szCs w:val="28"/>
        </w:rPr>
        <w:t>полнения полномочий</w:t>
      </w:r>
      <w:r w:rsidR="005018F7">
        <w:rPr>
          <w:sz w:val="28"/>
          <w:szCs w:val="28"/>
        </w:rPr>
        <w:t xml:space="preserve"> </w:t>
      </w:r>
      <w:r w:rsidRPr="005018F7">
        <w:rPr>
          <w:sz w:val="28"/>
          <w:szCs w:val="28"/>
        </w:rPr>
        <w:t xml:space="preserve"> органов местного самоуправления, закрепленных ст. 15 Федерального закона от 06.10.2003 года № 131-ФЗ «Об общих принципах организации местного самоуправления в Российской Федераци</w:t>
      </w:r>
      <w:r w:rsidR="005018F7">
        <w:rPr>
          <w:sz w:val="28"/>
          <w:szCs w:val="28"/>
        </w:rPr>
        <w:t>и» (с последующими изменениями).</w:t>
      </w:r>
      <w:r w:rsidR="00600868">
        <w:rPr>
          <w:sz w:val="28"/>
          <w:szCs w:val="28"/>
        </w:rPr>
        <w:t xml:space="preserve"> Субсидии могут предоставляться в рамках утвержденных муниципальных</w:t>
      </w:r>
      <w:r w:rsidR="00AB1A49">
        <w:rPr>
          <w:sz w:val="28"/>
          <w:szCs w:val="28"/>
        </w:rPr>
        <w:t xml:space="preserve"> (ведомственных) целевых</w:t>
      </w:r>
      <w:r w:rsidR="00600868">
        <w:rPr>
          <w:sz w:val="28"/>
          <w:szCs w:val="28"/>
        </w:rPr>
        <w:t xml:space="preserve"> программ. В случае предоставления субсидии в рамках утвержденной муниципальной </w:t>
      </w:r>
      <w:r w:rsidR="00AB1A49">
        <w:rPr>
          <w:sz w:val="28"/>
          <w:szCs w:val="28"/>
        </w:rPr>
        <w:t xml:space="preserve">(ведомственной) целевой </w:t>
      </w:r>
      <w:r w:rsidR="00600868">
        <w:rPr>
          <w:sz w:val="28"/>
          <w:szCs w:val="28"/>
        </w:rPr>
        <w:t xml:space="preserve">программы критерии отбора получателей устанавливаются непосредственно в муниципальной </w:t>
      </w:r>
      <w:r w:rsidR="00AB1A49">
        <w:rPr>
          <w:sz w:val="28"/>
          <w:szCs w:val="28"/>
        </w:rPr>
        <w:t xml:space="preserve">(ведомственной) целевой </w:t>
      </w:r>
      <w:r w:rsidR="00600868">
        <w:rPr>
          <w:sz w:val="28"/>
          <w:szCs w:val="28"/>
        </w:rPr>
        <w:t>программе.</w:t>
      </w:r>
    </w:p>
    <w:p w:rsidR="00C966B7" w:rsidRDefault="00C966B7" w:rsidP="00BF5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на получение субсидий </w:t>
      </w:r>
      <w:r w:rsidR="00BF53BD">
        <w:rPr>
          <w:sz w:val="28"/>
          <w:szCs w:val="28"/>
        </w:rPr>
        <w:t xml:space="preserve">из районного бюджета </w:t>
      </w:r>
      <w:r>
        <w:rPr>
          <w:sz w:val="28"/>
          <w:szCs w:val="28"/>
        </w:rPr>
        <w:t>имеют юридические лица (за исключением государственных (муниципальных) учреждений,  индивидуальные предприниматели, физические лица – производители товаров, работ, услуг</w:t>
      </w:r>
      <w:r w:rsidR="00BF53BD">
        <w:rPr>
          <w:sz w:val="28"/>
          <w:szCs w:val="28"/>
        </w:rPr>
        <w:t xml:space="preserve">, обеспечивающие исполнение полномочий органов местного самоуправления района, </w:t>
      </w:r>
      <w:r>
        <w:rPr>
          <w:sz w:val="28"/>
          <w:szCs w:val="28"/>
        </w:rPr>
        <w:t xml:space="preserve"> в соответствии с </w:t>
      </w:r>
      <w:r w:rsidR="00BF53BD">
        <w:rPr>
          <w:sz w:val="28"/>
          <w:szCs w:val="28"/>
        </w:rPr>
        <w:t>заключенными Соглашениями</w:t>
      </w:r>
      <w:r>
        <w:rPr>
          <w:sz w:val="28"/>
          <w:szCs w:val="28"/>
        </w:rPr>
        <w:t>.</w:t>
      </w:r>
    </w:p>
    <w:p w:rsidR="00C966B7" w:rsidRDefault="00C966B7" w:rsidP="00C966B7">
      <w:pPr>
        <w:ind w:left="709"/>
        <w:rPr>
          <w:sz w:val="28"/>
          <w:szCs w:val="28"/>
        </w:rPr>
      </w:pPr>
    </w:p>
    <w:p w:rsidR="00C966B7" w:rsidRDefault="00363F76" w:rsidP="00C966B7">
      <w:pPr>
        <w:widowControl w:val="0"/>
        <w:numPr>
          <w:ilvl w:val="0"/>
          <w:numId w:val="5"/>
        </w:numPr>
        <w:suppressAutoHyphens/>
        <w:autoSpaceDE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Цели, условия и п</w:t>
      </w:r>
      <w:r w:rsidR="00C966B7">
        <w:rPr>
          <w:b/>
          <w:i/>
          <w:sz w:val="28"/>
          <w:szCs w:val="28"/>
        </w:rPr>
        <w:t>орядок предоставления из районного бюджета субсидий получателям</w:t>
      </w:r>
    </w:p>
    <w:p w:rsidR="00C966B7" w:rsidRDefault="00C966B7" w:rsidP="00C966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0868" w:rsidRDefault="00C966B7" w:rsidP="00ED1D67">
      <w:pPr>
        <w:pStyle w:val="a6"/>
        <w:numPr>
          <w:ilvl w:val="0"/>
          <w:numId w:val="6"/>
        </w:numPr>
        <w:ind w:left="0"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в пределах  бюджетных ассигнований, утвержденных решением Представительного Собрания Белозерского муниципального района о районном бюджете на очередной финансовый год</w:t>
      </w:r>
      <w:r w:rsidR="00600868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или на реализацию муниципальной </w:t>
      </w:r>
      <w:r w:rsidR="00AB1A49">
        <w:rPr>
          <w:rFonts w:ascii="Times New Roman" w:hAnsi="Times New Roman" w:cs="Times New Roman"/>
          <w:sz w:val="28"/>
          <w:szCs w:val="28"/>
        </w:rPr>
        <w:t xml:space="preserve">(ведомственной) целевой </w:t>
      </w:r>
      <w:r w:rsidR="00600868">
        <w:rPr>
          <w:rFonts w:ascii="Times New Roman" w:hAnsi="Times New Roman" w:cs="Times New Roman"/>
          <w:sz w:val="28"/>
          <w:szCs w:val="28"/>
        </w:rPr>
        <w:t xml:space="preserve">программы. Цели предоставления субсидий определяются непосредственно в решении о районном бюджете или в муниципальной </w:t>
      </w:r>
      <w:r w:rsidR="00AB1A49">
        <w:rPr>
          <w:rFonts w:ascii="Times New Roman" w:hAnsi="Times New Roman" w:cs="Times New Roman"/>
          <w:sz w:val="28"/>
          <w:szCs w:val="28"/>
        </w:rPr>
        <w:t xml:space="preserve">(ведомственной) целевой </w:t>
      </w:r>
      <w:r w:rsidR="00600868">
        <w:rPr>
          <w:rFonts w:ascii="Times New Roman" w:hAnsi="Times New Roman" w:cs="Times New Roman"/>
          <w:sz w:val="28"/>
          <w:szCs w:val="28"/>
        </w:rPr>
        <w:t>программе.</w:t>
      </w:r>
    </w:p>
    <w:p w:rsidR="00C966B7" w:rsidRDefault="00E317C0" w:rsidP="00ED1D67">
      <w:pPr>
        <w:pStyle w:val="a6"/>
        <w:numPr>
          <w:ilvl w:val="0"/>
          <w:numId w:val="6"/>
        </w:numPr>
        <w:ind w:left="0"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предоставления субсидии </w:t>
      </w:r>
      <w:r w:rsidR="00707924">
        <w:rPr>
          <w:rFonts w:ascii="Times New Roman" w:hAnsi="Times New Roman" w:cs="Times New Roman"/>
          <w:sz w:val="28"/>
          <w:szCs w:val="28"/>
        </w:rPr>
        <w:t>и показатели эффективности ее использования определяются Соглашением о предоставлении субсидии, заключенным между главным распорядителем бюджетных средств, за которым решением Представительного Собрания района закреплены соответствующие бюджетные ассигнования.</w:t>
      </w:r>
    </w:p>
    <w:p w:rsidR="00C966B7" w:rsidRDefault="00C966B7" w:rsidP="00ED1D67">
      <w:pPr>
        <w:pStyle w:val="a6"/>
        <w:numPr>
          <w:ilvl w:val="0"/>
          <w:numId w:val="6"/>
        </w:numPr>
        <w:ind w:left="0"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Хозяйствующий субъект, имеющий право на получение субсидии, обращается с письменным ходатайством </w:t>
      </w:r>
      <w:r w:rsidR="00707924">
        <w:rPr>
          <w:rFonts w:ascii="Times New Roman" w:hAnsi="Times New Roman" w:cs="Times New Roman"/>
          <w:sz w:val="28"/>
          <w:szCs w:val="28"/>
        </w:rPr>
        <w:t xml:space="preserve">в адрес главного распорядителя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о выделении субсидии из районного бюджета.  В ходатайстве в обязательном порядке указывается цель предоставления субсидии. К ходатайству прикладываются копии документов, подтверждающих принадлежность к категориям, имеющим право на получение субсидий, копии бухгалтерских документов, подтверждающие наличие затрат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связи с производством (реализацией) товаров, выполнением работ, оказанием услуг, непосредственно взаимосвязанных с  выполнением задач органов местного самоуправления района.</w:t>
      </w:r>
    </w:p>
    <w:p w:rsidR="00C966B7" w:rsidRPr="002E5738" w:rsidRDefault="00707924" w:rsidP="00ED1D67">
      <w:pPr>
        <w:pStyle w:val="a6"/>
        <w:numPr>
          <w:ilvl w:val="0"/>
          <w:numId w:val="6"/>
        </w:numPr>
        <w:ind w:left="0" w:firstLine="726"/>
        <w:rPr>
          <w:rFonts w:ascii="Times New Roman" w:hAnsi="Times New Roman" w:cs="Times New Roman"/>
          <w:sz w:val="28"/>
          <w:szCs w:val="28"/>
        </w:rPr>
      </w:pPr>
      <w:r w:rsidRPr="002E573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C966B7" w:rsidRPr="002E5738">
        <w:rPr>
          <w:rFonts w:ascii="Times New Roman" w:hAnsi="Times New Roman" w:cs="Times New Roman"/>
          <w:sz w:val="28"/>
          <w:szCs w:val="28"/>
        </w:rPr>
        <w:t xml:space="preserve"> в </w:t>
      </w:r>
      <w:r w:rsidR="00F468ED" w:rsidRPr="002E5738">
        <w:rPr>
          <w:rFonts w:ascii="Times New Roman" w:hAnsi="Times New Roman" w:cs="Times New Roman"/>
          <w:sz w:val="28"/>
          <w:szCs w:val="28"/>
        </w:rPr>
        <w:t>двухнедельный</w:t>
      </w:r>
      <w:r w:rsidR="00C966B7" w:rsidRPr="002E5738"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2E5738">
        <w:rPr>
          <w:rFonts w:ascii="Times New Roman" w:hAnsi="Times New Roman" w:cs="Times New Roman"/>
          <w:sz w:val="28"/>
          <w:szCs w:val="28"/>
        </w:rPr>
        <w:t xml:space="preserve">проводится анализ </w:t>
      </w:r>
      <w:r w:rsidR="00C966B7" w:rsidRPr="002E5738">
        <w:rPr>
          <w:rFonts w:ascii="Times New Roman" w:hAnsi="Times New Roman" w:cs="Times New Roman"/>
          <w:sz w:val="28"/>
          <w:szCs w:val="28"/>
        </w:rPr>
        <w:t xml:space="preserve"> представленных документов </w:t>
      </w:r>
      <w:r w:rsidRPr="002E5738">
        <w:rPr>
          <w:rFonts w:ascii="Times New Roman" w:hAnsi="Times New Roman" w:cs="Times New Roman"/>
          <w:sz w:val="28"/>
          <w:szCs w:val="28"/>
        </w:rPr>
        <w:t xml:space="preserve">на предмет соответствия настоящему Положению и фактическому наличию затрат или </w:t>
      </w:r>
      <w:proofErr w:type="spellStart"/>
      <w:r w:rsidRPr="002E5738">
        <w:rPr>
          <w:rFonts w:ascii="Times New Roman" w:hAnsi="Times New Roman" w:cs="Times New Roman"/>
          <w:sz w:val="28"/>
          <w:szCs w:val="28"/>
        </w:rPr>
        <w:t>недополучению</w:t>
      </w:r>
      <w:proofErr w:type="spellEnd"/>
      <w:r w:rsidRPr="002E5738">
        <w:rPr>
          <w:rFonts w:ascii="Times New Roman" w:hAnsi="Times New Roman" w:cs="Times New Roman"/>
          <w:sz w:val="28"/>
          <w:szCs w:val="28"/>
        </w:rPr>
        <w:t xml:space="preserve"> доходов в связи с производством (реализацией) товаров, выполнением работ, оказанием услуг, непосредственно взаимосвязанных с  выполнением задач органов местного самоуправления района и принимается обоснованное решение о предоставлении (отказе в предоставлении) субсидии из районного бюджета</w:t>
      </w:r>
      <w:r w:rsidR="00C966B7" w:rsidRPr="002E5738">
        <w:rPr>
          <w:rFonts w:ascii="Times New Roman" w:hAnsi="Times New Roman" w:cs="Times New Roman"/>
          <w:sz w:val="28"/>
          <w:szCs w:val="28"/>
        </w:rPr>
        <w:t>.</w:t>
      </w:r>
      <w:r w:rsidR="00F468ED" w:rsidRPr="002E5738">
        <w:rPr>
          <w:rFonts w:ascii="Times New Roman" w:hAnsi="Times New Roman" w:cs="Times New Roman"/>
          <w:sz w:val="28"/>
          <w:szCs w:val="28"/>
        </w:rPr>
        <w:t xml:space="preserve"> Принятое решение в десятидневный срок доводится до заявителя. В случае принятия положительного решения между главным распорядителем бюджетных средств</w:t>
      </w:r>
      <w:r w:rsidR="002E5738" w:rsidRPr="002E5738">
        <w:rPr>
          <w:rFonts w:ascii="Times New Roman" w:hAnsi="Times New Roman" w:cs="Times New Roman"/>
          <w:sz w:val="28"/>
          <w:szCs w:val="28"/>
        </w:rPr>
        <w:t xml:space="preserve"> и получателем заключается Соглашение о предоставлении субсидии, где предусматриваются условия предоставления и целевого использования субсидий, а также порядок возврата субсидий в случае нарушения условий, установленных при их предоставлении.</w:t>
      </w:r>
    </w:p>
    <w:p w:rsidR="00C966B7" w:rsidRDefault="00C966B7" w:rsidP="00ED1D67">
      <w:pPr>
        <w:pStyle w:val="a6"/>
        <w:numPr>
          <w:ilvl w:val="0"/>
          <w:numId w:val="6"/>
        </w:numPr>
        <w:ind w:left="0"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</w:t>
      </w:r>
      <w:r w:rsidR="002E573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 лицевого счета, открытого в </w:t>
      </w:r>
      <w:r w:rsidR="002E5738">
        <w:rPr>
          <w:rFonts w:ascii="Times New Roman" w:hAnsi="Times New Roman" w:cs="Times New Roman"/>
          <w:sz w:val="28"/>
          <w:szCs w:val="28"/>
        </w:rPr>
        <w:t>финансовом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E57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73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расчетные счета получателей субсидий, открытые в кредитных организациях.</w:t>
      </w:r>
    </w:p>
    <w:p w:rsidR="00F76655" w:rsidRDefault="00F76655" w:rsidP="00ED1D67">
      <w:pPr>
        <w:pStyle w:val="a6"/>
        <w:numPr>
          <w:ilvl w:val="0"/>
          <w:numId w:val="6"/>
        </w:numPr>
        <w:ind w:left="0"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обязаны представлять главному распорядителю бюджетных средств  отчеты об использовании субсидий в сроки и по форме, установленные договором.</w:t>
      </w:r>
    </w:p>
    <w:p w:rsidR="00F76655" w:rsidRDefault="00F76655" w:rsidP="00F76655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5738" w:rsidRPr="00ED1D67" w:rsidRDefault="00ED1D67" w:rsidP="002E5738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D67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Порядок возврата субсидий (их остатков)  в районный бюджет</w:t>
      </w:r>
    </w:p>
    <w:p w:rsidR="00ED1D67" w:rsidRDefault="00ED1D67" w:rsidP="002F4FF5">
      <w:pPr>
        <w:pStyle w:val="a6"/>
        <w:numPr>
          <w:ilvl w:val="0"/>
          <w:numId w:val="10"/>
        </w:numPr>
        <w:ind w:left="0" w:firstLine="726"/>
        <w:rPr>
          <w:rFonts w:ascii="Times New Roman" w:hAnsi="Times New Roman" w:cs="Times New Roman"/>
          <w:sz w:val="28"/>
          <w:szCs w:val="28"/>
        </w:rPr>
      </w:pPr>
      <w:r w:rsidRPr="00ED1D67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выявления в ходе контрольных мероприятий </w:t>
      </w:r>
      <w:r w:rsidRPr="00ED1D67">
        <w:rPr>
          <w:rFonts w:ascii="Times New Roman" w:hAnsi="Times New Roman" w:cs="Times New Roman"/>
          <w:sz w:val="28"/>
          <w:szCs w:val="28"/>
        </w:rPr>
        <w:t>нарушения условий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 w:rsidRPr="00ED1D67">
        <w:rPr>
          <w:rFonts w:ascii="Times New Roman" w:hAnsi="Times New Roman" w:cs="Times New Roman"/>
          <w:sz w:val="28"/>
          <w:szCs w:val="28"/>
        </w:rPr>
        <w:t>, установленных при их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, средства субсидии возвращаются </w:t>
      </w:r>
      <w:r w:rsidR="002F4FF5">
        <w:rPr>
          <w:rFonts w:ascii="Times New Roman" w:hAnsi="Times New Roman" w:cs="Times New Roman"/>
          <w:sz w:val="28"/>
          <w:szCs w:val="28"/>
        </w:rPr>
        <w:t xml:space="preserve">в бесспорном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по предписанию  </w:t>
      </w:r>
      <w:r w:rsidR="002F4FF5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 в районный бюджет в полном объеме.</w:t>
      </w:r>
    </w:p>
    <w:p w:rsidR="002F4FF5" w:rsidRDefault="002F4FF5" w:rsidP="002F4FF5">
      <w:pPr>
        <w:pStyle w:val="a6"/>
        <w:numPr>
          <w:ilvl w:val="0"/>
          <w:numId w:val="10"/>
        </w:numPr>
        <w:ind w:left="0" w:firstLine="726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</w:t>
      </w:r>
      <w:r>
        <w:rPr>
          <w:rFonts w:ascii="Times New Roman" w:hAnsi="Times New Roman" w:cs="Times New Roman"/>
          <w:sz w:val="28"/>
          <w:szCs w:val="28"/>
        </w:rPr>
        <w:t>ду, в случаях, предусмотренных С</w:t>
      </w:r>
      <w:r w:rsidRPr="002F4FF5">
        <w:rPr>
          <w:rFonts w:ascii="Times New Roman" w:hAnsi="Times New Roman" w:cs="Times New Roman"/>
          <w:sz w:val="28"/>
          <w:szCs w:val="28"/>
        </w:rPr>
        <w:t>оглашениями 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финансовым управлением района в </w:t>
      </w:r>
      <w:r w:rsidR="00FB2C6B">
        <w:rPr>
          <w:rFonts w:ascii="Times New Roman" w:hAnsi="Times New Roman" w:cs="Times New Roman"/>
          <w:sz w:val="28"/>
          <w:szCs w:val="28"/>
        </w:rPr>
        <w:t>ежегодном п</w:t>
      </w:r>
      <w:r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FB2C6B">
        <w:rPr>
          <w:rFonts w:ascii="Times New Roman" w:hAnsi="Times New Roman" w:cs="Times New Roman"/>
          <w:sz w:val="28"/>
          <w:szCs w:val="28"/>
        </w:rPr>
        <w:t xml:space="preserve"> завершения операций по исполнению районного бюджета.</w:t>
      </w:r>
    </w:p>
    <w:p w:rsidR="00FB2C6B" w:rsidRDefault="00FB2C6B" w:rsidP="00FB2C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2C6B" w:rsidRPr="0006682B" w:rsidRDefault="0006682B" w:rsidP="0006682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682B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Контроль за использованием средств субсидий</w:t>
      </w:r>
    </w:p>
    <w:p w:rsidR="0006682B" w:rsidRDefault="0006682B" w:rsidP="0006682B">
      <w:pPr>
        <w:pStyle w:val="a6"/>
        <w:ind w:left="0" w:firstLine="283"/>
        <w:rPr>
          <w:rFonts w:ascii="Times New Roman" w:hAnsi="Times New Roman" w:cs="Times New Roman"/>
          <w:sz w:val="28"/>
          <w:szCs w:val="28"/>
        </w:rPr>
      </w:pPr>
    </w:p>
    <w:p w:rsidR="00C966B7" w:rsidRDefault="00AB1A49" w:rsidP="0006682B">
      <w:pPr>
        <w:pStyle w:val="a6"/>
        <w:numPr>
          <w:ilvl w:val="0"/>
          <w:numId w:val="11"/>
        </w:numPr>
        <w:ind w:left="0" w:firstLine="10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средств, предоставивший субсидию получателю, в обязательном порядке в трехмесячный срок после получения отчета об использовании субсидии осуществляет проверку </w:t>
      </w:r>
      <w:r w:rsidRPr="00AB1A49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</w:t>
      </w:r>
      <w:r w:rsidR="00FC04A0">
        <w:rPr>
          <w:rFonts w:ascii="Times New Roman" w:hAnsi="Times New Roman" w:cs="Times New Roman"/>
          <w:sz w:val="28"/>
          <w:szCs w:val="28"/>
        </w:rPr>
        <w:t>и</w:t>
      </w:r>
      <w:r w:rsidR="00054A5B">
        <w:rPr>
          <w:rFonts w:ascii="Times New Roman" w:hAnsi="Times New Roman" w:cs="Times New Roman"/>
          <w:sz w:val="28"/>
          <w:szCs w:val="28"/>
        </w:rPr>
        <w:t>спользования</w:t>
      </w:r>
      <w:r w:rsidRPr="00AB1A49">
        <w:rPr>
          <w:rFonts w:ascii="Times New Roman" w:hAnsi="Times New Roman" w:cs="Times New Roman"/>
          <w:sz w:val="28"/>
          <w:szCs w:val="28"/>
        </w:rPr>
        <w:t xml:space="preserve"> субсидий их получателями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AB1A49" w:rsidRDefault="00AB1A49" w:rsidP="0006682B">
      <w:pPr>
        <w:pStyle w:val="a6"/>
        <w:numPr>
          <w:ilvl w:val="0"/>
          <w:numId w:val="11"/>
        </w:numPr>
        <w:ind w:left="0" w:firstLine="10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осуществляют контрольные мероприятия по использованию средств субсидии в соответствии с утвержденными планами контрольной работы. Контрольные мероприятия по использованию средств субсидии, предоставленных в рамках муниципальной целевой программы,  могут быть также осуществлены в рамках проверки исполнения указанной муниципальной целевой программы.</w:t>
      </w:r>
    </w:p>
    <w:p w:rsidR="00235FCA" w:rsidRDefault="00235FCA" w:rsidP="00C966B7">
      <w:pPr>
        <w:jc w:val="both"/>
        <w:rPr>
          <w:sz w:val="28"/>
          <w:szCs w:val="28"/>
        </w:rPr>
      </w:pPr>
    </w:p>
    <w:p w:rsidR="00C966B7" w:rsidRPr="00C966B7" w:rsidRDefault="00C966B7" w:rsidP="00C966B7">
      <w:pPr>
        <w:jc w:val="both"/>
        <w:rPr>
          <w:sz w:val="28"/>
          <w:szCs w:val="28"/>
        </w:rPr>
      </w:pPr>
    </w:p>
    <w:sectPr w:rsidR="00C966B7" w:rsidRPr="00C966B7" w:rsidSect="00D6026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75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74D52FE"/>
    <w:multiLevelType w:val="hybridMultilevel"/>
    <w:tmpl w:val="2732106C"/>
    <w:lvl w:ilvl="0" w:tplc="00000003">
      <w:start w:val="1"/>
      <w:numFmt w:val="decimal"/>
      <w:lvlText w:val="%1."/>
      <w:lvlJc w:val="left"/>
      <w:pPr>
        <w:tabs>
          <w:tab w:val="num" w:pos="1007"/>
        </w:tabs>
        <w:ind w:left="1007" w:hanging="375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96C371F"/>
    <w:multiLevelType w:val="hybridMultilevel"/>
    <w:tmpl w:val="67F477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661466"/>
    <w:multiLevelType w:val="hybridMultilevel"/>
    <w:tmpl w:val="7864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217"/>
    <w:multiLevelType w:val="hybridMultilevel"/>
    <w:tmpl w:val="9EEA2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3E01139"/>
    <w:multiLevelType w:val="hybridMultilevel"/>
    <w:tmpl w:val="EDFA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A15A5"/>
    <w:multiLevelType w:val="hybridMultilevel"/>
    <w:tmpl w:val="181417F2"/>
    <w:lvl w:ilvl="0" w:tplc="385A5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26BD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75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C13"/>
    <w:rsid w:val="0000332A"/>
    <w:rsid w:val="00052B98"/>
    <w:rsid w:val="00054A5B"/>
    <w:rsid w:val="00063D0F"/>
    <w:rsid w:val="0006682B"/>
    <w:rsid w:val="00070EB8"/>
    <w:rsid w:val="00095248"/>
    <w:rsid w:val="000B628A"/>
    <w:rsid w:val="000C0A0A"/>
    <w:rsid w:val="000C1DB7"/>
    <w:rsid w:val="000C3F04"/>
    <w:rsid w:val="00105E0E"/>
    <w:rsid w:val="0010609D"/>
    <w:rsid w:val="001621C7"/>
    <w:rsid w:val="00181F63"/>
    <w:rsid w:val="00185B3D"/>
    <w:rsid w:val="00185F12"/>
    <w:rsid w:val="0019404F"/>
    <w:rsid w:val="001B1046"/>
    <w:rsid w:val="001B5804"/>
    <w:rsid w:val="001D008F"/>
    <w:rsid w:val="001F684B"/>
    <w:rsid w:val="00214C8B"/>
    <w:rsid w:val="00235FCA"/>
    <w:rsid w:val="00242DBD"/>
    <w:rsid w:val="00250D54"/>
    <w:rsid w:val="00252566"/>
    <w:rsid w:val="00255481"/>
    <w:rsid w:val="00260C22"/>
    <w:rsid w:val="00275CA2"/>
    <w:rsid w:val="00295FBA"/>
    <w:rsid w:val="002C415C"/>
    <w:rsid w:val="002E5738"/>
    <w:rsid w:val="002E7970"/>
    <w:rsid w:val="002F1D34"/>
    <w:rsid w:val="002F4FF5"/>
    <w:rsid w:val="00303962"/>
    <w:rsid w:val="00314C62"/>
    <w:rsid w:val="0034278A"/>
    <w:rsid w:val="00363F76"/>
    <w:rsid w:val="003669EE"/>
    <w:rsid w:val="00366A39"/>
    <w:rsid w:val="0037723E"/>
    <w:rsid w:val="00397D01"/>
    <w:rsid w:val="003A34CF"/>
    <w:rsid w:val="003D6A20"/>
    <w:rsid w:val="003E427B"/>
    <w:rsid w:val="003E4F9B"/>
    <w:rsid w:val="003F6A24"/>
    <w:rsid w:val="00400AED"/>
    <w:rsid w:val="0043355E"/>
    <w:rsid w:val="00486705"/>
    <w:rsid w:val="00493B9E"/>
    <w:rsid w:val="004A0260"/>
    <w:rsid w:val="004E7521"/>
    <w:rsid w:val="00500487"/>
    <w:rsid w:val="005018F7"/>
    <w:rsid w:val="00505A63"/>
    <w:rsid w:val="005072B1"/>
    <w:rsid w:val="0052439F"/>
    <w:rsid w:val="005340A3"/>
    <w:rsid w:val="00534C71"/>
    <w:rsid w:val="00551192"/>
    <w:rsid w:val="0057151C"/>
    <w:rsid w:val="00574586"/>
    <w:rsid w:val="0057728A"/>
    <w:rsid w:val="005A279F"/>
    <w:rsid w:val="005D2C42"/>
    <w:rsid w:val="005F737F"/>
    <w:rsid w:val="00600868"/>
    <w:rsid w:val="0060243B"/>
    <w:rsid w:val="006055CB"/>
    <w:rsid w:val="00622673"/>
    <w:rsid w:val="00634FAD"/>
    <w:rsid w:val="0064409E"/>
    <w:rsid w:val="00655C04"/>
    <w:rsid w:val="00667366"/>
    <w:rsid w:val="00672DBA"/>
    <w:rsid w:val="006773AF"/>
    <w:rsid w:val="0069668E"/>
    <w:rsid w:val="006C2938"/>
    <w:rsid w:val="006D223B"/>
    <w:rsid w:val="00707924"/>
    <w:rsid w:val="00731082"/>
    <w:rsid w:val="007862A8"/>
    <w:rsid w:val="007939C5"/>
    <w:rsid w:val="007B091D"/>
    <w:rsid w:val="007B6804"/>
    <w:rsid w:val="007C06F2"/>
    <w:rsid w:val="007E1062"/>
    <w:rsid w:val="008001D1"/>
    <w:rsid w:val="00801E34"/>
    <w:rsid w:val="00805A8B"/>
    <w:rsid w:val="008114EB"/>
    <w:rsid w:val="008130D3"/>
    <w:rsid w:val="00826704"/>
    <w:rsid w:val="00842771"/>
    <w:rsid w:val="00883845"/>
    <w:rsid w:val="008A6BBA"/>
    <w:rsid w:val="008C6FD5"/>
    <w:rsid w:val="0090063E"/>
    <w:rsid w:val="00902B0E"/>
    <w:rsid w:val="00921187"/>
    <w:rsid w:val="009265F4"/>
    <w:rsid w:val="0092662D"/>
    <w:rsid w:val="00941DEA"/>
    <w:rsid w:val="00952607"/>
    <w:rsid w:val="00966A93"/>
    <w:rsid w:val="00996482"/>
    <w:rsid w:val="009B08FA"/>
    <w:rsid w:val="009D2814"/>
    <w:rsid w:val="00A1614F"/>
    <w:rsid w:val="00A516B2"/>
    <w:rsid w:val="00A5398D"/>
    <w:rsid w:val="00A81B10"/>
    <w:rsid w:val="00A83F39"/>
    <w:rsid w:val="00A97F5F"/>
    <w:rsid w:val="00AA5575"/>
    <w:rsid w:val="00AB1A49"/>
    <w:rsid w:val="00AD422A"/>
    <w:rsid w:val="00AF33DA"/>
    <w:rsid w:val="00B031CD"/>
    <w:rsid w:val="00B056EC"/>
    <w:rsid w:val="00B204E0"/>
    <w:rsid w:val="00B4606C"/>
    <w:rsid w:val="00B46796"/>
    <w:rsid w:val="00B626E7"/>
    <w:rsid w:val="00BC424F"/>
    <w:rsid w:val="00BF53BD"/>
    <w:rsid w:val="00C07CA7"/>
    <w:rsid w:val="00C308EB"/>
    <w:rsid w:val="00C63C13"/>
    <w:rsid w:val="00C85299"/>
    <w:rsid w:val="00C86980"/>
    <w:rsid w:val="00C966B7"/>
    <w:rsid w:val="00CA5604"/>
    <w:rsid w:val="00CF1C14"/>
    <w:rsid w:val="00CF2E6A"/>
    <w:rsid w:val="00CF48CB"/>
    <w:rsid w:val="00CF4CD6"/>
    <w:rsid w:val="00D11D6F"/>
    <w:rsid w:val="00D30DBC"/>
    <w:rsid w:val="00D5186D"/>
    <w:rsid w:val="00D60264"/>
    <w:rsid w:val="00D66F0C"/>
    <w:rsid w:val="00D67ABD"/>
    <w:rsid w:val="00D84826"/>
    <w:rsid w:val="00DB4DB1"/>
    <w:rsid w:val="00DB7ACA"/>
    <w:rsid w:val="00DC1AB3"/>
    <w:rsid w:val="00DD5714"/>
    <w:rsid w:val="00DD6877"/>
    <w:rsid w:val="00DE547D"/>
    <w:rsid w:val="00E1068B"/>
    <w:rsid w:val="00E317C0"/>
    <w:rsid w:val="00E617E1"/>
    <w:rsid w:val="00E73E31"/>
    <w:rsid w:val="00E83B5A"/>
    <w:rsid w:val="00EA7646"/>
    <w:rsid w:val="00EB4A08"/>
    <w:rsid w:val="00ED1D67"/>
    <w:rsid w:val="00EE0FC9"/>
    <w:rsid w:val="00EE3AFF"/>
    <w:rsid w:val="00F1680A"/>
    <w:rsid w:val="00F468ED"/>
    <w:rsid w:val="00F666D5"/>
    <w:rsid w:val="00F67D7E"/>
    <w:rsid w:val="00F704A1"/>
    <w:rsid w:val="00F74B04"/>
    <w:rsid w:val="00F76655"/>
    <w:rsid w:val="00FB00F8"/>
    <w:rsid w:val="00FB2C6B"/>
    <w:rsid w:val="00FC04A0"/>
    <w:rsid w:val="00FD601D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3"/>
    <w:rPr>
      <w:sz w:val="24"/>
      <w:szCs w:val="24"/>
    </w:rPr>
  </w:style>
  <w:style w:type="paragraph" w:styleId="1">
    <w:name w:val="heading 1"/>
    <w:basedOn w:val="a"/>
    <w:next w:val="a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3C1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C63C13"/>
    <w:pPr>
      <w:jc w:val="center"/>
    </w:pPr>
    <w:rPr>
      <w:sz w:val="32"/>
    </w:rPr>
  </w:style>
  <w:style w:type="table" w:styleId="a5">
    <w:name w:val="Table Grid"/>
    <w:basedOn w:val="a1"/>
    <w:uiPriority w:val="59"/>
    <w:rsid w:val="00162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1B5804"/>
    <w:pPr>
      <w:widowControl w:val="0"/>
      <w:suppressAutoHyphens/>
      <w:autoSpaceDE w:val="0"/>
      <w:ind w:left="566" w:hanging="283"/>
      <w:jc w:val="both"/>
    </w:pPr>
    <w:rPr>
      <w:rFonts w:ascii="Arial" w:hAnsi="Arial" w:cs="Arial"/>
      <w:sz w:val="20"/>
      <w:szCs w:val="20"/>
      <w:lang w:eastAsia="ar-SA"/>
    </w:rPr>
  </w:style>
  <w:style w:type="paragraph" w:styleId="a6">
    <w:name w:val="List"/>
    <w:basedOn w:val="a"/>
    <w:rsid w:val="00C966B7"/>
    <w:pPr>
      <w:widowControl w:val="0"/>
      <w:suppressAutoHyphens/>
      <w:autoSpaceDE w:val="0"/>
      <w:ind w:left="283" w:hanging="283"/>
      <w:jc w:val="both"/>
    </w:pPr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subject/>
  <dc:creator>Наташа</dc:creator>
  <cp:keywords/>
  <dc:description/>
  <cp:lastModifiedBy>Рюмина</cp:lastModifiedBy>
  <cp:revision>7</cp:revision>
  <cp:lastPrinted>2014-02-18T10:28:00Z</cp:lastPrinted>
  <dcterms:created xsi:type="dcterms:W3CDTF">2014-02-13T12:31:00Z</dcterms:created>
  <dcterms:modified xsi:type="dcterms:W3CDTF">2014-03-13T05:49:00Z</dcterms:modified>
</cp:coreProperties>
</file>