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53" w:rsidRDefault="00C72953" w:rsidP="00C72953">
      <w:pPr>
        <w:pStyle w:val="a3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2E7E77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рб для шапки" style="width:31.5pt;height:42.75pt;visibility:visible">
            <v:imagedata r:id="rId7" o:title="гурб для шапки"/>
          </v:shape>
        </w:pict>
      </w:r>
    </w:p>
    <w:p w:rsidR="00C72953" w:rsidRDefault="00C72953" w:rsidP="00C72953">
      <w:pPr>
        <w:pStyle w:val="a3"/>
        <w:jc w:val="both"/>
        <w:rPr>
          <w:b w:val="0"/>
          <w:bCs w:val="0"/>
          <w:sz w:val="20"/>
        </w:rPr>
      </w:pPr>
    </w:p>
    <w:p w:rsidR="00C72953" w:rsidRDefault="00C72953" w:rsidP="00C72953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32"/>
          <w:szCs w:val="32"/>
        </w:rPr>
        <w:t xml:space="preserve">ПРЕДСТАВИТЕЛЬНОЕ СОБРАНИЕ </w:t>
      </w:r>
    </w:p>
    <w:p w:rsidR="00C72953" w:rsidRDefault="00C72953" w:rsidP="00C72953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>БЕЛОЗЕРСКОГО МУНИЦИПАЛЬНОГО РАЙОНА</w:t>
      </w:r>
    </w:p>
    <w:p w:rsidR="00C72953" w:rsidRDefault="00C72953" w:rsidP="00C72953">
      <w:pPr>
        <w:pStyle w:val="a5"/>
        <w:jc w:val="both"/>
        <w:rPr>
          <w:szCs w:val="32"/>
        </w:rPr>
      </w:pPr>
    </w:p>
    <w:p w:rsidR="00C72953" w:rsidRDefault="00C72953" w:rsidP="00C72953">
      <w:pPr>
        <w:pStyle w:val="a5"/>
        <w:jc w:val="both"/>
        <w:rPr>
          <w:b/>
          <w:sz w:val="36"/>
          <w:szCs w:val="36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 w:val="36"/>
          <w:szCs w:val="36"/>
        </w:rPr>
        <w:t>РЕШЕНИЕ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E7E77">
        <w:rPr>
          <w:rFonts w:ascii="Times New Roman" w:hAnsi="Times New Roman" w:cs="Times New Roman"/>
          <w:b w:val="0"/>
          <w:sz w:val="28"/>
          <w:szCs w:val="28"/>
        </w:rPr>
        <w:t>26.05.2015</w:t>
      </w:r>
      <w:bookmarkStart w:id="0" w:name="_GoBack"/>
      <w:bookmarkEnd w:id="0"/>
      <w:r w:rsidR="0087057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E7E77">
        <w:rPr>
          <w:rFonts w:ascii="Times New Roman" w:hAnsi="Times New Roman" w:cs="Times New Roman"/>
          <w:b w:val="0"/>
          <w:sz w:val="28"/>
          <w:szCs w:val="28"/>
        </w:rPr>
        <w:t>46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C72953" w:rsidRPr="00C7295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2953" w:rsidRPr="00C72953" w:rsidRDefault="00C72953" w:rsidP="00EB4C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</w:t>
            </w:r>
            <w:r w:rsidR="00EB4C80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</w:t>
            </w:r>
            <w:r w:rsidR="00EB3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477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="004A0096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дополнени</w:t>
            </w:r>
            <w:r w:rsidR="00EB4C80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C72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Положение о бюджетном процессе в Белозерском муниципальном районе</w:t>
            </w:r>
          </w:p>
        </w:tc>
      </w:tr>
    </w:tbl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Бюджетным Кодексом Российской Федерации, Федеральным законом РФ от 06.10.2003 № 131-ФЗ «Об общих принципах организации местного самоуправления в Российской Федерации», законом области от 19.02.2008 № 1758- ОЗ «О бюджетном процессе в Вологодской области» (с изменениями и дополнениями), 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930DA2">
        <w:rPr>
          <w:rFonts w:ascii="Times New Roman" w:hAnsi="Times New Roman" w:cs="Times New Roman"/>
          <w:b w:val="0"/>
          <w:sz w:val="28"/>
          <w:szCs w:val="28"/>
        </w:rPr>
        <w:t>а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>м</w:t>
      </w:r>
      <w:r w:rsidR="00930DA2">
        <w:rPr>
          <w:rFonts w:ascii="Times New Roman" w:hAnsi="Times New Roman" w:cs="Times New Roman"/>
          <w:b w:val="0"/>
          <w:sz w:val="28"/>
          <w:szCs w:val="28"/>
        </w:rPr>
        <w:t>и области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статьей 18 Устава района,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953" w:rsidRDefault="00C72953" w:rsidP="00C7295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Представительное Собрание </w:t>
      </w:r>
      <w:r w:rsidR="00EB3340">
        <w:rPr>
          <w:rFonts w:ascii="Times New Roman" w:hAnsi="Times New Roman" w:cs="Times New Roman"/>
          <w:b w:val="0"/>
          <w:sz w:val="28"/>
          <w:szCs w:val="28"/>
        </w:rPr>
        <w:t xml:space="preserve">Белозерского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2953" w:rsidRPr="00EB3340" w:rsidRDefault="00C72953" w:rsidP="00C7295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340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EF0" w:rsidRDefault="00431D4A" w:rsidP="00870571">
      <w:pPr>
        <w:pStyle w:val="ConsTitle"/>
        <w:widowControl/>
        <w:numPr>
          <w:ilvl w:val="0"/>
          <w:numId w:val="6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о бюджетном процессе в Белозерском муниципальном районе, утвержденное решением Белозерского комитета районного самоуправления от 19.08.2003 №145 (с последующими изменениями и дополнениями) 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DF62B6">
        <w:rPr>
          <w:rFonts w:ascii="Times New Roman" w:hAnsi="Times New Roman" w:cs="Times New Roman"/>
          <w:b w:val="0"/>
          <w:sz w:val="28"/>
          <w:szCs w:val="28"/>
        </w:rPr>
        <w:t>е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>е</w:t>
      </w:r>
      <w:r w:rsidR="00EB4C80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DF62B6">
        <w:rPr>
          <w:rFonts w:ascii="Times New Roman" w:hAnsi="Times New Roman" w:cs="Times New Roman"/>
          <w:b w:val="0"/>
          <w:sz w:val="28"/>
          <w:szCs w:val="28"/>
        </w:rPr>
        <w:t>е</w:t>
      </w:r>
      <w:r w:rsidR="00EB4C80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096">
        <w:rPr>
          <w:rFonts w:ascii="Times New Roman" w:hAnsi="Times New Roman" w:cs="Times New Roman"/>
          <w:b w:val="0"/>
          <w:sz w:val="28"/>
          <w:szCs w:val="28"/>
        </w:rPr>
        <w:t>дополнени</w:t>
      </w:r>
      <w:r w:rsidR="00DF62B6">
        <w:rPr>
          <w:rFonts w:ascii="Times New Roman" w:hAnsi="Times New Roman" w:cs="Times New Roman"/>
          <w:b w:val="0"/>
          <w:sz w:val="28"/>
          <w:szCs w:val="28"/>
        </w:rPr>
        <w:t>е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A4561" w:rsidRDefault="00B41DE6" w:rsidP="00B41DE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B4C80">
        <w:rPr>
          <w:rFonts w:ascii="Times New Roman" w:hAnsi="Times New Roman" w:cs="Times New Roman"/>
          <w:b w:val="0"/>
          <w:sz w:val="28"/>
          <w:szCs w:val="28"/>
        </w:rPr>
        <w:t xml:space="preserve">1.1.      В </w:t>
      </w:r>
      <w:r w:rsidR="00DF62B6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EB4C80">
        <w:rPr>
          <w:rFonts w:ascii="Times New Roman" w:hAnsi="Times New Roman" w:cs="Times New Roman"/>
          <w:b w:val="0"/>
          <w:sz w:val="28"/>
          <w:szCs w:val="28"/>
        </w:rPr>
        <w:t>пункте 3 пункта 2.3. «Муниципальные программы Белозерского муниципального района» слова «Муниципальные программы подлежат приведению в соответствие с решением о бюджете не позднее двух месяцев со дня вступления его в силу» заменить словами «Муниципальные программ</w:t>
      </w:r>
      <w:r w:rsidR="00BF5CB3">
        <w:rPr>
          <w:rFonts w:ascii="Times New Roman" w:hAnsi="Times New Roman" w:cs="Times New Roman"/>
          <w:b w:val="0"/>
          <w:sz w:val="28"/>
          <w:szCs w:val="28"/>
        </w:rPr>
        <w:t>ы</w:t>
      </w:r>
      <w:r w:rsidR="00EB4C80">
        <w:rPr>
          <w:rFonts w:ascii="Times New Roman" w:hAnsi="Times New Roman" w:cs="Times New Roman"/>
          <w:b w:val="0"/>
          <w:sz w:val="28"/>
          <w:szCs w:val="28"/>
        </w:rPr>
        <w:t xml:space="preserve"> подлежат приведению в соответствие с решением о</w:t>
      </w:r>
      <w:r w:rsidR="00DF62B6">
        <w:rPr>
          <w:rFonts w:ascii="Times New Roman" w:hAnsi="Times New Roman" w:cs="Times New Roman"/>
          <w:b w:val="0"/>
          <w:sz w:val="28"/>
          <w:szCs w:val="28"/>
        </w:rPr>
        <w:t xml:space="preserve"> районном</w:t>
      </w:r>
      <w:r w:rsidR="00EB4C80">
        <w:rPr>
          <w:rFonts w:ascii="Times New Roman" w:hAnsi="Times New Roman" w:cs="Times New Roman"/>
          <w:b w:val="0"/>
          <w:sz w:val="28"/>
          <w:szCs w:val="28"/>
        </w:rPr>
        <w:t xml:space="preserve"> бюджете в сроки, установленные статьей 179 Бюджетного кодекса РФ».</w:t>
      </w:r>
    </w:p>
    <w:p w:rsidR="00870571" w:rsidRDefault="00BA4561" w:rsidP="00B41DE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41D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07BF">
        <w:rPr>
          <w:rFonts w:ascii="Times New Roman" w:hAnsi="Times New Roman" w:cs="Times New Roman"/>
          <w:b w:val="0"/>
          <w:sz w:val="28"/>
          <w:szCs w:val="28"/>
        </w:rPr>
        <w:t>1.</w:t>
      </w:r>
      <w:r w:rsidR="00EB4C80">
        <w:rPr>
          <w:rFonts w:ascii="Times New Roman" w:hAnsi="Times New Roman" w:cs="Times New Roman"/>
          <w:b w:val="0"/>
          <w:sz w:val="28"/>
          <w:szCs w:val="28"/>
        </w:rPr>
        <w:t>2</w:t>
      </w:r>
      <w:r w:rsidR="006A07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07BF">
        <w:rPr>
          <w:rFonts w:ascii="Times New Roman" w:hAnsi="Times New Roman" w:cs="Times New Roman"/>
          <w:b w:val="0"/>
          <w:sz w:val="28"/>
          <w:szCs w:val="28"/>
        </w:rPr>
        <w:t>Д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>ополни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>ть</w:t>
      </w:r>
      <w:r w:rsidR="004A00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0F5">
        <w:rPr>
          <w:rFonts w:ascii="Times New Roman" w:hAnsi="Times New Roman" w:cs="Times New Roman"/>
          <w:b w:val="0"/>
          <w:sz w:val="28"/>
          <w:szCs w:val="28"/>
        </w:rPr>
        <w:t>п</w:t>
      </w:r>
      <w:r w:rsidR="00DF62B6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7A10F5">
        <w:rPr>
          <w:rFonts w:ascii="Times New Roman" w:hAnsi="Times New Roman" w:cs="Times New Roman"/>
          <w:b w:val="0"/>
          <w:sz w:val="28"/>
          <w:szCs w:val="28"/>
        </w:rPr>
        <w:t xml:space="preserve"> 6.4 «Представление, рассмотрение и утверждение годового отчета об исполнении районного бюджета» </w:t>
      </w:r>
      <w:r w:rsidR="00DF62B6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B41DE6">
        <w:rPr>
          <w:rFonts w:ascii="Times New Roman" w:hAnsi="Times New Roman" w:cs="Times New Roman"/>
          <w:b w:val="0"/>
          <w:sz w:val="28"/>
          <w:szCs w:val="28"/>
        </w:rPr>
        <w:t xml:space="preserve">пунктом 4 </w:t>
      </w:r>
      <w:r w:rsidR="004A0096"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 w:rsidR="00837A2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41DE6" w:rsidRDefault="00DF62B6" w:rsidP="00B41DE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" w:name="sub_142011"/>
      <w:r>
        <w:rPr>
          <w:rFonts w:eastAsia="Calibri"/>
        </w:rPr>
        <w:t>«</w:t>
      </w:r>
      <w:r w:rsidR="00B41DE6">
        <w:rPr>
          <w:rFonts w:eastAsia="Calibri"/>
        </w:rPr>
        <w:t>4</w:t>
      </w:r>
      <w:r w:rsidR="00513F4A" w:rsidRPr="00513F4A">
        <w:rPr>
          <w:rFonts w:eastAsia="Calibri"/>
        </w:rPr>
        <w:t xml:space="preserve">. </w:t>
      </w:r>
      <w:bookmarkEnd w:id="1"/>
      <w:r w:rsidR="00BA4561">
        <w:rPr>
          <w:rFonts w:eastAsia="Calibri"/>
        </w:rPr>
        <w:t>Годовой отчет об исполнении районного бюджета подлежит официальному опубликованию.</w:t>
      </w:r>
    </w:p>
    <w:p w:rsidR="00B41DE6" w:rsidRDefault="00BA4561" w:rsidP="00BA4561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</w:rPr>
        <w:t xml:space="preserve">Годовой отчет об исполнении районного бюджета не более чем через 15 дней после официального опубликования выносится на публичные </w:t>
      </w:r>
      <w:r>
        <w:rPr>
          <w:rFonts w:eastAsia="Calibri"/>
        </w:rPr>
        <w:lastRenderedPageBreak/>
        <w:t>слушания. Результаты публичных слушаний подлежат официальному опубликованию</w:t>
      </w:r>
      <w:r w:rsidR="00DF62B6">
        <w:rPr>
          <w:rFonts w:eastAsia="Calibri"/>
        </w:rPr>
        <w:t>»</w:t>
      </w:r>
      <w:r w:rsidR="00CD47D1">
        <w:rPr>
          <w:rFonts w:eastAsia="Calibri"/>
        </w:rPr>
        <w:t>.</w:t>
      </w:r>
    </w:p>
    <w:p w:rsidR="00BA4561" w:rsidRDefault="00BA4561" w:rsidP="00C729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953" w:rsidRDefault="00F96DA2" w:rsidP="00C729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28E1">
        <w:rPr>
          <w:rFonts w:ascii="Times New Roman" w:hAnsi="Times New Roman" w:cs="Times New Roman"/>
          <w:sz w:val="28"/>
          <w:szCs w:val="28"/>
        </w:rPr>
        <w:t>Настоящее р</w:t>
      </w:r>
      <w:r w:rsidR="00C72953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DF62B6">
        <w:rPr>
          <w:rFonts w:ascii="Times New Roman" w:hAnsi="Times New Roman" w:cs="Times New Roman"/>
          <w:sz w:val="28"/>
          <w:szCs w:val="28"/>
        </w:rPr>
        <w:t xml:space="preserve"> и подлежит</w:t>
      </w:r>
      <w:r w:rsidR="00C72953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DF62B6">
        <w:rPr>
          <w:rFonts w:ascii="Times New Roman" w:hAnsi="Times New Roman" w:cs="Times New Roman"/>
          <w:sz w:val="28"/>
          <w:szCs w:val="28"/>
        </w:rPr>
        <w:t>нию</w:t>
      </w:r>
      <w:r w:rsidR="00C72953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="00C72953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C72953">
        <w:rPr>
          <w:rFonts w:ascii="Times New Roman" w:hAnsi="Times New Roman" w:cs="Times New Roman"/>
          <w:sz w:val="28"/>
          <w:szCs w:val="28"/>
        </w:rPr>
        <w:t>» и разме</w:t>
      </w:r>
      <w:r w:rsidR="00DF62B6">
        <w:rPr>
          <w:rFonts w:ascii="Times New Roman" w:hAnsi="Times New Roman" w:cs="Times New Roman"/>
          <w:sz w:val="28"/>
          <w:szCs w:val="28"/>
        </w:rPr>
        <w:t>щению</w:t>
      </w:r>
      <w:r w:rsidR="00C72953">
        <w:rPr>
          <w:rFonts w:ascii="Times New Roman" w:hAnsi="Times New Roman" w:cs="Times New Roman"/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C72953" w:rsidRDefault="00C72953" w:rsidP="00C729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953" w:rsidRDefault="00C72953" w:rsidP="00C729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A2" w:rsidRDefault="00F96DA2" w:rsidP="00C72953">
      <w:pPr>
        <w:jc w:val="both"/>
        <w:rPr>
          <w:b/>
        </w:rPr>
      </w:pPr>
      <w:r>
        <w:rPr>
          <w:b/>
        </w:rPr>
        <w:t>Председатель</w:t>
      </w:r>
    </w:p>
    <w:p w:rsidR="00C72953" w:rsidRDefault="00F96DA2" w:rsidP="00C72953">
      <w:pPr>
        <w:jc w:val="both"/>
        <w:rPr>
          <w:b/>
        </w:rPr>
      </w:pPr>
      <w:r>
        <w:rPr>
          <w:b/>
        </w:rPr>
        <w:t>Представительного Собрания района: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А. П. </w:t>
      </w:r>
      <w:proofErr w:type="spellStart"/>
      <w:r>
        <w:rPr>
          <w:b/>
        </w:rPr>
        <w:t>Яковчук</w:t>
      </w:r>
      <w:proofErr w:type="spellEnd"/>
    </w:p>
    <w:p w:rsidR="00F96DA2" w:rsidRDefault="00F96DA2" w:rsidP="00C72953">
      <w:pPr>
        <w:jc w:val="both"/>
        <w:rPr>
          <w:b/>
        </w:rPr>
      </w:pPr>
    </w:p>
    <w:p w:rsidR="00F96DA2" w:rsidRDefault="00F96DA2" w:rsidP="00C72953">
      <w:pPr>
        <w:jc w:val="both"/>
        <w:rPr>
          <w:b/>
        </w:rPr>
      </w:pPr>
    </w:p>
    <w:p w:rsidR="00C72953" w:rsidRPr="00B41844" w:rsidRDefault="00C72953" w:rsidP="00F96DA2">
      <w:pPr>
        <w:rPr>
          <w:b/>
        </w:rPr>
      </w:pPr>
      <w:r w:rsidRPr="00B41844">
        <w:rPr>
          <w:b/>
        </w:rPr>
        <w:t>Глав</w:t>
      </w:r>
      <w:r>
        <w:rPr>
          <w:b/>
        </w:rPr>
        <w:t>а</w:t>
      </w:r>
      <w:r w:rsidRPr="00B41844">
        <w:rPr>
          <w:b/>
        </w:rPr>
        <w:t xml:space="preserve"> района</w:t>
      </w:r>
      <w:r>
        <w:rPr>
          <w:b/>
        </w:rPr>
        <w:t>:</w:t>
      </w:r>
      <w:r w:rsidRPr="00B4184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 В. Шашкин</w:t>
      </w:r>
    </w:p>
    <w:sectPr w:rsidR="00C72953" w:rsidRPr="00B41844" w:rsidSect="00905A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ACF"/>
    <w:multiLevelType w:val="hybridMultilevel"/>
    <w:tmpl w:val="FC0CE190"/>
    <w:lvl w:ilvl="0" w:tplc="92124C1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CD33EF"/>
    <w:multiLevelType w:val="hybridMultilevel"/>
    <w:tmpl w:val="46DE4A5C"/>
    <w:lvl w:ilvl="0" w:tplc="92B8249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A0684C"/>
    <w:multiLevelType w:val="hybridMultilevel"/>
    <w:tmpl w:val="E2D48108"/>
    <w:lvl w:ilvl="0" w:tplc="AE1CDE2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75587"/>
    <w:multiLevelType w:val="hybridMultilevel"/>
    <w:tmpl w:val="37669196"/>
    <w:lvl w:ilvl="0" w:tplc="AEAEE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7436">
      <w:numFmt w:val="none"/>
      <w:lvlText w:val=""/>
      <w:lvlJc w:val="left"/>
      <w:pPr>
        <w:tabs>
          <w:tab w:val="num" w:pos="360"/>
        </w:tabs>
      </w:pPr>
    </w:lvl>
    <w:lvl w:ilvl="2" w:tplc="CC9642C2">
      <w:numFmt w:val="none"/>
      <w:lvlText w:val=""/>
      <w:lvlJc w:val="left"/>
      <w:pPr>
        <w:tabs>
          <w:tab w:val="num" w:pos="360"/>
        </w:tabs>
      </w:pPr>
    </w:lvl>
    <w:lvl w:ilvl="3" w:tplc="74AEC7F4">
      <w:numFmt w:val="none"/>
      <w:lvlText w:val=""/>
      <w:lvlJc w:val="left"/>
      <w:pPr>
        <w:tabs>
          <w:tab w:val="num" w:pos="360"/>
        </w:tabs>
      </w:pPr>
    </w:lvl>
    <w:lvl w:ilvl="4" w:tplc="72DA75EC">
      <w:numFmt w:val="none"/>
      <w:lvlText w:val=""/>
      <w:lvlJc w:val="left"/>
      <w:pPr>
        <w:tabs>
          <w:tab w:val="num" w:pos="360"/>
        </w:tabs>
      </w:pPr>
    </w:lvl>
    <w:lvl w:ilvl="5" w:tplc="50D6ACD0">
      <w:numFmt w:val="none"/>
      <w:lvlText w:val=""/>
      <w:lvlJc w:val="left"/>
      <w:pPr>
        <w:tabs>
          <w:tab w:val="num" w:pos="360"/>
        </w:tabs>
      </w:pPr>
    </w:lvl>
    <w:lvl w:ilvl="6" w:tplc="2EC80A32">
      <w:numFmt w:val="none"/>
      <w:lvlText w:val=""/>
      <w:lvlJc w:val="left"/>
      <w:pPr>
        <w:tabs>
          <w:tab w:val="num" w:pos="360"/>
        </w:tabs>
      </w:pPr>
    </w:lvl>
    <w:lvl w:ilvl="7" w:tplc="7D7C8B4C">
      <w:numFmt w:val="none"/>
      <w:lvlText w:val=""/>
      <w:lvlJc w:val="left"/>
      <w:pPr>
        <w:tabs>
          <w:tab w:val="num" w:pos="360"/>
        </w:tabs>
      </w:pPr>
    </w:lvl>
    <w:lvl w:ilvl="8" w:tplc="4B06B1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95674AA"/>
    <w:multiLevelType w:val="hybridMultilevel"/>
    <w:tmpl w:val="CBF64544"/>
    <w:lvl w:ilvl="0" w:tplc="A7EA6B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CAE5133"/>
    <w:multiLevelType w:val="hybridMultilevel"/>
    <w:tmpl w:val="D1BE0D36"/>
    <w:lvl w:ilvl="0" w:tplc="AE1CDE2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953"/>
    <w:rsid w:val="000022CA"/>
    <w:rsid w:val="000106F2"/>
    <w:rsid w:val="00026BD0"/>
    <w:rsid w:val="00035A1F"/>
    <w:rsid w:val="000414C5"/>
    <w:rsid w:val="00046D86"/>
    <w:rsid w:val="00063F57"/>
    <w:rsid w:val="00087319"/>
    <w:rsid w:val="00090FB4"/>
    <w:rsid w:val="000970D2"/>
    <w:rsid w:val="000B5A69"/>
    <w:rsid w:val="000C1C5C"/>
    <w:rsid w:val="000D20BE"/>
    <w:rsid w:val="000D37FD"/>
    <w:rsid w:val="000E31F3"/>
    <w:rsid w:val="000F0C44"/>
    <w:rsid w:val="000F574F"/>
    <w:rsid w:val="00104C04"/>
    <w:rsid w:val="00106BDC"/>
    <w:rsid w:val="0011089F"/>
    <w:rsid w:val="00115A6C"/>
    <w:rsid w:val="00135749"/>
    <w:rsid w:val="00144DE8"/>
    <w:rsid w:val="001504C0"/>
    <w:rsid w:val="00184A93"/>
    <w:rsid w:val="00194724"/>
    <w:rsid w:val="001A0CF2"/>
    <w:rsid w:val="001E369F"/>
    <w:rsid w:val="001F6EB0"/>
    <w:rsid w:val="00206B08"/>
    <w:rsid w:val="00206EFC"/>
    <w:rsid w:val="00216350"/>
    <w:rsid w:val="00236A62"/>
    <w:rsid w:val="00247702"/>
    <w:rsid w:val="002614F0"/>
    <w:rsid w:val="002628E1"/>
    <w:rsid w:val="002826D0"/>
    <w:rsid w:val="00290509"/>
    <w:rsid w:val="00294585"/>
    <w:rsid w:val="0029531D"/>
    <w:rsid w:val="002972EB"/>
    <w:rsid w:val="002B2E20"/>
    <w:rsid w:val="002B52DE"/>
    <w:rsid w:val="002D3426"/>
    <w:rsid w:val="002D4813"/>
    <w:rsid w:val="002E7E77"/>
    <w:rsid w:val="002F7916"/>
    <w:rsid w:val="00310E67"/>
    <w:rsid w:val="003224FE"/>
    <w:rsid w:val="0032560D"/>
    <w:rsid w:val="00341739"/>
    <w:rsid w:val="003829F1"/>
    <w:rsid w:val="00392C79"/>
    <w:rsid w:val="003A0C74"/>
    <w:rsid w:val="003A0ED8"/>
    <w:rsid w:val="003B7DC7"/>
    <w:rsid w:val="003C6B9E"/>
    <w:rsid w:val="003D5148"/>
    <w:rsid w:val="003D6917"/>
    <w:rsid w:val="003F1574"/>
    <w:rsid w:val="003F673C"/>
    <w:rsid w:val="00410AF9"/>
    <w:rsid w:val="00413320"/>
    <w:rsid w:val="00423398"/>
    <w:rsid w:val="00426910"/>
    <w:rsid w:val="00431D4A"/>
    <w:rsid w:val="004466D7"/>
    <w:rsid w:val="0046356D"/>
    <w:rsid w:val="004716C8"/>
    <w:rsid w:val="004A0096"/>
    <w:rsid w:val="004A22D8"/>
    <w:rsid w:val="004D020E"/>
    <w:rsid w:val="004D7DDE"/>
    <w:rsid w:val="004F1865"/>
    <w:rsid w:val="005132FD"/>
    <w:rsid w:val="00513F4A"/>
    <w:rsid w:val="00517960"/>
    <w:rsid w:val="00525457"/>
    <w:rsid w:val="00525E60"/>
    <w:rsid w:val="0053600A"/>
    <w:rsid w:val="00550990"/>
    <w:rsid w:val="00576E22"/>
    <w:rsid w:val="00582F57"/>
    <w:rsid w:val="005A04C3"/>
    <w:rsid w:val="005B38B2"/>
    <w:rsid w:val="005B4CA8"/>
    <w:rsid w:val="0060633D"/>
    <w:rsid w:val="00623863"/>
    <w:rsid w:val="006258D9"/>
    <w:rsid w:val="00680993"/>
    <w:rsid w:val="006846DD"/>
    <w:rsid w:val="00693348"/>
    <w:rsid w:val="006A07BF"/>
    <w:rsid w:val="006B05CA"/>
    <w:rsid w:val="006B090A"/>
    <w:rsid w:val="006D032F"/>
    <w:rsid w:val="006E3DBC"/>
    <w:rsid w:val="006F1D6F"/>
    <w:rsid w:val="006F6B16"/>
    <w:rsid w:val="00702EFA"/>
    <w:rsid w:val="007048A3"/>
    <w:rsid w:val="007250F6"/>
    <w:rsid w:val="00744B5F"/>
    <w:rsid w:val="0076221C"/>
    <w:rsid w:val="00764B91"/>
    <w:rsid w:val="00776F87"/>
    <w:rsid w:val="007A10F5"/>
    <w:rsid w:val="007A620F"/>
    <w:rsid w:val="007C01A3"/>
    <w:rsid w:val="007C43FC"/>
    <w:rsid w:val="007D11AA"/>
    <w:rsid w:val="007D52E5"/>
    <w:rsid w:val="008000AC"/>
    <w:rsid w:val="008010D7"/>
    <w:rsid w:val="008031A9"/>
    <w:rsid w:val="0083587E"/>
    <w:rsid w:val="00837A28"/>
    <w:rsid w:val="00870571"/>
    <w:rsid w:val="00875291"/>
    <w:rsid w:val="00884BCE"/>
    <w:rsid w:val="00886B21"/>
    <w:rsid w:val="008945BD"/>
    <w:rsid w:val="008C09E1"/>
    <w:rsid w:val="008D1A29"/>
    <w:rsid w:val="008D7E57"/>
    <w:rsid w:val="008F06AB"/>
    <w:rsid w:val="009018BE"/>
    <w:rsid w:val="009025F8"/>
    <w:rsid w:val="00905A92"/>
    <w:rsid w:val="00914FE2"/>
    <w:rsid w:val="00930DA2"/>
    <w:rsid w:val="0097388F"/>
    <w:rsid w:val="00982D18"/>
    <w:rsid w:val="009A0D62"/>
    <w:rsid w:val="009A2459"/>
    <w:rsid w:val="009A627B"/>
    <w:rsid w:val="009A7CDA"/>
    <w:rsid w:val="009A7E37"/>
    <w:rsid w:val="009B0120"/>
    <w:rsid w:val="009C6123"/>
    <w:rsid w:val="009C7EC2"/>
    <w:rsid w:val="009D529D"/>
    <w:rsid w:val="009D5998"/>
    <w:rsid w:val="00A22C3A"/>
    <w:rsid w:val="00A507E9"/>
    <w:rsid w:val="00A7735D"/>
    <w:rsid w:val="00A847A5"/>
    <w:rsid w:val="00A91271"/>
    <w:rsid w:val="00A940AD"/>
    <w:rsid w:val="00AA0668"/>
    <w:rsid w:val="00AA666A"/>
    <w:rsid w:val="00AE5A96"/>
    <w:rsid w:val="00AF2A99"/>
    <w:rsid w:val="00AF464A"/>
    <w:rsid w:val="00B06487"/>
    <w:rsid w:val="00B240D2"/>
    <w:rsid w:val="00B41DE6"/>
    <w:rsid w:val="00B45DAA"/>
    <w:rsid w:val="00B74BC9"/>
    <w:rsid w:val="00BA4561"/>
    <w:rsid w:val="00BA5F2B"/>
    <w:rsid w:val="00BB35BC"/>
    <w:rsid w:val="00BB5990"/>
    <w:rsid w:val="00BD5FD0"/>
    <w:rsid w:val="00BD71A3"/>
    <w:rsid w:val="00BF5CB3"/>
    <w:rsid w:val="00C0130C"/>
    <w:rsid w:val="00C0130D"/>
    <w:rsid w:val="00C07151"/>
    <w:rsid w:val="00C2072A"/>
    <w:rsid w:val="00C250A1"/>
    <w:rsid w:val="00C271E9"/>
    <w:rsid w:val="00C52159"/>
    <w:rsid w:val="00C63BFE"/>
    <w:rsid w:val="00C670CC"/>
    <w:rsid w:val="00C72953"/>
    <w:rsid w:val="00C7309B"/>
    <w:rsid w:val="00C868D8"/>
    <w:rsid w:val="00C9618E"/>
    <w:rsid w:val="00CD05D0"/>
    <w:rsid w:val="00CD47D1"/>
    <w:rsid w:val="00CF1B2F"/>
    <w:rsid w:val="00CF32BB"/>
    <w:rsid w:val="00D03F8C"/>
    <w:rsid w:val="00D274E5"/>
    <w:rsid w:val="00D31015"/>
    <w:rsid w:val="00D3350E"/>
    <w:rsid w:val="00D4327F"/>
    <w:rsid w:val="00D45258"/>
    <w:rsid w:val="00D45931"/>
    <w:rsid w:val="00D512A4"/>
    <w:rsid w:val="00D56361"/>
    <w:rsid w:val="00D56D9C"/>
    <w:rsid w:val="00D8759E"/>
    <w:rsid w:val="00D96A02"/>
    <w:rsid w:val="00DB4A68"/>
    <w:rsid w:val="00DC69E8"/>
    <w:rsid w:val="00DE55FC"/>
    <w:rsid w:val="00DF62B6"/>
    <w:rsid w:val="00E21FB2"/>
    <w:rsid w:val="00E37EFC"/>
    <w:rsid w:val="00E411C9"/>
    <w:rsid w:val="00E5219C"/>
    <w:rsid w:val="00E52D19"/>
    <w:rsid w:val="00E77DD9"/>
    <w:rsid w:val="00E80A30"/>
    <w:rsid w:val="00E80EF0"/>
    <w:rsid w:val="00E818A6"/>
    <w:rsid w:val="00E93EE8"/>
    <w:rsid w:val="00EB3340"/>
    <w:rsid w:val="00EB4C80"/>
    <w:rsid w:val="00ED73DA"/>
    <w:rsid w:val="00EE5EA0"/>
    <w:rsid w:val="00EF293A"/>
    <w:rsid w:val="00F4387A"/>
    <w:rsid w:val="00F700E3"/>
    <w:rsid w:val="00F736EB"/>
    <w:rsid w:val="00F837F9"/>
    <w:rsid w:val="00F96DA2"/>
    <w:rsid w:val="00FA7505"/>
    <w:rsid w:val="00FB3DA8"/>
    <w:rsid w:val="00FC155F"/>
    <w:rsid w:val="00FD1623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5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D512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2953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link w:val="a3"/>
    <w:rsid w:val="00C7295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C72953"/>
    <w:pPr>
      <w:jc w:val="center"/>
    </w:pPr>
    <w:rPr>
      <w:sz w:val="32"/>
      <w:szCs w:val="24"/>
    </w:rPr>
  </w:style>
  <w:style w:type="character" w:customStyle="1" w:styleId="a6">
    <w:name w:val="Подзаголовок Знак"/>
    <w:link w:val="a5"/>
    <w:rsid w:val="00C7295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C729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C7295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rsid w:val="00C729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2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29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uiPriority w:val="99"/>
    <w:rsid w:val="0011089F"/>
    <w:rPr>
      <w:color w:val="106BBE"/>
    </w:rPr>
  </w:style>
  <w:style w:type="paragraph" w:customStyle="1" w:styleId="ConsNonformat">
    <w:name w:val="ConsNonformat"/>
    <w:rsid w:val="00D512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b">
    <w:name w:val="Цветовое выделение"/>
    <w:uiPriority w:val="99"/>
    <w:rsid w:val="00D512A4"/>
    <w:rPr>
      <w:b/>
      <w:bCs/>
      <w:color w:val="26282F"/>
      <w:sz w:val="26"/>
      <w:szCs w:val="26"/>
    </w:rPr>
  </w:style>
  <w:style w:type="paragraph" w:customStyle="1" w:styleId="ac">
    <w:name w:val="Заголовок статьи"/>
    <w:basedOn w:val="a"/>
    <w:next w:val="a"/>
    <w:uiPriority w:val="99"/>
    <w:rsid w:val="00D512A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513F4A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13F4A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B3C8-5966-469B-9871-7B9A67A5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Links>
    <vt:vector size="96" baseType="variant">
      <vt:variant>
        <vt:i4>6815801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6750268</vt:i4>
      </vt:variant>
      <vt:variant>
        <vt:i4>39</vt:i4>
      </vt:variant>
      <vt:variant>
        <vt:i4>0</vt:i4>
      </vt:variant>
      <vt:variant>
        <vt:i4>5</vt:i4>
      </vt:variant>
      <vt:variant>
        <vt:lpwstr>garantf1://20214580.0/</vt:lpwstr>
      </vt:variant>
      <vt:variant>
        <vt:lpwstr/>
      </vt:variant>
      <vt:variant>
        <vt:i4>6815801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1572898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garantf1://12012604.2642/</vt:lpwstr>
      </vt:variant>
      <vt:variant>
        <vt:lpwstr/>
      </vt:variant>
      <vt:variant>
        <vt:i4>4653070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garantf1://12012604.2151/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4456461</vt:i4>
      </vt:variant>
      <vt:variant>
        <vt:i4>18</vt:i4>
      </vt:variant>
      <vt:variant>
        <vt:i4>0</vt:i4>
      </vt:variant>
      <vt:variant>
        <vt:i4>5</vt:i4>
      </vt:variant>
      <vt:variant>
        <vt:lpwstr>garantf1://12048517.1901/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garantf1://12012604.39/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garantf1://70192486.11000/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С.Е.. Осипова</cp:lastModifiedBy>
  <cp:revision>26</cp:revision>
  <cp:lastPrinted>2015-05-14T12:05:00Z</cp:lastPrinted>
  <dcterms:created xsi:type="dcterms:W3CDTF">2013-10-07T11:45:00Z</dcterms:created>
  <dcterms:modified xsi:type="dcterms:W3CDTF">2015-05-28T07:45:00Z</dcterms:modified>
</cp:coreProperties>
</file>