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8F" w:rsidRDefault="00300B8F" w:rsidP="00300B8F">
      <w:pPr>
        <w:pStyle w:val="a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</w:t>
      </w:r>
      <w:r>
        <w:rPr>
          <w:b w:val="0"/>
          <w:bCs w:val="0"/>
          <w:noProof/>
          <w:snapToGrid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8F" w:rsidRDefault="00300B8F" w:rsidP="00300B8F">
      <w:pPr>
        <w:pStyle w:val="a7"/>
        <w:rPr>
          <w:b w:val="0"/>
          <w:bCs w:val="0"/>
          <w:sz w:val="16"/>
          <w:szCs w:val="16"/>
        </w:rPr>
      </w:pPr>
    </w:p>
    <w:p w:rsidR="00300B8F" w:rsidRDefault="00300B8F" w:rsidP="00300B8F">
      <w:pPr>
        <w:pStyle w:val="a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ПРЕДСТАВИТЕЛЬНОЕ СОБРАНИЕ</w:t>
      </w:r>
    </w:p>
    <w:p w:rsidR="00300B8F" w:rsidRDefault="00300B8F" w:rsidP="00300B8F">
      <w:pPr>
        <w:pStyle w:val="a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БЕЛОЗЕРСКОГО МУНИЦИПАЛЬНОГО РАЙОНА</w:t>
      </w:r>
    </w:p>
    <w:p w:rsidR="00300B8F" w:rsidRDefault="00300B8F" w:rsidP="00300B8F">
      <w:pPr>
        <w:pStyle w:val="a7"/>
        <w:rPr>
          <w:b w:val="0"/>
          <w:sz w:val="32"/>
          <w:szCs w:val="32"/>
        </w:rPr>
      </w:pPr>
    </w:p>
    <w:p w:rsidR="00300B8F" w:rsidRDefault="00300B8F" w:rsidP="00300B8F">
      <w:pPr>
        <w:pStyle w:val="a7"/>
        <w:jc w:val="left"/>
        <w:rPr>
          <w:b w:val="0"/>
          <w:sz w:val="32"/>
          <w:szCs w:val="32"/>
        </w:rPr>
      </w:pPr>
    </w:p>
    <w:p w:rsidR="00300B8F" w:rsidRDefault="00300B8F" w:rsidP="00300B8F">
      <w:pPr>
        <w:pStyle w:val="a7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00B8F" w:rsidRDefault="00300B8F" w:rsidP="00300B8F">
      <w:pPr>
        <w:pStyle w:val="a7"/>
        <w:jc w:val="left"/>
        <w:rPr>
          <w:sz w:val="32"/>
          <w:szCs w:val="32"/>
        </w:rPr>
      </w:pPr>
    </w:p>
    <w:p w:rsidR="00054324" w:rsidRDefault="00054324" w:rsidP="00054324">
      <w:pPr>
        <w:pStyle w:val="a7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От 29.08.2017 №</w:t>
      </w:r>
      <w:r>
        <w:rPr>
          <w:b w:val="0"/>
          <w:bCs w:val="0"/>
          <w:szCs w:val="28"/>
        </w:rPr>
        <w:t>63</w:t>
      </w:r>
      <w:bookmarkStart w:id="0" w:name="_GoBack"/>
      <w:bookmarkEnd w:id="0"/>
    </w:p>
    <w:p w:rsidR="00300B8F" w:rsidRDefault="00300B8F" w:rsidP="00300B8F"/>
    <w:p w:rsidR="00300B8F" w:rsidRPr="000345CB" w:rsidRDefault="00300B8F" w:rsidP="00300B8F"/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300B8F" w:rsidRPr="001648CC" w:rsidTr="005C18E7">
        <w:tc>
          <w:tcPr>
            <w:tcW w:w="5637" w:type="dxa"/>
            <w:shd w:val="clear" w:color="auto" w:fill="auto"/>
          </w:tcPr>
          <w:p w:rsidR="00300B8F" w:rsidRPr="001648CC" w:rsidRDefault="00300B8F" w:rsidP="00E87132">
            <w:pPr>
              <w:jc w:val="both"/>
              <w:rPr>
                <w:sz w:val="28"/>
                <w:szCs w:val="28"/>
              </w:rPr>
            </w:pPr>
            <w:r w:rsidRPr="001648C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</w:t>
            </w:r>
            <w:r w:rsidRPr="001648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изменений в Положение об </w:t>
            </w:r>
            <w:r w:rsidR="00E8713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правлении имущественных </w:t>
            </w:r>
            <w:r w:rsidRPr="001648CC">
              <w:rPr>
                <w:sz w:val="28"/>
                <w:szCs w:val="28"/>
              </w:rPr>
              <w:t xml:space="preserve">отношений   Белозерского  муниципального  района </w:t>
            </w:r>
          </w:p>
        </w:tc>
      </w:tr>
    </w:tbl>
    <w:p w:rsidR="00300B8F" w:rsidRDefault="00300B8F" w:rsidP="00300B8F">
      <w:pPr>
        <w:pStyle w:val="2"/>
      </w:pPr>
    </w:p>
    <w:p w:rsidR="00300B8F" w:rsidRPr="00514F8D" w:rsidRDefault="00300B8F" w:rsidP="00300B8F">
      <w:pPr>
        <w:rPr>
          <w:sz w:val="28"/>
          <w:szCs w:val="28"/>
        </w:rPr>
      </w:pPr>
    </w:p>
    <w:p w:rsidR="00300B8F" w:rsidRDefault="00300B8F" w:rsidP="00300B8F">
      <w:pPr>
        <w:pStyle w:val="a3"/>
        <w:ind w:firstLine="567"/>
      </w:pPr>
      <w:r>
        <w:t xml:space="preserve">В соответствии со </w:t>
      </w:r>
      <w:proofErr w:type="spellStart"/>
      <w:r>
        <w:t>ст.ст</w:t>
      </w:r>
      <w:proofErr w:type="spellEnd"/>
      <w:r>
        <w:t>. 1</w:t>
      </w:r>
      <w:r w:rsidR="003A471E">
        <w:t>8</w:t>
      </w:r>
      <w:r>
        <w:t>, 3</w:t>
      </w:r>
      <w:r w:rsidR="003A471E">
        <w:t>2</w:t>
      </w:r>
      <w:r>
        <w:t xml:space="preserve"> Устава района</w:t>
      </w:r>
      <w:r w:rsidR="003A471E">
        <w:t xml:space="preserve">, </w:t>
      </w:r>
    </w:p>
    <w:p w:rsidR="00154830" w:rsidRDefault="00154830" w:rsidP="00300B8F">
      <w:pPr>
        <w:pStyle w:val="a3"/>
        <w:ind w:firstLine="567"/>
      </w:pPr>
    </w:p>
    <w:p w:rsidR="00300B8F" w:rsidRDefault="00300B8F" w:rsidP="00300B8F">
      <w:pPr>
        <w:pStyle w:val="a3"/>
        <w:ind w:firstLine="567"/>
      </w:pPr>
      <w:r>
        <w:t>Представительное Собрание Белозерского муниципального района</w:t>
      </w:r>
    </w:p>
    <w:p w:rsidR="00300B8F" w:rsidRDefault="00300B8F" w:rsidP="00300B8F"/>
    <w:p w:rsidR="00300B8F" w:rsidRDefault="00300B8F" w:rsidP="00300B8F">
      <w:pPr>
        <w:pStyle w:val="2"/>
        <w:ind w:firstLine="567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0121A8">
        <w:rPr>
          <w:rFonts w:ascii="Times New Roman" w:hAnsi="Times New Roman" w:cs="Times New Roman"/>
          <w:b w:val="0"/>
          <w:i w:val="0"/>
        </w:rPr>
        <w:t>РЕШИЛО:</w:t>
      </w:r>
      <w:r w:rsidRPr="000121A8">
        <w:rPr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300B8F" w:rsidRPr="000121A8" w:rsidRDefault="00300B8F" w:rsidP="00300B8F"/>
    <w:p w:rsidR="00F42076" w:rsidRDefault="00300B8F" w:rsidP="00CD77D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2076">
        <w:rPr>
          <w:sz w:val="28"/>
          <w:szCs w:val="28"/>
        </w:rPr>
        <w:t xml:space="preserve">Внести </w:t>
      </w:r>
      <w:r w:rsidR="00154830">
        <w:rPr>
          <w:sz w:val="28"/>
          <w:szCs w:val="28"/>
        </w:rPr>
        <w:t xml:space="preserve">в </w:t>
      </w:r>
      <w:r w:rsidR="00F42076">
        <w:rPr>
          <w:sz w:val="28"/>
          <w:szCs w:val="28"/>
        </w:rPr>
        <w:t xml:space="preserve">Положение об </w:t>
      </w:r>
      <w:r w:rsidR="00E87132">
        <w:rPr>
          <w:sz w:val="28"/>
          <w:szCs w:val="28"/>
        </w:rPr>
        <w:t>У</w:t>
      </w:r>
      <w:r w:rsidR="00F42076">
        <w:rPr>
          <w:sz w:val="28"/>
          <w:szCs w:val="28"/>
        </w:rPr>
        <w:t xml:space="preserve">правлении имущественных отношений Белозерского муниципального района, утвержденное решением Представительного Собрания Белозерского муниципального района от </w:t>
      </w:r>
      <w:r w:rsidR="00CD77D9">
        <w:rPr>
          <w:sz w:val="28"/>
          <w:szCs w:val="28"/>
        </w:rPr>
        <w:t xml:space="preserve">       </w:t>
      </w:r>
      <w:r w:rsidR="00F42076">
        <w:rPr>
          <w:sz w:val="28"/>
          <w:szCs w:val="28"/>
        </w:rPr>
        <w:t>17</w:t>
      </w:r>
      <w:r w:rsidR="00CD77D9">
        <w:rPr>
          <w:sz w:val="28"/>
          <w:szCs w:val="28"/>
        </w:rPr>
        <w:t>.</w:t>
      </w:r>
      <w:r w:rsidR="00F42076">
        <w:rPr>
          <w:sz w:val="28"/>
          <w:szCs w:val="28"/>
        </w:rPr>
        <w:t xml:space="preserve"> 04.2012 №35, </w:t>
      </w:r>
      <w:r w:rsidR="00154830">
        <w:rPr>
          <w:sz w:val="28"/>
          <w:szCs w:val="28"/>
        </w:rPr>
        <w:t xml:space="preserve">изменение, </w:t>
      </w:r>
      <w:r w:rsidR="00F42076">
        <w:rPr>
          <w:sz w:val="28"/>
          <w:szCs w:val="28"/>
        </w:rPr>
        <w:t>изложив его в новой редакции (прилагается).</w:t>
      </w:r>
    </w:p>
    <w:p w:rsidR="00300B8F" w:rsidRDefault="00B02B50" w:rsidP="0030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300B8F">
        <w:rPr>
          <w:sz w:val="28"/>
          <w:szCs w:val="28"/>
        </w:rPr>
        <w:t xml:space="preserve">. Начальнику </w:t>
      </w:r>
      <w:r>
        <w:rPr>
          <w:sz w:val="28"/>
          <w:szCs w:val="28"/>
        </w:rPr>
        <w:t>У</w:t>
      </w:r>
      <w:r w:rsidR="00300B8F">
        <w:rPr>
          <w:sz w:val="28"/>
          <w:szCs w:val="28"/>
        </w:rPr>
        <w:t>правления имущественных отношений Белозерского  муниципального района (</w:t>
      </w:r>
      <w:r>
        <w:rPr>
          <w:sz w:val="28"/>
          <w:szCs w:val="28"/>
        </w:rPr>
        <w:t>Данилова</w:t>
      </w:r>
      <w:r w:rsidR="00300B8F">
        <w:rPr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 w:rsidR="00300B8F">
        <w:rPr>
          <w:sz w:val="28"/>
          <w:szCs w:val="28"/>
        </w:rPr>
        <w:t>) провести соответствующие  организационные мероприятия в сроки, установленные действующим  законодательством.</w:t>
      </w:r>
    </w:p>
    <w:p w:rsidR="00300B8F" w:rsidRDefault="00B02B50" w:rsidP="00300B8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B8F">
        <w:rPr>
          <w:sz w:val="28"/>
          <w:szCs w:val="28"/>
        </w:rPr>
        <w:t xml:space="preserve">         </w:t>
      </w:r>
    </w:p>
    <w:p w:rsidR="00B02B50" w:rsidRDefault="00B02B50" w:rsidP="00300B8F">
      <w:pPr>
        <w:rPr>
          <w:sz w:val="28"/>
          <w:szCs w:val="28"/>
        </w:rPr>
      </w:pPr>
    </w:p>
    <w:p w:rsidR="00300B8F" w:rsidRDefault="00300B8F" w:rsidP="00300B8F">
      <w:pPr>
        <w:rPr>
          <w:b/>
          <w:sz w:val="28"/>
          <w:szCs w:val="28"/>
        </w:rPr>
        <w:sectPr w:rsidR="00300B8F" w:rsidSect="009429BF">
          <w:footerReference w:type="even" r:id="rId9"/>
          <w:footerReference w:type="default" r:id="rId10"/>
          <w:pgSz w:w="11907" w:h="16840"/>
          <w:pgMar w:top="425" w:right="992" w:bottom="284" w:left="1588" w:header="567" w:footer="567" w:gutter="0"/>
          <w:cols w:space="720"/>
          <w:titlePg/>
        </w:sectPr>
      </w:pPr>
      <w:r>
        <w:rPr>
          <w:b/>
          <w:sz w:val="28"/>
          <w:szCs w:val="28"/>
        </w:rPr>
        <w:t xml:space="preserve">       Глава  района                                                                </w:t>
      </w:r>
      <w:r w:rsidR="00B02B5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  <w:r w:rsidR="00B02B5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 w:rsidR="00B02B50">
        <w:rPr>
          <w:b/>
          <w:sz w:val="28"/>
          <w:szCs w:val="28"/>
        </w:rPr>
        <w:t xml:space="preserve"> Шашкин</w:t>
      </w:r>
    </w:p>
    <w:tbl>
      <w:tblPr>
        <w:tblW w:w="5103" w:type="dxa"/>
        <w:tblInd w:w="4503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300B8F" w:rsidRPr="001648CC" w:rsidTr="005C18E7">
        <w:tc>
          <w:tcPr>
            <w:tcW w:w="5103" w:type="dxa"/>
            <w:shd w:val="clear" w:color="auto" w:fill="auto"/>
          </w:tcPr>
          <w:p w:rsidR="00982E7D" w:rsidRDefault="00982E7D" w:rsidP="005C18E7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B02B50" w:rsidRPr="00A539D2" w:rsidRDefault="00B02B50" w:rsidP="005C18E7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 w:rsidRPr="00A539D2">
              <w:rPr>
                <w:b w:val="0"/>
                <w:bCs w:val="0"/>
                <w:sz w:val="24"/>
                <w:szCs w:val="24"/>
              </w:rPr>
              <w:t xml:space="preserve">Приложение к решению Представительного Собрания </w:t>
            </w:r>
            <w:r w:rsidR="007F4038" w:rsidRPr="00A539D2">
              <w:rPr>
                <w:b w:val="0"/>
                <w:bCs w:val="0"/>
                <w:sz w:val="24"/>
                <w:szCs w:val="24"/>
              </w:rPr>
              <w:t xml:space="preserve">Белозерского муниципального </w:t>
            </w:r>
            <w:r w:rsidRPr="00A539D2">
              <w:rPr>
                <w:b w:val="0"/>
                <w:bCs w:val="0"/>
                <w:sz w:val="24"/>
                <w:szCs w:val="24"/>
              </w:rPr>
              <w:t>района</w:t>
            </w:r>
          </w:p>
          <w:p w:rsidR="00B02B50" w:rsidRPr="00A539D2" w:rsidRDefault="00B02B50" w:rsidP="005C18E7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 w:rsidRPr="00A539D2">
              <w:rPr>
                <w:b w:val="0"/>
                <w:bCs w:val="0"/>
                <w:sz w:val="24"/>
                <w:szCs w:val="24"/>
              </w:rPr>
              <w:t>от _________________№ ________</w:t>
            </w:r>
          </w:p>
          <w:p w:rsidR="00300B8F" w:rsidRPr="00A539D2" w:rsidRDefault="00B02B50" w:rsidP="005C18E7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 w:rsidRPr="00A539D2">
              <w:rPr>
                <w:b w:val="0"/>
                <w:bCs w:val="0"/>
                <w:sz w:val="24"/>
                <w:szCs w:val="24"/>
              </w:rPr>
              <w:t>«</w:t>
            </w:r>
            <w:r w:rsidR="00300B8F" w:rsidRPr="00A539D2">
              <w:rPr>
                <w:b w:val="0"/>
                <w:bCs w:val="0"/>
                <w:sz w:val="24"/>
                <w:szCs w:val="24"/>
              </w:rPr>
              <w:t>Утверждено</w:t>
            </w:r>
          </w:p>
          <w:p w:rsidR="00300B8F" w:rsidRPr="00A539D2" w:rsidRDefault="00300B8F" w:rsidP="005C18E7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 w:rsidRPr="00A539D2">
              <w:rPr>
                <w:b w:val="0"/>
                <w:bCs w:val="0"/>
                <w:sz w:val="24"/>
                <w:szCs w:val="24"/>
              </w:rPr>
              <w:t xml:space="preserve">Решением Представительного  Собрания Белозерского  муниципального  района      </w:t>
            </w:r>
          </w:p>
          <w:p w:rsidR="00300B8F" w:rsidRPr="00A539D2" w:rsidRDefault="00300B8F" w:rsidP="005C18E7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 w:rsidRPr="00A539D2">
              <w:rPr>
                <w:b w:val="0"/>
                <w:bCs w:val="0"/>
                <w:sz w:val="24"/>
                <w:szCs w:val="24"/>
              </w:rPr>
              <w:t>от 17.04.2012 № 35</w:t>
            </w:r>
            <w:r w:rsidR="00B02B50" w:rsidRPr="00A539D2">
              <w:rPr>
                <w:b w:val="0"/>
                <w:bCs w:val="0"/>
                <w:sz w:val="24"/>
                <w:szCs w:val="24"/>
              </w:rPr>
              <w:t>»</w:t>
            </w:r>
          </w:p>
          <w:p w:rsidR="00300B8F" w:rsidRPr="001648CC" w:rsidRDefault="00300B8F" w:rsidP="005C18E7">
            <w:pPr>
              <w:pStyle w:val="a7"/>
              <w:jc w:val="both"/>
              <w:rPr>
                <w:b w:val="0"/>
                <w:bCs w:val="0"/>
              </w:rPr>
            </w:pPr>
          </w:p>
        </w:tc>
      </w:tr>
    </w:tbl>
    <w:p w:rsidR="00300B8F" w:rsidRPr="00B27916" w:rsidRDefault="00300B8F" w:rsidP="00300B8F">
      <w:pPr>
        <w:pStyle w:val="a7"/>
        <w:jc w:val="left"/>
        <w:rPr>
          <w:sz w:val="24"/>
          <w:szCs w:val="24"/>
        </w:rPr>
      </w:pPr>
    </w:p>
    <w:p w:rsidR="00300B8F" w:rsidRDefault="00300B8F" w:rsidP="00300B8F">
      <w:pPr>
        <w:pStyle w:val="a7"/>
        <w:rPr>
          <w:szCs w:val="28"/>
        </w:rPr>
      </w:pPr>
      <w:r w:rsidRPr="00442BAD">
        <w:rPr>
          <w:szCs w:val="28"/>
        </w:rPr>
        <w:t xml:space="preserve">ПОЛОЖЕНИЕ </w:t>
      </w:r>
    </w:p>
    <w:p w:rsidR="00442BAD" w:rsidRPr="00442BAD" w:rsidRDefault="00442BAD" w:rsidP="00300B8F">
      <w:pPr>
        <w:pStyle w:val="a7"/>
        <w:rPr>
          <w:szCs w:val="28"/>
        </w:rPr>
      </w:pPr>
    </w:p>
    <w:p w:rsidR="00442BAD" w:rsidRDefault="00300B8F" w:rsidP="00300B8F">
      <w:pPr>
        <w:jc w:val="center"/>
        <w:rPr>
          <w:b/>
          <w:bCs/>
          <w:snapToGrid w:val="0"/>
          <w:sz w:val="28"/>
          <w:szCs w:val="28"/>
        </w:rPr>
      </w:pPr>
      <w:r w:rsidRPr="00442BAD">
        <w:rPr>
          <w:b/>
          <w:bCs/>
          <w:snapToGrid w:val="0"/>
          <w:sz w:val="28"/>
          <w:szCs w:val="28"/>
        </w:rPr>
        <w:t xml:space="preserve">об Управлении имущественных отношений  </w:t>
      </w:r>
    </w:p>
    <w:p w:rsidR="00300B8F" w:rsidRPr="00442BAD" w:rsidRDefault="00300B8F" w:rsidP="00300B8F">
      <w:pPr>
        <w:jc w:val="center"/>
        <w:rPr>
          <w:b/>
          <w:bCs/>
          <w:snapToGrid w:val="0"/>
          <w:sz w:val="28"/>
          <w:szCs w:val="28"/>
        </w:rPr>
      </w:pPr>
      <w:r w:rsidRPr="00442BAD">
        <w:rPr>
          <w:b/>
          <w:bCs/>
          <w:snapToGrid w:val="0"/>
          <w:sz w:val="28"/>
          <w:szCs w:val="28"/>
        </w:rPr>
        <w:t xml:space="preserve">Белозерского муниципального района </w:t>
      </w:r>
    </w:p>
    <w:p w:rsidR="00300B8F" w:rsidRPr="00A539D2" w:rsidRDefault="00300B8F" w:rsidP="00300B8F">
      <w:pPr>
        <w:ind w:firstLine="284"/>
        <w:jc w:val="center"/>
        <w:rPr>
          <w:b/>
          <w:bCs/>
          <w:snapToGrid w:val="0"/>
          <w:sz w:val="24"/>
          <w:szCs w:val="24"/>
        </w:rPr>
      </w:pPr>
    </w:p>
    <w:p w:rsidR="00300B8F" w:rsidRPr="00442BAD" w:rsidRDefault="00300B8F" w:rsidP="00300B8F">
      <w:pPr>
        <w:ind w:firstLine="284"/>
        <w:jc w:val="center"/>
        <w:rPr>
          <w:b/>
          <w:bCs/>
          <w:sz w:val="24"/>
          <w:szCs w:val="24"/>
        </w:rPr>
      </w:pPr>
      <w:r w:rsidRPr="00442BAD">
        <w:rPr>
          <w:b/>
          <w:bCs/>
          <w:sz w:val="24"/>
          <w:szCs w:val="24"/>
        </w:rPr>
        <w:t>1.Общие положения</w:t>
      </w:r>
    </w:p>
    <w:p w:rsidR="00300B8F" w:rsidRPr="00442BAD" w:rsidRDefault="00300B8F" w:rsidP="00300B8F">
      <w:pPr>
        <w:ind w:firstLine="284"/>
        <w:jc w:val="center"/>
        <w:rPr>
          <w:b/>
          <w:bCs/>
          <w:snapToGrid w:val="0"/>
          <w:sz w:val="28"/>
          <w:szCs w:val="28"/>
        </w:rPr>
      </w:pPr>
    </w:p>
    <w:p w:rsidR="00D62C1A" w:rsidRPr="00442BAD" w:rsidRDefault="00300B8F" w:rsidP="00300B8F">
      <w:pPr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>1.1.Управление имущественных отношений Белозерского  муниципального района (далее - Управление) является органом местного  самоуправления Белозерского муниципального района, наделенны</w:t>
      </w:r>
      <w:r w:rsidR="00FB604E" w:rsidRPr="00442BAD">
        <w:rPr>
          <w:sz w:val="28"/>
          <w:szCs w:val="28"/>
        </w:rPr>
        <w:t>м</w:t>
      </w:r>
      <w:r w:rsidRPr="00442BAD">
        <w:rPr>
          <w:sz w:val="28"/>
          <w:szCs w:val="28"/>
        </w:rPr>
        <w:t xml:space="preserve">  собственными полномочиями по реализации вопросов местного значения района. Управление является казенным учреждением. </w:t>
      </w:r>
    </w:p>
    <w:p w:rsidR="00300B8F" w:rsidRPr="00442BAD" w:rsidRDefault="00300B8F" w:rsidP="00300B8F">
      <w:pPr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>Полное наименование - Управление имущественных отношений   Белозерского муниципального района. Официальное сокращенное наименование – Управление имущественных отношений.</w:t>
      </w:r>
    </w:p>
    <w:p w:rsidR="00300B8F" w:rsidRPr="00442BAD" w:rsidRDefault="00300B8F" w:rsidP="00300B8F">
      <w:pPr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 xml:space="preserve">Управление осуществляет функции по управлению и распоряжению   муниципальной собственностью Белозерского муниципального района  </w:t>
      </w:r>
      <w:r w:rsidR="00344E79" w:rsidRPr="00442BAD">
        <w:rPr>
          <w:sz w:val="28"/>
          <w:szCs w:val="28"/>
        </w:rPr>
        <w:t xml:space="preserve">и предоставлению находящихся в государственной или муниципальной собственности </w:t>
      </w:r>
      <w:r w:rsidRPr="00442BAD">
        <w:rPr>
          <w:sz w:val="28"/>
          <w:szCs w:val="28"/>
        </w:rPr>
        <w:t>земельны</w:t>
      </w:r>
      <w:r w:rsidR="00344E79" w:rsidRPr="00442BAD">
        <w:rPr>
          <w:sz w:val="28"/>
          <w:szCs w:val="28"/>
        </w:rPr>
        <w:t>х</w:t>
      </w:r>
      <w:r w:rsidRPr="00442BAD">
        <w:rPr>
          <w:sz w:val="28"/>
          <w:szCs w:val="28"/>
        </w:rPr>
        <w:t xml:space="preserve"> участк</w:t>
      </w:r>
      <w:r w:rsidR="00344E79" w:rsidRPr="00442BAD">
        <w:rPr>
          <w:sz w:val="28"/>
          <w:szCs w:val="28"/>
        </w:rPr>
        <w:t>ов</w:t>
      </w:r>
      <w:r w:rsidRPr="00442BAD">
        <w:rPr>
          <w:sz w:val="28"/>
          <w:szCs w:val="28"/>
        </w:rPr>
        <w:t>.</w:t>
      </w:r>
    </w:p>
    <w:p w:rsidR="00300B8F" w:rsidRPr="00442BAD" w:rsidRDefault="00300B8F" w:rsidP="00300B8F">
      <w:pPr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>1.2.Управление является правопреемником Управления имущественных отношений администрации Белозерского муниципального района.</w:t>
      </w:r>
    </w:p>
    <w:p w:rsidR="00300B8F" w:rsidRPr="00442BAD" w:rsidRDefault="00300B8F" w:rsidP="00300B8F">
      <w:pPr>
        <w:pStyle w:val="a3"/>
        <w:ind w:firstLine="284"/>
        <w:rPr>
          <w:snapToGrid/>
          <w:szCs w:val="28"/>
        </w:rPr>
      </w:pPr>
      <w:r w:rsidRPr="00442BAD">
        <w:rPr>
          <w:szCs w:val="28"/>
        </w:rPr>
        <w:t xml:space="preserve"> 1.3.Управление является юридическим лицом, имеет круглую печать, штампы, бланки со своим наименованием, самостоятельный баланс и счета,  открываемые в соответствии с законодательством Российской Федерации,  имеет право использовать официальную символику района.</w:t>
      </w:r>
    </w:p>
    <w:p w:rsidR="00300B8F" w:rsidRPr="00442BAD" w:rsidRDefault="00300B8F" w:rsidP="00300B8F">
      <w:pPr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>1.4.Местонахождение Управления: Вологодская область, город Белозерск.</w:t>
      </w:r>
    </w:p>
    <w:p w:rsidR="00300B8F" w:rsidRPr="00442BAD" w:rsidRDefault="00300B8F" w:rsidP="00300B8F">
      <w:pPr>
        <w:pStyle w:val="a3"/>
        <w:ind w:firstLine="284"/>
        <w:rPr>
          <w:snapToGrid/>
          <w:szCs w:val="28"/>
        </w:rPr>
      </w:pPr>
      <w:r w:rsidRPr="00442BAD">
        <w:rPr>
          <w:snapToGrid/>
          <w:szCs w:val="28"/>
        </w:rPr>
        <w:t xml:space="preserve">1.5.Почтовый адрес </w:t>
      </w:r>
      <w:r w:rsidRPr="00442BAD">
        <w:rPr>
          <w:szCs w:val="28"/>
        </w:rPr>
        <w:t>Управления:</w:t>
      </w:r>
      <w:r w:rsidRPr="00442BAD">
        <w:rPr>
          <w:snapToGrid/>
          <w:szCs w:val="28"/>
        </w:rPr>
        <w:t xml:space="preserve"> 161200, Россия, Вологодская область, город Белозерск, улица Фрунзе, дом 35.</w:t>
      </w:r>
    </w:p>
    <w:p w:rsidR="00300B8F" w:rsidRPr="00442BAD" w:rsidRDefault="00300B8F" w:rsidP="00300B8F">
      <w:pPr>
        <w:pStyle w:val="a3"/>
        <w:ind w:firstLine="284"/>
        <w:rPr>
          <w:snapToGrid/>
          <w:szCs w:val="28"/>
        </w:rPr>
      </w:pPr>
      <w:r w:rsidRPr="00442BAD">
        <w:rPr>
          <w:snapToGrid/>
          <w:szCs w:val="28"/>
        </w:rPr>
        <w:t xml:space="preserve">1.6.Юридический адрес </w:t>
      </w:r>
      <w:r w:rsidRPr="00442BAD">
        <w:rPr>
          <w:szCs w:val="28"/>
        </w:rPr>
        <w:t>Управления:</w:t>
      </w:r>
      <w:r w:rsidRPr="00442BAD">
        <w:rPr>
          <w:snapToGrid/>
          <w:szCs w:val="28"/>
        </w:rPr>
        <w:t xml:space="preserve"> 161200, Россия, Вологодская область, город Белозерск, улица Фрунзе, дом 35.</w:t>
      </w:r>
    </w:p>
    <w:p w:rsidR="00300B8F" w:rsidRPr="00442BAD" w:rsidRDefault="00300B8F" w:rsidP="00300B8F">
      <w:pPr>
        <w:pStyle w:val="21"/>
        <w:ind w:firstLine="284"/>
        <w:rPr>
          <w:szCs w:val="28"/>
        </w:rPr>
      </w:pPr>
      <w:r w:rsidRPr="00442BAD">
        <w:rPr>
          <w:szCs w:val="28"/>
        </w:rPr>
        <w:t>1.7.Управление осуществляет свою деятельность в соответствии с  Конституцией Российской Федерации, Бюджетным Кодексом Российской  Федерации, федеральным и областным законодательством, Уставом  района, муниципальными правовыми актами органов местного    самоуправления Белозерского муниципального района и настоящим   Положением.</w:t>
      </w:r>
    </w:p>
    <w:p w:rsidR="00300B8F" w:rsidRPr="00442BAD" w:rsidRDefault="00300B8F" w:rsidP="00300B8F">
      <w:pPr>
        <w:pStyle w:val="a3"/>
        <w:ind w:firstLine="284"/>
        <w:rPr>
          <w:szCs w:val="28"/>
        </w:rPr>
      </w:pPr>
      <w:r w:rsidRPr="00442BAD">
        <w:rPr>
          <w:szCs w:val="28"/>
        </w:rPr>
        <w:t>1.8.Управление отвечает по своим обязательствам находящимися в его  распоряжении денежными средствами. При их недостаточности  субсидиарную ответственность по его обязательствам несет собственник  его имущества.</w:t>
      </w:r>
    </w:p>
    <w:p w:rsidR="00300B8F" w:rsidRPr="00442BAD" w:rsidRDefault="00300B8F" w:rsidP="00300B8F">
      <w:pPr>
        <w:pStyle w:val="21"/>
        <w:ind w:firstLine="284"/>
        <w:rPr>
          <w:szCs w:val="28"/>
        </w:rPr>
      </w:pPr>
      <w:r w:rsidRPr="00442BAD">
        <w:rPr>
          <w:szCs w:val="28"/>
        </w:rPr>
        <w:t>1.9.Управление подотчетно и подконтрольно Главе Белозерского  муниципального района.</w:t>
      </w:r>
    </w:p>
    <w:p w:rsidR="00300B8F" w:rsidRPr="00442BAD" w:rsidRDefault="00300B8F" w:rsidP="00300B8F">
      <w:pPr>
        <w:pStyle w:val="21"/>
        <w:ind w:firstLine="284"/>
        <w:rPr>
          <w:szCs w:val="28"/>
        </w:rPr>
      </w:pPr>
      <w:r w:rsidRPr="00442BAD">
        <w:rPr>
          <w:szCs w:val="28"/>
        </w:rPr>
        <w:lastRenderedPageBreak/>
        <w:t>1.10.Управление осуществляет свою деятельность во взаимодействии с  органами государственной власти Вологодской области, органами   местного самоуправления района, учреждениями района и иными  организациями.</w:t>
      </w:r>
    </w:p>
    <w:p w:rsidR="00300B8F" w:rsidRPr="00442BAD" w:rsidRDefault="00300B8F" w:rsidP="00300B8F">
      <w:pPr>
        <w:pStyle w:val="a3"/>
        <w:ind w:firstLine="284"/>
        <w:rPr>
          <w:szCs w:val="28"/>
        </w:rPr>
      </w:pPr>
      <w:r w:rsidRPr="00442BAD">
        <w:rPr>
          <w:szCs w:val="28"/>
        </w:rPr>
        <w:t>1.11.Нормативные правовые акты Управления, принятые в пределах его   компетенции, являются обязательными для юридических и физических  лиц, независимо от их организационно-правовых форм.</w:t>
      </w:r>
    </w:p>
    <w:p w:rsidR="00300B8F" w:rsidRDefault="00300B8F" w:rsidP="00300B8F">
      <w:pPr>
        <w:pStyle w:val="a3"/>
        <w:ind w:firstLine="284"/>
        <w:rPr>
          <w:szCs w:val="28"/>
        </w:rPr>
      </w:pPr>
      <w:r w:rsidRPr="00442BAD">
        <w:rPr>
          <w:szCs w:val="28"/>
        </w:rPr>
        <w:t xml:space="preserve">1.12.Управление может быть истцом, ответчиком, иным участником процесса в судах общей юрисдикции и арбитражных судах.  </w:t>
      </w:r>
    </w:p>
    <w:p w:rsidR="00442BAD" w:rsidRPr="00442BAD" w:rsidRDefault="00442BAD" w:rsidP="00300B8F">
      <w:pPr>
        <w:pStyle w:val="a3"/>
        <w:ind w:firstLine="284"/>
        <w:rPr>
          <w:szCs w:val="28"/>
        </w:rPr>
      </w:pPr>
    </w:p>
    <w:p w:rsidR="00300B8F" w:rsidRDefault="00300B8F" w:rsidP="00300B8F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2BAD">
        <w:rPr>
          <w:rFonts w:ascii="Times New Roman" w:hAnsi="Times New Roman" w:cs="Times New Roman"/>
          <w:b/>
          <w:sz w:val="24"/>
          <w:szCs w:val="24"/>
        </w:rPr>
        <w:t>2. Основные задачи Управления</w:t>
      </w:r>
    </w:p>
    <w:p w:rsidR="00442BAD" w:rsidRPr="00442BAD" w:rsidRDefault="00442BAD" w:rsidP="00300B8F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00B8F" w:rsidRPr="00442BAD" w:rsidRDefault="00300B8F" w:rsidP="00300B8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>Основными задачами Управления являются:</w:t>
      </w:r>
    </w:p>
    <w:p w:rsidR="00505AB8" w:rsidRPr="00442BAD" w:rsidRDefault="00300B8F" w:rsidP="00505AB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sz w:val="28"/>
          <w:szCs w:val="28"/>
        </w:rPr>
        <w:t xml:space="preserve">- </w:t>
      </w:r>
      <w:r w:rsidRPr="00442BAD">
        <w:rPr>
          <w:rFonts w:ascii="Times New Roman" w:hAnsi="Times New Roman" w:cs="Times New Roman"/>
          <w:sz w:val="28"/>
          <w:szCs w:val="28"/>
        </w:rPr>
        <w:t>управление и распоряжение муниципальной собственностью  Белозерского муниципального района</w:t>
      </w:r>
      <w:r w:rsidR="00505AB8" w:rsidRPr="00442BAD">
        <w:rPr>
          <w:rFonts w:ascii="Times New Roman" w:hAnsi="Times New Roman" w:cs="Times New Roman"/>
          <w:sz w:val="28"/>
          <w:szCs w:val="28"/>
        </w:rPr>
        <w:t>,</w:t>
      </w:r>
      <w:r w:rsidR="00FF3755" w:rsidRPr="00442BAD">
        <w:rPr>
          <w:rFonts w:ascii="Times New Roman" w:hAnsi="Times New Roman" w:cs="Times New Roman"/>
          <w:sz w:val="28"/>
          <w:szCs w:val="28"/>
        </w:rPr>
        <w:t xml:space="preserve"> </w:t>
      </w:r>
      <w:r w:rsidRPr="00442BAD">
        <w:rPr>
          <w:rFonts w:ascii="Times New Roman" w:hAnsi="Times New Roman" w:cs="Times New Roman"/>
          <w:sz w:val="28"/>
          <w:szCs w:val="28"/>
        </w:rPr>
        <w:t>на основании принятых муниципальных правовых актов района</w:t>
      </w:r>
      <w:r w:rsidR="00505AB8" w:rsidRPr="00442BAD">
        <w:rPr>
          <w:rFonts w:ascii="Times New Roman" w:hAnsi="Times New Roman" w:cs="Times New Roman"/>
          <w:sz w:val="28"/>
          <w:szCs w:val="28"/>
        </w:rPr>
        <w:t>,</w:t>
      </w:r>
      <w:r w:rsidR="00FF3755" w:rsidRPr="00442BAD">
        <w:rPr>
          <w:rFonts w:ascii="Times New Roman" w:hAnsi="Times New Roman" w:cs="Times New Roman"/>
          <w:sz w:val="28"/>
          <w:szCs w:val="28"/>
        </w:rPr>
        <w:t xml:space="preserve"> и </w:t>
      </w:r>
      <w:r w:rsidR="00505AB8" w:rsidRPr="00442BAD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Белозерского муниципального района, в соответствии с </w:t>
      </w:r>
      <w:r w:rsidR="00344E79" w:rsidRPr="00442BAD">
        <w:rPr>
          <w:rFonts w:ascii="Times New Roman" w:hAnsi="Times New Roman" w:cs="Times New Roman"/>
          <w:sz w:val="28"/>
          <w:szCs w:val="28"/>
        </w:rPr>
        <w:t>ежегодно заключаемыми</w:t>
      </w:r>
      <w:r w:rsidR="00505AB8" w:rsidRPr="00442BAD">
        <w:rPr>
          <w:rFonts w:ascii="Times New Roman" w:hAnsi="Times New Roman" w:cs="Times New Roman"/>
          <w:sz w:val="28"/>
          <w:szCs w:val="28"/>
        </w:rPr>
        <w:t xml:space="preserve"> соглашениями о передаче соответствующих полномочий;</w:t>
      </w:r>
    </w:p>
    <w:p w:rsidR="00344E79" w:rsidRPr="00442BAD" w:rsidRDefault="00300B8F" w:rsidP="00344E79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 xml:space="preserve">  - </w:t>
      </w:r>
      <w:r w:rsidR="00344E79" w:rsidRPr="00442BAD">
        <w:rPr>
          <w:rFonts w:ascii="Times New Roman" w:hAnsi="Times New Roman" w:cs="Times New Roman"/>
          <w:sz w:val="28"/>
          <w:szCs w:val="28"/>
        </w:rPr>
        <w:t xml:space="preserve">предоставление находящихся в государственной или муниципальной собственности </w:t>
      </w:r>
      <w:r w:rsidRPr="00442BAD">
        <w:rPr>
          <w:rFonts w:ascii="Times New Roman" w:hAnsi="Times New Roman" w:cs="Times New Roman"/>
          <w:sz w:val="28"/>
          <w:szCs w:val="28"/>
        </w:rPr>
        <w:t>земельны</w:t>
      </w:r>
      <w:r w:rsidR="00344E79" w:rsidRPr="00442BAD">
        <w:rPr>
          <w:rFonts w:ascii="Times New Roman" w:hAnsi="Times New Roman" w:cs="Times New Roman"/>
          <w:sz w:val="28"/>
          <w:szCs w:val="28"/>
        </w:rPr>
        <w:t>х участков</w:t>
      </w:r>
      <w:r w:rsidRPr="00442BAD">
        <w:rPr>
          <w:rFonts w:ascii="Times New Roman" w:hAnsi="Times New Roman" w:cs="Times New Roman"/>
          <w:sz w:val="28"/>
          <w:szCs w:val="28"/>
        </w:rPr>
        <w:t xml:space="preserve"> </w:t>
      </w:r>
      <w:r w:rsidR="00344E79" w:rsidRPr="00442BAD">
        <w:rPr>
          <w:rFonts w:ascii="Times New Roman" w:hAnsi="Times New Roman" w:cs="Times New Roman"/>
          <w:sz w:val="28"/>
          <w:szCs w:val="28"/>
        </w:rPr>
        <w:t xml:space="preserve">в пределах, </w:t>
      </w:r>
      <w:r w:rsidRPr="00442BAD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</w:t>
      </w:r>
      <w:r w:rsidR="00505AB8" w:rsidRPr="00442BAD">
        <w:rPr>
          <w:rFonts w:ascii="Times New Roman" w:hAnsi="Times New Roman" w:cs="Times New Roman"/>
          <w:sz w:val="28"/>
          <w:szCs w:val="28"/>
        </w:rPr>
        <w:t>,</w:t>
      </w:r>
      <w:r w:rsidRPr="00442BAD">
        <w:rPr>
          <w:rFonts w:ascii="Times New Roman" w:hAnsi="Times New Roman" w:cs="Times New Roman"/>
          <w:sz w:val="28"/>
          <w:szCs w:val="28"/>
        </w:rPr>
        <w:t xml:space="preserve"> на основании принятых муниципальных правовых актов района</w:t>
      </w:r>
      <w:r w:rsidR="0059671D" w:rsidRPr="00442BAD">
        <w:rPr>
          <w:rFonts w:ascii="Times New Roman" w:hAnsi="Times New Roman" w:cs="Times New Roman"/>
          <w:sz w:val="28"/>
          <w:szCs w:val="28"/>
        </w:rPr>
        <w:t xml:space="preserve">, </w:t>
      </w:r>
      <w:r w:rsidR="00344E79" w:rsidRPr="00442BAD">
        <w:rPr>
          <w:rFonts w:ascii="Times New Roman" w:hAnsi="Times New Roman" w:cs="Times New Roman"/>
          <w:sz w:val="28"/>
          <w:szCs w:val="28"/>
        </w:rPr>
        <w:t>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полномочий.</w:t>
      </w:r>
    </w:p>
    <w:p w:rsidR="00505AB8" w:rsidRPr="00442BAD" w:rsidRDefault="00505AB8" w:rsidP="00505AB8">
      <w:pPr>
        <w:pStyle w:val="ConsPlusNormal"/>
        <w:ind w:firstLine="28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00B8F" w:rsidRDefault="00300B8F" w:rsidP="00300B8F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AD">
        <w:rPr>
          <w:rFonts w:ascii="Times New Roman" w:hAnsi="Times New Roman" w:cs="Times New Roman"/>
          <w:b/>
          <w:sz w:val="24"/>
          <w:szCs w:val="24"/>
        </w:rPr>
        <w:t>3.  Функции  Управления</w:t>
      </w:r>
    </w:p>
    <w:p w:rsidR="00442BAD" w:rsidRPr="00442BAD" w:rsidRDefault="00442BAD" w:rsidP="00300B8F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B8F" w:rsidRPr="00442BAD" w:rsidRDefault="00300B8F" w:rsidP="00300B8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 xml:space="preserve">   3.1. В целях реализации поставленных задач Управление осуществляет следующие функции </w:t>
      </w:r>
      <w:r w:rsidR="00FF3755" w:rsidRPr="00442BAD">
        <w:rPr>
          <w:rFonts w:ascii="Times New Roman" w:hAnsi="Times New Roman" w:cs="Times New Roman"/>
          <w:sz w:val="28"/>
          <w:szCs w:val="28"/>
        </w:rPr>
        <w:t>(полномочия)</w:t>
      </w:r>
      <w:r w:rsidRPr="00442BAD">
        <w:rPr>
          <w:rFonts w:ascii="Times New Roman" w:hAnsi="Times New Roman" w:cs="Times New Roman"/>
          <w:sz w:val="28"/>
          <w:szCs w:val="28"/>
        </w:rPr>
        <w:t>:</w:t>
      </w:r>
    </w:p>
    <w:p w:rsidR="00300B8F" w:rsidRPr="00442BAD" w:rsidRDefault="00300B8F" w:rsidP="0059671D">
      <w:pPr>
        <w:pStyle w:val="ConsPlusNormal"/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 xml:space="preserve">- </w:t>
      </w:r>
      <w:r w:rsidRPr="00442BAD">
        <w:rPr>
          <w:rFonts w:ascii="Times New Roman" w:hAnsi="Times New Roman" w:cs="Times New Roman"/>
          <w:sz w:val="28"/>
          <w:szCs w:val="28"/>
        </w:rPr>
        <w:t>ведет Реестр объектов собственности Белозерского муниципального района</w:t>
      </w:r>
      <w:r w:rsidR="00FF3755" w:rsidRPr="00442BAD">
        <w:rPr>
          <w:rFonts w:ascii="Times New Roman" w:hAnsi="Times New Roman" w:cs="Times New Roman"/>
          <w:sz w:val="28"/>
          <w:szCs w:val="28"/>
        </w:rPr>
        <w:t>,</w:t>
      </w:r>
      <w:r w:rsidRPr="00442B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2BA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42BAD">
        <w:rPr>
          <w:rFonts w:ascii="Times New Roman" w:hAnsi="Times New Roman" w:cs="Times New Roman"/>
          <w:sz w:val="28"/>
          <w:szCs w:val="28"/>
        </w:rPr>
        <w:t>. казны Белозерского муниципального района</w:t>
      </w:r>
      <w:r w:rsidR="0059671D" w:rsidRPr="00442BAD">
        <w:rPr>
          <w:rFonts w:ascii="Times New Roman" w:hAnsi="Times New Roman" w:cs="Times New Roman"/>
          <w:sz w:val="28"/>
          <w:szCs w:val="28"/>
        </w:rPr>
        <w:t>,</w:t>
      </w:r>
      <w:r w:rsidR="00FF3755" w:rsidRPr="00442BAD">
        <w:rPr>
          <w:rFonts w:ascii="Times New Roman" w:hAnsi="Times New Roman" w:cs="Times New Roman"/>
          <w:sz w:val="28"/>
          <w:szCs w:val="28"/>
        </w:rPr>
        <w:t xml:space="preserve"> </w:t>
      </w:r>
      <w:r w:rsidR="00344E79" w:rsidRPr="00442BAD">
        <w:rPr>
          <w:rFonts w:ascii="Times New Roman" w:hAnsi="Times New Roman" w:cs="Times New Roman"/>
          <w:sz w:val="28"/>
          <w:szCs w:val="28"/>
        </w:rPr>
        <w:t>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</w:t>
      </w:r>
      <w:r w:rsidR="00843F5B" w:rsidRPr="00442BAD">
        <w:rPr>
          <w:rFonts w:ascii="Times New Roman" w:hAnsi="Times New Roman" w:cs="Times New Roman"/>
          <w:sz w:val="28"/>
          <w:szCs w:val="28"/>
        </w:rPr>
        <w:t>,</w:t>
      </w:r>
      <w:r w:rsidRPr="00442BAD">
        <w:rPr>
          <w:color w:val="FF0000"/>
          <w:sz w:val="28"/>
          <w:szCs w:val="28"/>
        </w:rPr>
        <w:t xml:space="preserve"> </w:t>
      </w:r>
      <w:r w:rsidRPr="00442BAD">
        <w:rPr>
          <w:rFonts w:ascii="Times New Roman" w:hAnsi="Times New Roman" w:cs="Times New Roman"/>
          <w:sz w:val="28"/>
          <w:szCs w:val="28"/>
        </w:rPr>
        <w:t>с подготовкой соответствующей отчетности;</w:t>
      </w:r>
    </w:p>
    <w:p w:rsidR="00344E79" w:rsidRPr="00442BAD" w:rsidRDefault="00300B8F" w:rsidP="00344E79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>- осуществляет необходимы</w:t>
      </w:r>
      <w:r w:rsidR="00FF3755" w:rsidRPr="00442BAD">
        <w:rPr>
          <w:rFonts w:ascii="Times New Roman" w:hAnsi="Times New Roman" w:cs="Times New Roman"/>
          <w:sz w:val="28"/>
          <w:szCs w:val="28"/>
        </w:rPr>
        <w:t>е</w:t>
      </w:r>
      <w:r w:rsidRPr="00442BAD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FF3755" w:rsidRPr="00442BAD">
        <w:rPr>
          <w:rFonts w:ascii="Times New Roman" w:hAnsi="Times New Roman" w:cs="Times New Roman"/>
          <w:sz w:val="28"/>
          <w:szCs w:val="28"/>
        </w:rPr>
        <w:t>я</w:t>
      </w:r>
      <w:r w:rsidRPr="00442BAD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имущественных прав Белозерского муниципального района, перехода имущественных прав к (от) Белозерском</w:t>
      </w:r>
      <w:proofErr w:type="gramStart"/>
      <w:r w:rsidRPr="00442BAD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442BA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42BAD">
        <w:rPr>
          <w:rFonts w:ascii="Times New Roman" w:hAnsi="Times New Roman" w:cs="Times New Roman"/>
          <w:sz w:val="28"/>
          <w:szCs w:val="28"/>
        </w:rPr>
        <w:t>) району(а), а также государственной регистрации заключаемых договоров в соответствии с требованиями действующего законодательства</w:t>
      </w:r>
      <w:r w:rsidR="0059671D" w:rsidRPr="00442BAD">
        <w:rPr>
          <w:rFonts w:ascii="Times New Roman" w:hAnsi="Times New Roman" w:cs="Times New Roman"/>
          <w:sz w:val="28"/>
          <w:szCs w:val="28"/>
        </w:rPr>
        <w:t xml:space="preserve">, </w:t>
      </w:r>
      <w:r w:rsidR="00344E79" w:rsidRPr="00442BAD">
        <w:rPr>
          <w:rFonts w:ascii="Times New Roman" w:hAnsi="Times New Roman" w:cs="Times New Roman"/>
          <w:sz w:val="28"/>
          <w:szCs w:val="28"/>
        </w:rPr>
        <w:t>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полномочий;</w:t>
      </w:r>
    </w:p>
    <w:p w:rsidR="00344E79" w:rsidRPr="00442BAD" w:rsidRDefault="00300B8F" w:rsidP="00344E79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>- готовит и в установленном порядке направляет перечни объектов муниципальной собственности района, передаваемых в областную, федеральную собственность,  в   собственность   городского  и   сельских  поселений района</w:t>
      </w:r>
      <w:r w:rsidR="0059671D" w:rsidRPr="00442BAD">
        <w:rPr>
          <w:rFonts w:ascii="Times New Roman" w:hAnsi="Times New Roman" w:cs="Times New Roman"/>
          <w:sz w:val="28"/>
          <w:szCs w:val="28"/>
        </w:rPr>
        <w:t>,</w:t>
      </w:r>
      <w:r w:rsidR="0059671D" w:rsidRPr="00442B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44E79" w:rsidRPr="00442BAD">
        <w:rPr>
          <w:rFonts w:ascii="Times New Roman" w:hAnsi="Times New Roman" w:cs="Times New Roman"/>
          <w:sz w:val="28"/>
          <w:szCs w:val="28"/>
        </w:rPr>
        <w:t>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полномочий;</w:t>
      </w:r>
    </w:p>
    <w:p w:rsidR="00344E79" w:rsidRPr="00442BAD" w:rsidRDefault="00300B8F" w:rsidP="00344E79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>- готовит документы по приему объектов областной, федеральной собственности, а также имущества иных форм собственности в муниципальную собственность района</w:t>
      </w:r>
      <w:r w:rsidR="0059671D" w:rsidRPr="00442BAD">
        <w:rPr>
          <w:rFonts w:ascii="Times New Roman" w:hAnsi="Times New Roman" w:cs="Times New Roman"/>
          <w:sz w:val="28"/>
          <w:szCs w:val="28"/>
        </w:rPr>
        <w:t xml:space="preserve">, </w:t>
      </w:r>
      <w:r w:rsidR="00344E79" w:rsidRPr="00442BAD">
        <w:rPr>
          <w:rFonts w:ascii="Times New Roman" w:hAnsi="Times New Roman" w:cs="Times New Roman"/>
          <w:sz w:val="28"/>
          <w:szCs w:val="28"/>
        </w:rPr>
        <w:t>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полномочий;</w:t>
      </w:r>
    </w:p>
    <w:p w:rsidR="003B683D" w:rsidRPr="00442BAD" w:rsidRDefault="00300B8F" w:rsidP="003B683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lastRenderedPageBreak/>
        <w:t>- осуществляет подготовку документов для постановки на бесхозяйный   учет  имущества,  с  дальнейшим  признанием  права  собственности  района</w:t>
      </w:r>
      <w:r w:rsidR="0059671D" w:rsidRPr="00442BAD">
        <w:rPr>
          <w:rFonts w:ascii="Times New Roman" w:hAnsi="Times New Roman" w:cs="Times New Roman"/>
          <w:sz w:val="28"/>
          <w:szCs w:val="28"/>
        </w:rPr>
        <w:t xml:space="preserve"> </w:t>
      </w:r>
      <w:r w:rsidR="003B683D" w:rsidRPr="00442BAD">
        <w:rPr>
          <w:rFonts w:ascii="Times New Roman" w:hAnsi="Times New Roman" w:cs="Times New Roman"/>
          <w:sz w:val="28"/>
          <w:szCs w:val="28"/>
        </w:rPr>
        <w:t>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полномочий;</w:t>
      </w:r>
    </w:p>
    <w:p w:rsidR="003B683D" w:rsidRPr="00442BAD" w:rsidRDefault="00300B8F" w:rsidP="003B683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>- осуществляет передачу муниципального имущества с баланса на баланс,  списание, передачу в залог, внесени</w:t>
      </w:r>
      <w:r w:rsidR="00253765" w:rsidRPr="00442BAD">
        <w:rPr>
          <w:rFonts w:ascii="Times New Roman" w:hAnsi="Times New Roman" w:cs="Times New Roman"/>
          <w:sz w:val="28"/>
          <w:szCs w:val="28"/>
        </w:rPr>
        <w:t>е</w:t>
      </w:r>
      <w:r w:rsidRPr="00442BAD">
        <w:rPr>
          <w:rFonts w:ascii="Times New Roman" w:hAnsi="Times New Roman" w:cs="Times New Roman"/>
          <w:sz w:val="28"/>
          <w:szCs w:val="28"/>
        </w:rPr>
        <w:t xml:space="preserve"> в качестве вклада в уставные капиталы юридических лиц</w:t>
      </w:r>
      <w:r w:rsidR="0059671D" w:rsidRPr="00442BAD">
        <w:rPr>
          <w:rFonts w:ascii="Times New Roman" w:hAnsi="Times New Roman" w:cs="Times New Roman"/>
          <w:sz w:val="28"/>
          <w:szCs w:val="28"/>
        </w:rPr>
        <w:t xml:space="preserve">, </w:t>
      </w:r>
      <w:r w:rsidR="003B683D" w:rsidRPr="00442BAD">
        <w:rPr>
          <w:rFonts w:ascii="Times New Roman" w:hAnsi="Times New Roman" w:cs="Times New Roman"/>
          <w:sz w:val="28"/>
          <w:szCs w:val="28"/>
        </w:rPr>
        <w:t>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полномочий;</w:t>
      </w:r>
    </w:p>
    <w:p w:rsidR="003B683D" w:rsidRPr="00442BAD" w:rsidRDefault="00300B8F" w:rsidP="003B683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>- осуществляет передачу в аренду, в безвозмездное пользование муниципальное имущество района</w:t>
      </w:r>
      <w:r w:rsidR="0059671D" w:rsidRPr="00442BAD">
        <w:rPr>
          <w:rFonts w:ascii="Times New Roman" w:hAnsi="Times New Roman" w:cs="Times New Roman"/>
          <w:sz w:val="28"/>
          <w:szCs w:val="28"/>
        </w:rPr>
        <w:t xml:space="preserve">, </w:t>
      </w:r>
      <w:r w:rsidR="003B683D" w:rsidRPr="00442BAD">
        <w:rPr>
          <w:rFonts w:ascii="Times New Roman" w:hAnsi="Times New Roman" w:cs="Times New Roman"/>
          <w:sz w:val="28"/>
          <w:szCs w:val="28"/>
        </w:rPr>
        <w:t>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полномочий;</w:t>
      </w:r>
    </w:p>
    <w:p w:rsidR="003B683D" w:rsidRPr="00442BAD" w:rsidRDefault="00300B8F" w:rsidP="003B683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BAD">
        <w:rPr>
          <w:rFonts w:ascii="Times New Roman" w:hAnsi="Times New Roman" w:cs="Times New Roman"/>
          <w:sz w:val="28"/>
          <w:szCs w:val="28"/>
        </w:rPr>
        <w:t>- заключает, вносит в них изменения и расторгает договоры об использовании муниципального имущества, закрепленного на праве хозяйственного ведения, оперативного управления, договоры доверительного управления, безвозмездного пользования, хранения, иных договоров, связанных с использованием объектов муниципальной собственности района (имущества)</w:t>
      </w:r>
      <w:r w:rsidR="0059671D" w:rsidRPr="00442BAD">
        <w:rPr>
          <w:rFonts w:ascii="Times New Roman" w:hAnsi="Times New Roman" w:cs="Times New Roman"/>
          <w:sz w:val="28"/>
          <w:szCs w:val="28"/>
        </w:rPr>
        <w:t xml:space="preserve">, </w:t>
      </w:r>
      <w:r w:rsidR="003B683D" w:rsidRPr="00442BAD">
        <w:rPr>
          <w:rFonts w:ascii="Times New Roman" w:hAnsi="Times New Roman" w:cs="Times New Roman"/>
          <w:sz w:val="28"/>
          <w:szCs w:val="28"/>
        </w:rPr>
        <w:t>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полномочий;</w:t>
      </w:r>
      <w:proofErr w:type="gramEnd"/>
    </w:p>
    <w:p w:rsidR="003B683D" w:rsidRPr="00442BAD" w:rsidRDefault="00300B8F" w:rsidP="003B683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>- согласовывает или отказывает в согласовании в установленном порядке   сдачу в аренду и субаренду муниципального имущества</w:t>
      </w:r>
      <w:r w:rsidR="0059671D" w:rsidRPr="00442BAD">
        <w:rPr>
          <w:rFonts w:ascii="Times New Roman" w:hAnsi="Times New Roman" w:cs="Times New Roman"/>
          <w:sz w:val="28"/>
          <w:szCs w:val="28"/>
        </w:rPr>
        <w:t xml:space="preserve">, </w:t>
      </w:r>
      <w:r w:rsidR="003B683D" w:rsidRPr="00442BAD">
        <w:rPr>
          <w:rFonts w:ascii="Times New Roman" w:hAnsi="Times New Roman" w:cs="Times New Roman"/>
          <w:sz w:val="28"/>
          <w:szCs w:val="28"/>
        </w:rPr>
        <w:t>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полномочий;</w:t>
      </w:r>
    </w:p>
    <w:p w:rsidR="003B683D" w:rsidRPr="00442BAD" w:rsidRDefault="00300B8F" w:rsidP="003B683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>- осуществляет контроль (в различных формах) за использованием по назначению и обеспечением сохранности муниципального имущества</w:t>
      </w:r>
      <w:r w:rsidR="0059671D" w:rsidRPr="00442BAD">
        <w:rPr>
          <w:rFonts w:ascii="Times New Roman" w:hAnsi="Times New Roman" w:cs="Times New Roman"/>
          <w:sz w:val="28"/>
          <w:szCs w:val="28"/>
        </w:rPr>
        <w:t xml:space="preserve">, </w:t>
      </w:r>
      <w:r w:rsidR="003B683D" w:rsidRPr="00442BAD">
        <w:rPr>
          <w:rFonts w:ascii="Times New Roman" w:hAnsi="Times New Roman" w:cs="Times New Roman"/>
          <w:sz w:val="28"/>
          <w:szCs w:val="28"/>
        </w:rPr>
        <w:t>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полномочий;</w:t>
      </w:r>
    </w:p>
    <w:p w:rsidR="003B683D" w:rsidRPr="00442BAD" w:rsidRDefault="00300B8F" w:rsidP="003B683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>- организует работу по разработке, реализации прогнозного плана (программы) приватизации имущества района и отчетности по нему</w:t>
      </w:r>
      <w:r w:rsidR="0059671D" w:rsidRPr="00442BAD">
        <w:rPr>
          <w:rFonts w:ascii="Times New Roman" w:hAnsi="Times New Roman" w:cs="Times New Roman"/>
          <w:sz w:val="28"/>
          <w:szCs w:val="28"/>
        </w:rPr>
        <w:t xml:space="preserve">, </w:t>
      </w:r>
      <w:r w:rsidR="003B683D" w:rsidRPr="00442BAD">
        <w:rPr>
          <w:rFonts w:ascii="Times New Roman" w:hAnsi="Times New Roman" w:cs="Times New Roman"/>
          <w:sz w:val="28"/>
          <w:szCs w:val="28"/>
        </w:rPr>
        <w:t>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полномочий;</w:t>
      </w:r>
    </w:p>
    <w:p w:rsidR="00300B8F" w:rsidRPr="00442BAD" w:rsidRDefault="00300B8F" w:rsidP="00300B8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253765" w:rsidRPr="00442BAD">
        <w:rPr>
          <w:rFonts w:ascii="Times New Roman" w:hAnsi="Times New Roman" w:cs="Times New Roman"/>
          <w:sz w:val="28"/>
          <w:szCs w:val="28"/>
        </w:rPr>
        <w:t xml:space="preserve">предоставление находящихся в государственной или муниципальной собственности </w:t>
      </w:r>
      <w:r w:rsidRPr="00442BAD">
        <w:rPr>
          <w:rFonts w:ascii="Times New Roman" w:hAnsi="Times New Roman" w:cs="Times New Roman"/>
          <w:sz w:val="28"/>
          <w:szCs w:val="28"/>
        </w:rPr>
        <w:t>земельны</w:t>
      </w:r>
      <w:r w:rsidR="00253765" w:rsidRPr="00442BAD">
        <w:rPr>
          <w:rFonts w:ascii="Times New Roman" w:hAnsi="Times New Roman" w:cs="Times New Roman"/>
          <w:sz w:val="28"/>
          <w:szCs w:val="28"/>
        </w:rPr>
        <w:t>х</w:t>
      </w:r>
      <w:r w:rsidRPr="00442BAD">
        <w:rPr>
          <w:rFonts w:ascii="Times New Roman" w:hAnsi="Times New Roman" w:cs="Times New Roman"/>
          <w:sz w:val="28"/>
          <w:szCs w:val="28"/>
        </w:rPr>
        <w:t xml:space="preserve"> </w:t>
      </w:r>
      <w:r w:rsidR="00253765" w:rsidRPr="00442BAD">
        <w:rPr>
          <w:rFonts w:ascii="Times New Roman" w:hAnsi="Times New Roman" w:cs="Times New Roman"/>
          <w:sz w:val="28"/>
          <w:szCs w:val="28"/>
        </w:rPr>
        <w:t>участков</w:t>
      </w:r>
      <w:r w:rsidRPr="00442BAD">
        <w:rPr>
          <w:rFonts w:ascii="Times New Roman" w:hAnsi="Times New Roman" w:cs="Times New Roman"/>
          <w:sz w:val="28"/>
          <w:szCs w:val="28"/>
        </w:rPr>
        <w:t xml:space="preserve"> в установленном  порядке, в том числе, предоставлени</w:t>
      </w:r>
      <w:r w:rsidR="00253765" w:rsidRPr="00442BAD">
        <w:rPr>
          <w:rFonts w:ascii="Times New Roman" w:hAnsi="Times New Roman" w:cs="Times New Roman"/>
          <w:sz w:val="28"/>
          <w:szCs w:val="28"/>
        </w:rPr>
        <w:t>е</w:t>
      </w:r>
      <w:r w:rsidRPr="00442BAD">
        <w:rPr>
          <w:rFonts w:ascii="Times New Roman" w:hAnsi="Times New Roman" w:cs="Times New Roman"/>
          <w:sz w:val="28"/>
          <w:szCs w:val="28"/>
        </w:rPr>
        <w:t xml:space="preserve"> их на праве постоянного (бессрочного) пользования, продаж</w:t>
      </w:r>
      <w:r w:rsidR="00253765" w:rsidRPr="00442BAD">
        <w:rPr>
          <w:rFonts w:ascii="Times New Roman" w:hAnsi="Times New Roman" w:cs="Times New Roman"/>
          <w:sz w:val="28"/>
          <w:szCs w:val="28"/>
        </w:rPr>
        <w:t>а</w:t>
      </w:r>
      <w:r w:rsidRPr="00442BAD">
        <w:rPr>
          <w:rFonts w:ascii="Times New Roman" w:hAnsi="Times New Roman" w:cs="Times New Roman"/>
          <w:sz w:val="28"/>
          <w:szCs w:val="28"/>
        </w:rPr>
        <w:t xml:space="preserve"> (отказ в продаже) земельных участков, инициирует проведение земельного контроля;</w:t>
      </w:r>
    </w:p>
    <w:p w:rsidR="00300B8F" w:rsidRPr="00442BAD" w:rsidRDefault="00300B8F" w:rsidP="00300B8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>-  заключает договоры о предоставлении земельных участков в аренду, в  собственность, оформляет иные документы по вопросам земельных  отношений</w:t>
      </w:r>
      <w:r w:rsidR="00923A3E" w:rsidRPr="00442BAD">
        <w:rPr>
          <w:rFonts w:ascii="Times New Roman" w:hAnsi="Times New Roman" w:cs="Times New Roman"/>
          <w:sz w:val="28"/>
          <w:szCs w:val="28"/>
        </w:rPr>
        <w:t>,</w:t>
      </w:r>
      <w:r w:rsidRPr="00442BAD">
        <w:rPr>
          <w:rFonts w:ascii="Times New Roman" w:hAnsi="Times New Roman" w:cs="Times New Roman"/>
          <w:sz w:val="28"/>
          <w:szCs w:val="28"/>
        </w:rPr>
        <w:t xml:space="preserve"> отнесенным к компетенции Управления;</w:t>
      </w:r>
    </w:p>
    <w:p w:rsidR="00300B8F" w:rsidRPr="00442BAD" w:rsidRDefault="00300B8F" w:rsidP="00300B8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 xml:space="preserve"> - осуществляет </w:t>
      </w:r>
      <w:proofErr w:type="gramStart"/>
      <w:r w:rsidRPr="00442B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BAD">
        <w:rPr>
          <w:rFonts w:ascii="Times New Roman" w:hAnsi="Times New Roman" w:cs="Times New Roman"/>
          <w:sz w:val="28"/>
          <w:szCs w:val="28"/>
        </w:rPr>
        <w:t xml:space="preserve"> поступлением арендной платы за землю,   имущество;</w:t>
      </w:r>
    </w:p>
    <w:p w:rsidR="003B683D" w:rsidRPr="00442BAD" w:rsidRDefault="00300B8F" w:rsidP="003B683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BAD">
        <w:rPr>
          <w:rFonts w:ascii="Times New Roman" w:hAnsi="Times New Roman" w:cs="Times New Roman"/>
          <w:sz w:val="28"/>
          <w:szCs w:val="28"/>
        </w:rPr>
        <w:t>- организовывает и проводит в установленном порядке торги, аукционы, конкурсы по продаже земельных участков, имущества района, права   аренды, на заключение договора на установку и  эксплуатацию рекламных  конструкций на земельном участке или ином муниципальном имуществе района</w:t>
      </w:r>
      <w:r w:rsidR="00253765" w:rsidRPr="00442BAD">
        <w:rPr>
          <w:rFonts w:ascii="Times New Roman" w:hAnsi="Times New Roman" w:cs="Times New Roman"/>
          <w:sz w:val="28"/>
          <w:szCs w:val="28"/>
        </w:rPr>
        <w:t>,</w:t>
      </w:r>
      <w:r w:rsidR="003B683D" w:rsidRPr="00442BAD">
        <w:rPr>
          <w:rFonts w:ascii="Times New Roman" w:hAnsi="Times New Roman" w:cs="Times New Roman"/>
          <w:sz w:val="28"/>
          <w:szCs w:val="28"/>
        </w:rPr>
        <w:t xml:space="preserve"> 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полномочий;</w:t>
      </w:r>
      <w:proofErr w:type="gramEnd"/>
    </w:p>
    <w:p w:rsidR="003B683D" w:rsidRPr="00442BAD" w:rsidRDefault="003B683D" w:rsidP="003B683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>- проводит конкурсы на право заключения концессионного соглашения;</w:t>
      </w:r>
    </w:p>
    <w:p w:rsidR="003B683D" w:rsidRPr="00442BAD" w:rsidRDefault="00300B8F" w:rsidP="003B683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>- выполняет функции продавца объектов муниципальной собственности  района, заключает сделки купли продажи объектов муниципальной  собственности</w:t>
      </w:r>
      <w:r w:rsidR="00923A3E" w:rsidRPr="00442BAD">
        <w:rPr>
          <w:rFonts w:ascii="Times New Roman" w:hAnsi="Times New Roman" w:cs="Times New Roman"/>
          <w:sz w:val="28"/>
          <w:szCs w:val="28"/>
        </w:rPr>
        <w:t xml:space="preserve">, </w:t>
      </w:r>
      <w:r w:rsidR="003B683D" w:rsidRPr="00442BAD">
        <w:rPr>
          <w:rFonts w:ascii="Times New Roman" w:hAnsi="Times New Roman" w:cs="Times New Roman"/>
          <w:sz w:val="28"/>
          <w:szCs w:val="28"/>
        </w:rPr>
        <w:t xml:space="preserve">и </w:t>
      </w:r>
      <w:r w:rsidR="003B683D" w:rsidRPr="00442BAD">
        <w:rPr>
          <w:rFonts w:ascii="Times New Roman" w:hAnsi="Times New Roman" w:cs="Times New Roman"/>
          <w:sz w:val="28"/>
          <w:szCs w:val="28"/>
        </w:rPr>
        <w:lastRenderedPageBreak/>
        <w:t>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полномочий;</w:t>
      </w:r>
    </w:p>
    <w:p w:rsidR="003B683D" w:rsidRPr="00442BAD" w:rsidRDefault="00300B8F" w:rsidP="003B683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 xml:space="preserve">- </w:t>
      </w:r>
      <w:r w:rsidR="003B683D" w:rsidRPr="00442BAD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442BAD">
        <w:rPr>
          <w:rFonts w:ascii="Times New Roman" w:hAnsi="Times New Roman" w:cs="Times New Roman"/>
          <w:sz w:val="28"/>
          <w:szCs w:val="28"/>
        </w:rPr>
        <w:t>муниципальны</w:t>
      </w:r>
      <w:r w:rsidR="003B683D" w:rsidRPr="00442BAD">
        <w:rPr>
          <w:rFonts w:ascii="Times New Roman" w:hAnsi="Times New Roman" w:cs="Times New Roman"/>
          <w:sz w:val="28"/>
          <w:szCs w:val="28"/>
        </w:rPr>
        <w:t>е</w:t>
      </w:r>
      <w:r w:rsidRPr="00442BAD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B683D" w:rsidRPr="00442BAD">
        <w:rPr>
          <w:rFonts w:ascii="Times New Roman" w:hAnsi="Times New Roman" w:cs="Times New Roman"/>
          <w:sz w:val="28"/>
          <w:szCs w:val="28"/>
        </w:rPr>
        <w:t>е</w:t>
      </w:r>
      <w:r w:rsidRPr="00442BAD">
        <w:rPr>
          <w:rFonts w:ascii="Times New Roman" w:hAnsi="Times New Roman" w:cs="Times New Roman"/>
          <w:sz w:val="28"/>
          <w:szCs w:val="28"/>
        </w:rPr>
        <w:t xml:space="preserve"> акт</w:t>
      </w:r>
      <w:r w:rsidR="003B683D" w:rsidRPr="00442BAD">
        <w:rPr>
          <w:rFonts w:ascii="Times New Roman" w:hAnsi="Times New Roman" w:cs="Times New Roman"/>
          <w:sz w:val="28"/>
          <w:szCs w:val="28"/>
        </w:rPr>
        <w:t>ы</w:t>
      </w:r>
      <w:r w:rsidRPr="00442BAD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Управления</w:t>
      </w:r>
      <w:r w:rsidR="00923A3E" w:rsidRPr="00442BAD">
        <w:rPr>
          <w:rFonts w:ascii="Times New Roman" w:hAnsi="Times New Roman" w:cs="Times New Roman"/>
          <w:sz w:val="28"/>
          <w:szCs w:val="28"/>
        </w:rPr>
        <w:t>,</w:t>
      </w:r>
      <w:r w:rsidR="00923A3E" w:rsidRPr="00442B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B683D" w:rsidRPr="00442BAD">
        <w:rPr>
          <w:rFonts w:ascii="Times New Roman" w:hAnsi="Times New Roman" w:cs="Times New Roman"/>
          <w:sz w:val="28"/>
          <w:szCs w:val="28"/>
        </w:rPr>
        <w:t>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полномочий;</w:t>
      </w:r>
    </w:p>
    <w:p w:rsidR="003B683D" w:rsidRPr="00442BAD" w:rsidRDefault="00300B8F" w:rsidP="003B683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>- рассматривает обращения граждан и юридических лиц по вопросам, относящимся к функциям Управления</w:t>
      </w:r>
      <w:r w:rsidR="00923A3E" w:rsidRPr="00442BAD">
        <w:rPr>
          <w:rFonts w:ascii="Times New Roman" w:hAnsi="Times New Roman" w:cs="Times New Roman"/>
          <w:sz w:val="28"/>
          <w:szCs w:val="28"/>
        </w:rPr>
        <w:t xml:space="preserve">, </w:t>
      </w:r>
      <w:r w:rsidR="003B683D" w:rsidRPr="00442BAD">
        <w:rPr>
          <w:rFonts w:ascii="Times New Roman" w:hAnsi="Times New Roman" w:cs="Times New Roman"/>
          <w:sz w:val="28"/>
          <w:szCs w:val="28"/>
        </w:rPr>
        <w:t>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полномочий;</w:t>
      </w:r>
    </w:p>
    <w:p w:rsidR="00300B8F" w:rsidRPr="00442BAD" w:rsidRDefault="00300B8F" w:rsidP="00300B8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 xml:space="preserve">-  готовит запросы  для осуществления своих контрольных функций от органов государственной власти, органов местного самоуправления, организаций и граждан необходимую информацию и документы; </w:t>
      </w:r>
    </w:p>
    <w:p w:rsidR="00300B8F" w:rsidRPr="00442BAD" w:rsidRDefault="00300B8F" w:rsidP="00300B8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>- рассматривает   и  согласовывает  проекты  муниципальных   правовых  актов, затрагивающих вопросы, отнесенные к компетенции Управления;</w:t>
      </w:r>
    </w:p>
    <w:p w:rsidR="003B683D" w:rsidRPr="00442BAD" w:rsidRDefault="00300B8F" w:rsidP="003B683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BAD">
        <w:rPr>
          <w:rFonts w:ascii="Times New Roman" w:hAnsi="Times New Roman" w:cs="Times New Roman"/>
          <w:sz w:val="28"/>
          <w:szCs w:val="28"/>
        </w:rPr>
        <w:t>- обращается в суды общей юрисдикции, арбитражные суды в защиту  интересов Белозерского муниципального района</w:t>
      </w:r>
      <w:r w:rsidR="00923A3E" w:rsidRPr="00442BAD">
        <w:rPr>
          <w:rFonts w:ascii="Times New Roman" w:hAnsi="Times New Roman" w:cs="Times New Roman"/>
          <w:sz w:val="28"/>
          <w:szCs w:val="28"/>
        </w:rPr>
        <w:t>,</w:t>
      </w:r>
      <w:r w:rsidRPr="00442BAD">
        <w:rPr>
          <w:rFonts w:ascii="Times New Roman" w:hAnsi="Times New Roman" w:cs="Times New Roman"/>
          <w:sz w:val="28"/>
          <w:szCs w:val="28"/>
        </w:rPr>
        <w:t xml:space="preserve"> в  сфере управления и распоряжения муниципальной собственностью района, в том числе </w:t>
      </w:r>
      <w:r w:rsidR="005F74C2" w:rsidRPr="00442BAD">
        <w:rPr>
          <w:rFonts w:ascii="Times New Roman" w:hAnsi="Times New Roman" w:cs="Times New Roman"/>
          <w:sz w:val="28"/>
          <w:szCs w:val="28"/>
        </w:rPr>
        <w:t>при предоставлении находящихся в государственной или муниципальной собственности земельных участков</w:t>
      </w:r>
      <w:r w:rsidRPr="00442BAD">
        <w:rPr>
          <w:rFonts w:ascii="Times New Roman" w:hAnsi="Times New Roman" w:cs="Times New Roman"/>
          <w:sz w:val="28"/>
          <w:szCs w:val="28"/>
        </w:rPr>
        <w:t>,</w:t>
      </w:r>
      <w:r w:rsidR="005F74C2" w:rsidRPr="00442BAD">
        <w:rPr>
          <w:rFonts w:ascii="Times New Roman" w:hAnsi="Times New Roman" w:cs="Times New Roman"/>
          <w:sz w:val="28"/>
          <w:szCs w:val="28"/>
        </w:rPr>
        <w:t xml:space="preserve"> в области управления и распоряжения </w:t>
      </w:r>
      <w:r w:rsidRPr="00442BAD">
        <w:rPr>
          <w:rFonts w:ascii="Times New Roman" w:hAnsi="Times New Roman" w:cs="Times New Roman"/>
          <w:sz w:val="28"/>
          <w:szCs w:val="28"/>
        </w:rPr>
        <w:t>объектами муниципальной собственности района</w:t>
      </w:r>
      <w:r w:rsidR="00AB7B93" w:rsidRPr="00442BAD">
        <w:rPr>
          <w:rFonts w:ascii="Times New Roman" w:hAnsi="Times New Roman" w:cs="Times New Roman"/>
          <w:sz w:val="28"/>
          <w:szCs w:val="28"/>
        </w:rPr>
        <w:t xml:space="preserve">, </w:t>
      </w:r>
      <w:r w:rsidR="003B683D" w:rsidRPr="00442BAD">
        <w:rPr>
          <w:rFonts w:ascii="Times New Roman" w:hAnsi="Times New Roman" w:cs="Times New Roman"/>
          <w:sz w:val="28"/>
          <w:szCs w:val="28"/>
        </w:rPr>
        <w:t>и поселений, входящих в состав Белозерского муниципального района, в соответствии с ежегодно заключаемыми соглашениями о передаче соответствующих</w:t>
      </w:r>
      <w:proofErr w:type="gramEnd"/>
      <w:r w:rsidR="003B683D" w:rsidRPr="00442BAD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300B8F" w:rsidRPr="00442BAD" w:rsidRDefault="00300B8F" w:rsidP="00300B8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>- представляет интересы Белозерского муниципального района</w:t>
      </w:r>
      <w:r w:rsidR="00AB7B93" w:rsidRPr="00442BAD">
        <w:rPr>
          <w:rFonts w:ascii="Times New Roman" w:hAnsi="Times New Roman" w:cs="Times New Roman"/>
          <w:sz w:val="28"/>
          <w:szCs w:val="28"/>
        </w:rPr>
        <w:t>,</w:t>
      </w:r>
      <w:r w:rsidRPr="00442BAD">
        <w:rPr>
          <w:rFonts w:ascii="Times New Roman" w:hAnsi="Times New Roman" w:cs="Times New Roman"/>
          <w:sz w:val="28"/>
          <w:szCs w:val="28"/>
        </w:rPr>
        <w:t xml:space="preserve"> </w:t>
      </w:r>
      <w:r w:rsidR="003B683D" w:rsidRPr="00442BAD">
        <w:rPr>
          <w:rFonts w:ascii="Times New Roman" w:hAnsi="Times New Roman" w:cs="Times New Roman"/>
          <w:sz w:val="28"/>
          <w:szCs w:val="28"/>
        </w:rPr>
        <w:t xml:space="preserve">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полномочий, </w:t>
      </w:r>
      <w:r w:rsidRPr="00442BAD">
        <w:rPr>
          <w:rFonts w:ascii="Times New Roman" w:hAnsi="Times New Roman" w:cs="Times New Roman"/>
          <w:sz w:val="28"/>
          <w:szCs w:val="28"/>
        </w:rPr>
        <w:t xml:space="preserve">в </w:t>
      </w:r>
      <w:r w:rsidR="00A14BCE" w:rsidRPr="00442BAD">
        <w:rPr>
          <w:rFonts w:ascii="Times New Roman" w:hAnsi="Times New Roman" w:cs="Times New Roman"/>
          <w:sz w:val="28"/>
          <w:szCs w:val="28"/>
        </w:rPr>
        <w:t xml:space="preserve">органах федеральной службы государственной </w:t>
      </w:r>
      <w:r w:rsidRPr="00442BAD">
        <w:rPr>
          <w:rFonts w:ascii="Times New Roman" w:hAnsi="Times New Roman" w:cs="Times New Roman"/>
          <w:sz w:val="28"/>
          <w:szCs w:val="28"/>
        </w:rPr>
        <w:t>регистрации</w:t>
      </w:r>
      <w:r w:rsidR="00A14BCE" w:rsidRPr="00442BAD">
        <w:rPr>
          <w:rFonts w:ascii="Times New Roman" w:hAnsi="Times New Roman" w:cs="Times New Roman"/>
          <w:sz w:val="28"/>
          <w:szCs w:val="28"/>
        </w:rPr>
        <w:t>,</w:t>
      </w:r>
      <w:r w:rsidRPr="00442BAD">
        <w:rPr>
          <w:rFonts w:ascii="Times New Roman" w:hAnsi="Times New Roman" w:cs="Times New Roman"/>
          <w:sz w:val="28"/>
          <w:szCs w:val="28"/>
        </w:rPr>
        <w:t xml:space="preserve"> кадастр</w:t>
      </w:r>
      <w:r w:rsidR="00A14BCE" w:rsidRPr="00442BAD">
        <w:rPr>
          <w:rFonts w:ascii="Times New Roman" w:hAnsi="Times New Roman" w:cs="Times New Roman"/>
          <w:sz w:val="28"/>
          <w:szCs w:val="28"/>
        </w:rPr>
        <w:t>а и картографии</w:t>
      </w:r>
      <w:r w:rsidRPr="00442BA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42BAD">
        <w:rPr>
          <w:rFonts w:ascii="Times New Roman" w:hAnsi="Times New Roman" w:cs="Times New Roman"/>
          <w:sz w:val="28"/>
          <w:szCs w:val="28"/>
        </w:rPr>
        <w:t xml:space="preserve">получает необходимые справки, документы с правом подачи заявления и получения </w:t>
      </w:r>
      <w:r w:rsidR="00C965F1" w:rsidRPr="00442BAD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442BAD">
        <w:rPr>
          <w:rFonts w:ascii="Times New Roman" w:hAnsi="Times New Roman" w:cs="Times New Roman"/>
          <w:sz w:val="28"/>
          <w:szCs w:val="28"/>
        </w:rPr>
        <w:t>документов;</w:t>
      </w:r>
    </w:p>
    <w:p w:rsidR="00300B8F" w:rsidRPr="00442BAD" w:rsidRDefault="00300B8F" w:rsidP="00300B8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>- выполняет другие функции, предусмотренные действующим законодательством, муниципальными  правовыми актами органов местного самоуправления района</w:t>
      </w:r>
      <w:r w:rsidR="00AB7B93" w:rsidRPr="00442BAD">
        <w:rPr>
          <w:rFonts w:ascii="Times New Roman" w:hAnsi="Times New Roman" w:cs="Times New Roman"/>
          <w:sz w:val="28"/>
          <w:szCs w:val="28"/>
        </w:rPr>
        <w:t>;</w:t>
      </w:r>
    </w:p>
    <w:p w:rsidR="00AB7B93" w:rsidRPr="00442BAD" w:rsidRDefault="00AB7B93" w:rsidP="00AB7B93">
      <w:pPr>
        <w:ind w:firstLine="567"/>
        <w:jc w:val="both"/>
        <w:rPr>
          <w:sz w:val="28"/>
          <w:szCs w:val="28"/>
        </w:rPr>
      </w:pPr>
      <w:r w:rsidRPr="00442BAD">
        <w:rPr>
          <w:sz w:val="28"/>
          <w:szCs w:val="28"/>
        </w:rPr>
        <w:t>- направляет межведомственные запросы о предоставлении  документов и (или)  информации, необходимые для предоставления  Управлением муниципальных услуг, в органы, предоставляющие государственные или муниципальные услуги, подведомственные  государственному органу или органу местного самоуправления организации, участвующие в предоставлении государственных или  муниципальных услуг, в том числе в электронной форме, с использованием межведомственного информационного взаимодействия;</w:t>
      </w:r>
    </w:p>
    <w:p w:rsidR="00AB7B93" w:rsidRPr="00442BAD" w:rsidRDefault="00AB7B93" w:rsidP="00AB7B93">
      <w:pPr>
        <w:ind w:firstLine="567"/>
        <w:jc w:val="both"/>
        <w:rPr>
          <w:sz w:val="28"/>
          <w:szCs w:val="28"/>
        </w:rPr>
      </w:pPr>
      <w:proofErr w:type="gramStart"/>
      <w:r w:rsidRPr="00442BAD">
        <w:rPr>
          <w:sz w:val="28"/>
          <w:szCs w:val="28"/>
        </w:rPr>
        <w:t>- предоставляет документы и информацию по межведомственному  запросу органа, предоставляющего государственную или муниципальную   услугу, подведомственной государственному органу или органу местного  самоуправления организации, участвующей в предоставлении  государственных  или  муниципальных услуг, либо многофункционального    центра, в том числе в электронной форме, с использованием межведомственного информационного взаимодействия</w:t>
      </w:r>
      <w:r w:rsidR="00CF3EDF" w:rsidRPr="00442BAD">
        <w:rPr>
          <w:sz w:val="28"/>
          <w:szCs w:val="28"/>
        </w:rPr>
        <w:t>;</w:t>
      </w:r>
      <w:proofErr w:type="gramEnd"/>
    </w:p>
    <w:p w:rsidR="003B683D" w:rsidRPr="00442BAD" w:rsidRDefault="00CF3EDF" w:rsidP="003B683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>- заключает договоры по приватизации жилищного фонда, находящегося в казне Белозерского муниципального района,</w:t>
      </w:r>
      <w:r w:rsidRPr="00442BAD">
        <w:rPr>
          <w:i/>
          <w:sz w:val="28"/>
          <w:szCs w:val="28"/>
        </w:rPr>
        <w:t xml:space="preserve"> </w:t>
      </w:r>
      <w:r w:rsidR="003B683D" w:rsidRPr="00442BAD">
        <w:rPr>
          <w:rFonts w:ascii="Times New Roman" w:hAnsi="Times New Roman" w:cs="Times New Roman"/>
          <w:sz w:val="28"/>
          <w:szCs w:val="28"/>
        </w:rPr>
        <w:t>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полномочий.</w:t>
      </w:r>
    </w:p>
    <w:p w:rsidR="00300B8F" w:rsidRPr="00442BAD" w:rsidRDefault="00300B8F" w:rsidP="00300B8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lastRenderedPageBreak/>
        <w:t>3.2. Управление осуществляет функции главного распорядителя и  получателя средств районного бюджета, предусмотренных на содержание  Управления и реализацию возложенных на него функций.</w:t>
      </w:r>
    </w:p>
    <w:p w:rsidR="00300B8F" w:rsidRPr="00442BAD" w:rsidRDefault="00300B8F" w:rsidP="00300B8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A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442BAD">
        <w:rPr>
          <w:rFonts w:ascii="Times New Roman" w:hAnsi="Times New Roman" w:cs="Times New Roman"/>
          <w:sz w:val="28"/>
          <w:szCs w:val="28"/>
        </w:rPr>
        <w:t xml:space="preserve">Управление осуществляет иные функции в установленной сфере  деятельности, </w:t>
      </w:r>
      <w:r w:rsidR="00F351CC" w:rsidRPr="00442BAD">
        <w:rPr>
          <w:rFonts w:ascii="Times New Roman" w:hAnsi="Times New Roman" w:cs="Times New Roman"/>
          <w:sz w:val="28"/>
          <w:szCs w:val="28"/>
        </w:rPr>
        <w:t xml:space="preserve">и поселений, входящих в состав Белозерского муниципального района, в соответствии с ежегодно заключаемыми соглашениями о передаче соответствующих полномочий, </w:t>
      </w:r>
      <w:r w:rsidRPr="00442BAD">
        <w:rPr>
          <w:rFonts w:ascii="Times New Roman" w:hAnsi="Times New Roman" w:cs="Times New Roman"/>
          <w:sz w:val="28"/>
          <w:szCs w:val="28"/>
        </w:rPr>
        <w:t>если такие функции предусмотрены федеральным и областным законодательством, муниципальными правовыми актами района.</w:t>
      </w:r>
      <w:proofErr w:type="gramEnd"/>
    </w:p>
    <w:p w:rsidR="00C965F1" w:rsidRPr="00442BAD" w:rsidRDefault="00C965F1" w:rsidP="00300B8F">
      <w:pPr>
        <w:ind w:firstLine="284"/>
        <w:jc w:val="center"/>
        <w:rPr>
          <w:b/>
          <w:snapToGrid w:val="0"/>
          <w:sz w:val="28"/>
          <w:szCs w:val="28"/>
        </w:rPr>
      </w:pPr>
    </w:p>
    <w:p w:rsidR="00300B8F" w:rsidRDefault="00300B8F" w:rsidP="00300B8F">
      <w:pPr>
        <w:ind w:firstLine="284"/>
        <w:jc w:val="center"/>
        <w:rPr>
          <w:b/>
          <w:snapToGrid w:val="0"/>
          <w:sz w:val="24"/>
          <w:szCs w:val="24"/>
        </w:rPr>
      </w:pPr>
      <w:r w:rsidRPr="00442BAD">
        <w:rPr>
          <w:b/>
          <w:snapToGrid w:val="0"/>
          <w:sz w:val="24"/>
          <w:szCs w:val="24"/>
        </w:rPr>
        <w:t>4. Имущество Управления</w:t>
      </w:r>
    </w:p>
    <w:p w:rsidR="00442BAD" w:rsidRPr="00442BAD" w:rsidRDefault="00442BAD" w:rsidP="00300B8F">
      <w:pPr>
        <w:ind w:firstLine="284"/>
        <w:jc w:val="center"/>
        <w:rPr>
          <w:b/>
          <w:snapToGrid w:val="0"/>
          <w:sz w:val="24"/>
          <w:szCs w:val="24"/>
        </w:rPr>
      </w:pP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>4.1. Имущество, закрепленное за Управлением по договору оперативного управления, является собственностью Белозерского муниципального района.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 xml:space="preserve">4.2. Права владения, пользования и распоряжения в отношении закрепленного имущества Управление осуществляет в пределах, установленных законодательством, в соответствии с целями своей деятельности, заданиями собственника и назначением имущества. 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>4.3. Управление не вправе отчуждать или иным способом распоряжаться закрепленным за ним имуществом иначе как по решению собственника  имущества, в том числе сдавать во временное пользование.</w:t>
      </w:r>
    </w:p>
    <w:p w:rsidR="00300B8F" w:rsidRPr="00442BAD" w:rsidRDefault="00300B8F" w:rsidP="00300B8F">
      <w:pPr>
        <w:pStyle w:val="a5"/>
        <w:tabs>
          <w:tab w:val="clear" w:pos="0"/>
        </w:tabs>
        <w:ind w:firstLine="284"/>
        <w:rPr>
          <w:szCs w:val="28"/>
        </w:rPr>
      </w:pPr>
      <w:r w:rsidRPr="00442BAD">
        <w:rPr>
          <w:szCs w:val="28"/>
        </w:rPr>
        <w:t>4.4. Источниками формирования имущества Управления являются: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>- бюджетные средства;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>- имущество, переданное собственником;</w:t>
      </w:r>
    </w:p>
    <w:p w:rsidR="00300B8F" w:rsidRPr="00442BAD" w:rsidRDefault="00300B8F" w:rsidP="00A646AA">
      <w:pPr>
        <w:ind w:left="142" w:firstLine="142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>- иные источники в соответствии с законодательством Российской Федерации.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>4.5. Управление обязано эффективно использовать закрепленное за ним имущество, обеспечивать сохранность имущества и не допускать ухудшения его технического состояния за исключением случаев, связанных с нормальным износом и форс-мажорными обстоятельствами</w:t>
      </w:r>
      <w:r w:rsidR="00C965F1" w:rsidRPr="00442BAD">
        <w:rPr>
          <w:snapToGrid w:val="0"/>
          <w:sz w:val="28"/>
          <w:szCs w:val="28"/>
        </w:rPr>
        <w:t>.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>4.6. Собственник имущества, закрепленного за Управлением, вправе изъять излишнее, неиспользуемое либо используемое Управлением не по назначению имущество и распорядиться им по  своему  усмотрению.</w:t>
      </w:r>
    </w:p>
    <w:p w:rsidR="00C965F1" w:rsidRPr="00442BAD" w:rsidRDefault="00C965F1" w:rsidP="00300B8F">
      <w:pPr>
        <w:ind w:firstLine="284"/>
        <w:jc w:val="center"/>
        <w:rPr>
          <w:b/>
          <w:snapToGrid w:val="0"/>
          <w:sz w:val="28"/>
          <w:szCs w:val="28"/>
        </w:rPr>
      </w:pPr>
    </w:p>
    <w:p w:rsidR="00300B8F" w:rsidRDefault="00300B8F" w:rsidP="00300B8F">
      <w:pPr>
        <w:ind w:firstLine="284"/>
        <w:jc w:val="center"/>
        <w:rPr>
          <w:b/>
          <w:snapToGrid w:val="0"/>
          <w:sz w:val="24"/>
          <w:szCs w:val="24"/>
        </w:rPr>
      </w:pPr>
      <w:r w:rsidRPr="00442BAD">
        <w:rPr>
          <w:b/>
          <w:snapToGrid w:val="0"/>
          <w:sz w:val="24"/>
          <w:szCs w:val="24"/>
        </w:rPr>
        <w:t>5. Права  и  обязанности  Управления</w:t>
      </w:r>
    </w:p>
    <w:p w:rsidR="00442BAD" w:rsidRPr="00442BAD" w:rsidRDefault="00442BAD" w:rsidP="00300B8F">
      <w:pPr>
        <w:ind w:firstLine="284"/>
        <w:jc w:val="center"/>
        <w:rPr>
          <w:b/>
          <w:snapToGrid w:val="0"/>
          <w:sz w:val="24"/>
          <w:szCs w:val="24"/>
        </w:rPr>
      </w:pPr>
    </w:p>
    <w:p w:rsidR="00300B8F" w:rsidRPr="00442BAD" w:rsidRDefault="00300B8F" w:rsidP="00300B8F">
      <w:pPr>
        <w:ind w:firstLine="284"/>
        <w:jc w:val="both"/>
        <w:rPr>
          <w:sz w:val="28"/>
          <w:szCs w:val="28"/>
        </w:rPr>
      </w:pPr>
      <w:r w:rsidRPr="00442BAD">
        <w:rPr>
          <w:snapToGrid w:val="0"/>
          <w:sz w:val="28"/>
          <w:szCs w:val="28"/>
        </w:rPr>
        <w:t xml:space="preserve">5.1. Управление осуществляет свою деятельность в пределах, установленных </w:t>
      </w:r>
      <w:r w:rsidRPr="00442BAD">
        <w:rPr>
          <w:sz w:val="28"/>
          <w:szCs w:val="28"/>
        </w:rPr>
        <w:t>законодательством Российской Федерации, Вологодской области, Уставом района, муниципальными правовыми актами района, а также настоящим Положением.</w:t>
      </w:r>
    </w:p>
    <w:p w:rsidR="00300B8F" w:rsidRPr="00442BAD" w:rsidRDefault="00300B8F" w:rsidP="00300B8F">
      <w:pPr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>5.2. Управление осуществляет свои взаимоотношения с организациями и  гражданами на основании договоров.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>5.3. Управление в целях организации своей деятельности имеет право: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>- привлекать для осуществления своих функций на договорной основе юридических и физических лиц;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>- приобретать или арендовать основные и оборотные средства за счет имеющихся у него финансовых ресурсов;</w:t>
      </w:r>
    </w:p>
    <w:p w:rsidR="00300B8F" w:rsidRPr="00442BAD" w:rsidRDefault="00300B8F" w:rsidP="00300B8F">
      <w:pPr>
        <w:ind w:firstLine="284"/>
        <w:jc w:val="both"/>
        <w:rPr>
          <w:sz w:val="28"/>
          <w:szCs w:val="28"/>
        </w:rPr>
      </w:pPr>
      <w:r w:rsidRPr="00442BAD">
        <w:rPr>
          <w:snapToGrid w:val="0"/>
          <w:sz w:val="28"/>
          <w:szCs w:val="28"/>
        </w:rPr>
        <w:t xml:space="preserve">- </w:t>
      </w:r>
      <w:r w:rsidRPr="00442BAD">
        <w:rPr>
          <w:sz w:val="28"/>
          <w:szCs w:val="28"/>
        </w:rPr>
        <w:t>запрашивать и получать от органов, структурных подразделений администрации района, иных органов местного самоуправления,  предприятий, учреждений и организаций всех организационно-правовых форм, внебюджетных фондов сведения и материалы, статистические и отчетные данные</w:t>
      </w:r>
      <w:r w:rsidR="006A0FB5" w:rsidRPr="00442BAD">
        <w:rPr>
          <w:sz w:val="28"/>
          <w:szCs w:val="28"/>
        </w:rPr>
        <w:t>,</w:t>
      </w:r>
      <w:r w:rsidRPr="00442BAD">
        <w:rPr>
          <w:sz w:val="28"/>
          <w:szCs w:val="28"/>
        </w:rPr>
        <w:t xml:space="preserve"> необходимые для выполнения возложенных на Управление функций;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z w:val="28"/>
          <w:szCs w:val="28"/>
        </w:rPr>
        <w:lastRenderedPageBreak/>
        <w:t>-  создавать координационные и совещательные органы (группы,  комиссии) для решения вопросов в сфере деятельности Управления.</w:t>
      </w:r>
    </w:p>
    <w:p w:rsidR="00300B8F" w:rsidRPr="00442BAD" w:rsidRDefault="00300B8F" w:rsidP="00300B8F">
      <w:pPr>
        <w:spacing w:line="260" w:lineRule="auto"/>
        <w:ind w:left="80"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 xml:space="preserve">     5.4.</w:t>
      </w:r>
      <w:r w:rsidRPr="00442BAD">
        <w:rPr>
          <w:color w:val="007F00"/>
          <w:sz w:val="28"/>
          <w:szCs w:val="28"/>
        </w:rPr>
        <w:t xml:space="preserve"> </w:t>
      </w:r>
      <w:r w:rsidRPr="00442BAD">
        <w:rPr>
          <w:sz w:val="28"/>
          <w:szCs w:val="28"/>
        </w:rPr>
        <w:t>Управление обязано:</w:t>
      </w:r>
    </w:p>
    <w:p w:rsidR="00300B8F" w:rsidRPr="00442BAD" w:rsidRDefault="00300B8F" w:rsidP="00300B8F">
      <w:pPr>
        <w:pStyle w:val="21"/>
        <w:ind w:firstLine="284"/>
        <w:rPr>
          <w:szCs w:val="28"/>
        </w:rPr>
      </w:pPr>
      <w:r w:rsidRPr="00442BAD">
        <w:rPr>
          <w:szCs w:val="28"/>
        </w:rPr>
        <w:t xml:space="preserve">- обеспечить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Управления, учет и сохранность документов постоянного хранения по личному составу, а также своевременную передачу их на государственное хранение в установленном порядке, а также при реорганизации или ликвидации </w:t>
      </w:r>
      <w:r w:rsidR="006A0FB5" w:rsidRPr="00442BAD">
        <w:rPr>
          <w:szCs w:val="28"/>
        </w:rPr>
        <w:t>У</w:t>
      </w:r>
      <w:r w:rsidRPr="00442BAD">
        <w:rPr>
          <w:szCs w:val="28"/>
        </w:rPr>
        <w:t>правления;</w:t>
      </w:r>
    </w:p>
    <w:p w:rsidR="00300B8F" w:rsidRPr="00442BAD" w:rsidRDefault="00300B8F" w:rsidP="00300B8F">
      <w:pPr>
        <w:spacing w:line="260" w:lineRule="auto"/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>- оплачивать труд работников Управления с соблюдением гарантий, установленных действующим законодательством Российской Федерации, Вологодской области и органов местного самоуправления;</w:t>
      </w:r>
    </w:p>
    <w:p w:rsidR="00300B8F" w:rsidRPr="00442BAD" w:rsidRDefault="00300B8F" w:rsidP="00300B8F">
      <w:pPr>
        <w:pStyle w:val="21"/>
        <w:ind w:firstLine="284"/>
        <w:rPr>
          <w:szCs w:val="28"/>
        </w:rPr>
      </w:pPr>
      <w:r w:rsidRPr="00442BAD">
        <w:rPr>
          <w:szCs w:val="28"/>
        </w:rPr>
        <w:t>- организовать профессиональную подготовку работников Управления, их переподготовку, повышение квалификации и стажировку;</w:t>
      </w:r>
    </w:p>
    <w:p w:rsidR="00300B8F" w:rsidRPr="00442BAD" w:rsidRDefault="00300B8F" w:rsidP="00300B8F">
      <w:pPr>
        <w:spacing w:line="260" w:lineRule="auto"/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>- обеспечить выполнение мероприятий по гражданской обороне, противопожарной безопасности и мобилизационной подготовке;</w:t>
      </w:r>
    </w:p>
    <w:p w:rsidR="00300B8F" w:rsidRPr="00442BAD" w:rsidRDefault="00300B8F" w:rsidP="00300B8F">
      <w:pPr>
        <w:spacing w:line="260" w:lineRule="auto"/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 xml:space="preserve">-  осуществлять бухгалтерский учет деятельности </w:t>
      </w:r>
      <w:r w:rsidR="006A0FB5" w:rsidRPr="00442BAD">
        <w:rPr>
          <w:sz w:val="28"/>
          <w:szCs w:val="28"/>
        </w:rPr>
        <w:t>У</w:t>
      </w:r>
      <w:r w:rsidRPr="00442BAD">
        <w:rPr>
          <w:sz w:val="28"/>
          <w:szCs w:val="28"/>
        </w:rPr>
        <w:t>правления, вести  статистическую и бухгалтерскую  отчетность, предоставлять информацию о  своей деятельности органам государственной статистики и иным лицам в  соответствии с действующим законодательством РФ.</w:t>
      </w:r>
    </w:p>
    <w:p w:rsidR="00300B8F" w:rsidRPr="00442BAD" w:rsidRDefault="00300B8F" w:rsidP="00300B8F">
      <w:pPr>
        <w:spacing w:line="260" w:lineRule="auto"/>
        <w:ind w:firstLine="284"/>
        <w:jc w:val="both"/>
        <w:rPr>
          <w:sz w:val="28"/>
          <w:szCs w:val="28"/>
        </w:rPr>
      </w:pPr>
    </w:p>
    <w:p w:rsidR="00300B8F" w:rsidRDefault="00300B8F" w:rsidP="00300B8F">
      <w:pPr>
        <w:ind w:firstLine="284"/>
        <w:jc w:val="center"/>
        <w:rPr>
          <w:b/>
          <w:snapToGrid w:val="0"/>
          <w:sz w:val="24"/>
          <w:szCs w:val="24"/>
        </w:rPr>
      </w:pPr>
      <w:r w:rsidRPr="00442BAD">
        <w:rPr>
          <w:b/>
          <w:snapToGrid w:val="0"/>
          <w:sz w:val="24"/>
          <w:szCs w:val="24"/>
        </w:rPr>
        <w:t>6. Организация деятельности Управления</w:t>
      </w:r>
    </w:p>
    <w:p w:rsidR="00442BAD" w:rsidRPr="00442BAD" w:rsidRDefault="00442BAD" w:rsidP="00300B8F">
      <w:pPr>
        <w:ind w:firstLine="284"/>
        <w:jc w:val="center"/>
        <w:rPr>
          <w:b/>
          <w:snapToGrid w:val="0"/>
          <w:sz w:val="24"/>
          <w:szCs w:val="24"/>
        </w:rPr>
      </w:pP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>6.1. Руководство Управлением осуществляется в соответствии с  действующим законодательством, Уставом района, муниципальными   правовыми актами, а также настоящим Положением.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 xml:space="preserve">6.2. Управление возглавляет начальник Управления, непосредственно   подчиняющийся Главе района. Назначение и освобождение начальника Управления от должности осуществляется Главой района. </w:t>
      </w:r>
    </w:p>
    <w:p w:rsidR="00300B8F" w:rsidRPr="00442BAD" w:rsidRDefault="00300B8F" w:rsidP="00300B8F">
      <w:pPr>
        <w:pStyle w:val="a5"/>
        <w:tabs>
          <w:tab w:val="clear" w:pos="0"/>
        </w:tabs>
        <w:ind w:firstLine="284"/>
        <w:rPr>
          <w:szCs w:val="28"/>
        </w:rPr>
      </w:pPr>
      <w:r w:rsidRPr="00442BAD">
        <w:rPr>
          <w:szCs w:val="28"/>
        </w:rPr>
        <w:t xml:space="preserve">6.3. Начальник руководит </w:t>
      </w:r>
      <w:r w:rsidR="006A0FB5" w:rsidRPr="00442BAD">
        <w:rPr>
          <w:szCs w:val="28"/>
        </w:rPr>
        <w:t>У</w:t>
      </w:r>
      <w:r w:rsidRPr="00442BAD">
        <w:rPr>
          <w:szCs w:val="28"/>
        </w:rPr>
        <w:t xml:space="preserve">правлением и несет ответственность за   деятельность </w:t>
      </w:r>
      <w:r w:rsidR="006A0FB5" w:rsidRPr="00442BAD">
        <w:rPr>
          <w:szCs w:val="28"/>
        </w:rPr>
        <w:t>У</w:t>
      </w:r>
      <w:r w:rsidRPr="00442BAD">
        <w:rPr>
          <w:szCs w:val="28"/>
        </w:rPr>
        <w:t>правления в соответствии с действующим  законодательством и настоящим Положением.</w:t>
      </w:r>
    </w:p>
    <w:p w:rsidR="00300B8F" w:rsidRPr="00442BAD" w:rsidRDefault="00300B8F" w:rsidP="00300B8F">
      <w:pPr>
        <w:pStyle w:val="a5"/>
        <w:tabs>
          <w:tab w:val="clear" w:pos="0"/>
        </w:tabs>
        <w:ind w:firstLine="284"/>
        <w:rPr>
          <w:szCs w:val="28"/>
        </w:rPr>
      </w:pPr>
      <w:r w:rsidRPr="00442BAD">
        <w:rPr>
          <w:szCs w:val="28"/>
        </w:rPr>
        <w:t>6.4. Начальник выполняет следующие функции и обязанности по организации и обеспечению деятельности Управления:</w:t>
      </w:r>
    </w:p>
    <w:p w:rsidR="00300B8F" w:rsidRPr="00442BAD" w:rsidRDefault="00300B8F" w:rsidP="00300B8F">
      <w:pPr>
        <w:pStyle w:val="21"/>
        <w:ind w:firstLine="284"/>
        <w:rPr>
          <w:szCs w:val="28"/>
        </w:rPr>
      </w:pPr>
      <w:r w:rsidRPr="00442BAD">
        <w:rPr>
          <w:szCs w:val="28"/>
        </w:rPr>
        <w:t>- организует работу Управления;</w:t>
      </w:r>
    </w:p>
    <w:p w:rsidR="00300B8F" w:rsidRPr="00442BAD" w:rsidRDefault="00300B8F" w:rsidP="00300B8F">
      <w:pPr>
        <w:spacing w:line="260" w:lineRule="auto"/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>- определяет  функциональные  обязанности сотрудников Управления,   утверждает их должностные инструкции;</w:t>
      </w:r>
    </w:p>
    <w:p w:rsidR="00300B8F" w:rsidRPr="00442BAD" w:rsidRDefault="00300B8F" w:rsidP="00300B8F">
      <w:pPr>
        <w:pStyle w:val="a3"/>
        <w:ind w:firstLine="284"/>
        <w:rPr>
          <w:szCs w:val="28"/>
        </w:rPr>
      </w:pPr>
      <w:r w:rsidRPr="00442BAD">
        <w:rPr>
          <w:szCs w:val="28"/>
        </w:rPr>
        <w:t>- в установленном порядке назначает на должность и освобождает от должности работников Управления;</w:t>
      </w:r>
    </w:p>
    <w:p w:rsidR="00300B8F" w:rsidRPr="00442BAD" w:rsidRDefault="00300B8F" w:rsidP="00300B8F">
      <w:pPr>
        <w:spacing w:line="260" w:lineRule="auto"/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>- утверждает смету расходов на содержание Управления</w:t>
      </w:r>
      <w:r w:rsidR="006A0FB5" w:rsidRPr="00442BAD">
        <w:rPr>
          <w:sz w:val="28"/>
          <w:szCs w:val="28"/>
        </w:rPr>
        <w:t>,</w:t>
      </w:r>
      <w:r w:rsidRPr="00442BAD">
        <w:rPr>
          <w:sz w:val="28"/>
          <w:szCs w:val="28"/>
        </w:rPr>
        <w:t xml:space="preserve"> в пределах</w:t>
      </w:r>
      <w:r w:rsidR="006A0FB5" w:rsidRPr="00442BAD">
        <w:rPr>
          <w:sz w:val="28"/>
          <w:szCs w:val="28"/>
        </w:rPr>
        <w:t>,</w:t>
      </w:r>
      <w:r w:rsidRPr="00442BAD">
        <w:rPr>
          <w:sz w:val="28"/>
          <w:szCs w:val="28"/>
        </w:rPr>
        <w:t xml:space="preserve"> утвержденных на соответствующий период ассигнований, предусмотренных в районном бюджете;</w:t>
      </w:r>
    </w:p>
    <w:p w:rsidR="00300B8F" w:rsidRPr="00442BAD" w:rsidRDefault="00300B8F" w:rsidP="00300B8F">
      <w:pPr>
        <w:spacing w:line="260" w:lineRule="auto"/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>- готовит проекты муниципальных правовых актов и другие документы по вопросам деятельности Управления;</w:t>
      </w:r>
    </w:p>
    <w:p w:rsidR="00300B8F" w:rsidRPr="00442BAD" w:rsidRDefault="00300B8F" w:rsidP="00300B8F">
      <w:pPr>
        <w:spacing w:line="260" w:lineRule="auto"/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 xml:space="preserve">- представляет в установленном порядке работников Управления к присвоению почетных званий, награждению государственными наградами РФ, Почетными грамотами и Благодарностями государственных органов и органов местного самоуправления района; </w:t>
      </w:r>
    </w:p>
    <w:p w:rsidR="00300B8F" w:rsidRPr="00442BAD" w:rsidRDefault="00300B8F" w:rsidP="00300B8F">
      <w:pPr>
        <w:spacing w:line="260" w:lineRule="auto"/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lastRenderedPageBreak/>
        <w:t xml:space="preserve">6.5. Начальник </w:t>
      </w:r>
      <w:r w:rsidR="006A0FB5" w:rsidRPr="00442BAD">
        <w:rPr>
          <w:sz w:val="28"/>
          <w:szCs w:val="28"/>
        </w:rPr>
        <w:t>У</w:t>
      </w:r>
      <w:r w:rsidRPr="00442BAD">
        <w:rPr>
          <w:sz w:val="28"/>
          <w:szCs w:val="28"/>
        </w:rPr>
        <w:t>правления выполняет следующие функции и обязанности по организации и обеспечению деятельности Управления:</w:t>
      </w:r>
    </w:p>
    <w:p w:rsidR="00300B8F" w:rsidRPr="00442BAD" w:rsidRDefault="00300B8F" w:rsidP="00300B8F">
      <w:pPr>
        <w:spacing w:line="260" w:lineRule="auto"/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>- действует без доверенности от имени Управления, представляет его интересы в государственных органах, судебных органах и других организациях;</w:t>
      </w:r>
    </w:p>
    <w:p w:rsidR="00300B8F" w:rsidRPr="00442BAD" w:rsidRDefault="00300B8F" w:rsidP="00300B8F">
      <w:pPr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>-  утверждает годовой отчет и годовой бухгалтерский баланс Управления;</w:t>
      </w:r>
    </w:p>
    <w:p w:rsidR="00300B8F" w:rsidRPr="00442BAD" w:rsidRDefault="00300B8F" w:rsidP="00300B8F">
      <w:pPr>
        <w:spacing w:line="260" w:lineRule="auto"/>
        <w:ind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>- в пределах, установленных законом и настоящим Положением, распоряжается имуществом Управления, заключает договоры, выдает доверенности;</w:t>
      </w:r>
    </w:p>
    <w:p w:rsidR="00300B8F" w:rsidRPr="00442BAD" w:rsidRDefault="00300B8F" w:rsidP="00300B8F">
      <w:pPr>
        <w:ind w:left="-20"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>- открывает счета Управления в соответствии с действующим законодательством Российской Федерации;</w:t>
      </w:r>
    </w:p>
    <w:p w:rsidR="00300B8F" w:rsidRPr="00442BAD" w:rsidRDefault="00812BF7" w:rsidP="00300B8F">
      <w:pPr>
        <w:spacing w:line="260" w:lineRule="auto"/>
        <w:ind w:left="-20" w:firstLine="284"/>
        <w:jc w:val="both"/>
        <w:rPr>
          <w:sz w:val="28"/>
          <w:szCs w:val="28"/>
        </w:rPr>
      </w:pPr>
      <w:r w:rsidRPr="00442BAD">
        <w:rPr>
          <w:sz w:val="28"/>
          <w:szCs w:val="28"/>
        </w:rPr>
        <w:t>- утверждает штатное расписание</w:t>
      </w:r>
      <w:r w:rsidR="00300B8F" w:rsidRPr="00442BAD">
        <w:rPr>
          <w:sz w:val="28"/>
          <w:szCs w:val="28"/>
        </w:rPr>
        <w:t>;</w:t>
      </w:r>
    </w:p>
    <w:p w:rsidR="00300B8F" w:rsidRPr="00442BAD" w:rsidRDefault="00300B8F" w:rsidP="00300B8F">
      <w:pPr>
        <w:pStyle w:val="a3"/>
        <w:ind w:firstLine="284"/>
        <w:rPr>
          <w:szCs w:val="28"/>
        </w:rPr>
      </w:pPr>
      <w:r w:rsidRPr="00442BAD">
        <w:rPr>
          <w:szCs w:val="28"/>
        </w:rPr>
        <w:t>- в пределах компетенции Управлени</w:t>
      </w:r>
      <w:r w:rsidR="000D21B1" w:rsidRPr="00442BAD">
        <w:rPr>
          <w:szCs w:val="28"/>
        </w:rPr>
        <w:t>я</w:t>
      </w:r>
      <w:r w:rsidRPr="00442BAD">
        <w:rPr>
          <w:szCs w:val="28"/>
        </w:rPr>
        <w:t xml:space="preserve"> издает распоряжения, по оперативным и другим текущим вопросам организации деятельности Управления – приказы;</w:t>
      </w:r>
    </w:p>
    <w:p w:rsidR="00300B8F" w:rsidRPr="00442BAD" w:rsidRDefault="00300B8F" w:rsidP="00300B8F">
      <w:pPr>
        <w:pStyle w:val="21"/>
        <w:ind w:firstLine="284"/>
        <w:rPr>
          <w:szCs w:val="28"/>
        </w:rPr>
      </w:pPr>
      <w:r w:rsidRPr="00442BAD">
        <w:rPr>
          <w:szCs w:val="28"/>
        </w:rPr>
        <w:t>6.</w:t>
      </w:r>
      <w:r w:rsidR="007F4038" w:rsidRPr="00442BAD">
        <w:rPr>
          <w:szCs w:val="28"/>
        </w:rPr>
        <w:t>6</w:t>
      </w:r>
      <w:r w:rsidRPr="00442BAD">
        <w:rPr>
          <w:szCs w:val="28"/>
        </w:rPr>
        <w:t>. Работники Управления для выполнения своих полномочий имеют  служебное удостоверение.</w:t>
      </w:r>
    </w:p>
    <w:p w:rsidR="00300B8F" w:rsidRPr="00442BAD" w:rsidRDefault="00300B8F" w:rsidP="00300B8F">
      <w:pPr>
        <w:pStyle w:val="21"/>
        <w:ind w:firstLine="284"/>
        <w:rPr>
          <w:szCs w:val="28"/>
        </w:rPr>
      </w:pPr>
      <w:r w:rsidRPr="00442BAD">
        <w:rPr>
          <w:szCs w:val="28"/>
        </w:rPr>
        <w:t>6.</w:t>
      </w:r>
      <w:r w:rsidR="007F4038" w:rsidRPr="00442BAD">
        <w:rPr>
          <w:szCs w:val="28"/>
        </w:rPr>
        <w:t>7</w:t>
      </w:r>
      <w:r w:rsidRPr="00442BAD">
        <w:rPr>
          <w:szCs w:val="28"/>
        </w:rPr>
        <w:t>.Финансовое обеспечение деятельности Управления осуществляется  за счет средств районного бюджета</w:t>
      </w:r>
      <w:r w:rsidR="000D21B1" w:rsidRPr="00442BAD">
        <w:rPr>
          <w:szCs w:val="28"/>
        </w:rPr>
        <w:t>,</w:t>
      </w:r>
      <w:r w:rsidRPr="00442BAD">
        <w:rPr>
          <w:szCs w:val="28"/>
        </w:rPr>
        <w:t xml:space="preserve"> на основании бюджетной сметы.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>6.</w:t>
      </w:r>
      <w:r w:rsidR="007F4038" w:rsidRPr="00442BAD">
        <w:rPr>
          <w:snapToGrid w:val="0"/>
          <w:sz w:val="28"/>
          <w:szCs w:val="28"/>
        </w:rPr>
        <w:t>8</w:t>
      </w:r>
      <w:r w:rsidRPr="00442BAD">
        <w:rPr>
          <w:snapToGrid w:val="0"/>
          <w:sz w:val="28"/>
          <w:szCs w:val="28"/>
        </w:rPr>
        <w:t>. Конфликт интересов.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 xml:space="preserve">В случае если начальник Управления имеет заинтересованность в совершении тех или иных действий, в том числе совершении сделок, стороной которых является или намеревается быть Управление, а также в случае иного противоречия интересов указанных лиц Управления в </w:t>
      </w:r>
      <w:proofErr w:type="gramStart"/>
      <w:r w:rsidRPr="00442BAD">
        <w:rPr>
          <w:snapToGrid w:val="0"/>
          <w:sz w:val="28"/>
          <w:szCs w:val="28"/>
        </w:rPr>
        <w:t>отношении</w:t>
      </w:r>
      <w:proofErr w:type="gramEnd"/>
      <w:r w:rsidRPr="00442BAD">
        <w:rPr>
          <w:snapToGrid w:val="0"/>
          <w:sz w:val="28"/>
          <w:szCs w:val="28"/>
        </w:rPr>
        <w:t xml:space="preserve"> существующих или предполагаемых действий (</w:t>
      </w:r>
      <w:proofErr w:type="spellStart"/>
      <w:r w:rsidRPr="00442BAD">
        <w:rPr>
          <w:snapToGrid w:val="0"/>
          <w:sz w:val="28"/>
          <w:szCs w:val="28"/>
        </w:rPr>
        <w:t>т.ч</w:t>
      </w:r>
      <w:proofErr w:type="spellEnd"/>
      <w:r w:rsidRPr="00442BAD">
        <w:rPr>
          <w:snapToGrid w:val="0"/>
          <w:sz w:val="28"/>
          <w:szCs w:val="28"/>
        </w:rPr>
        <w:t>. сделок):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>- начальник Управления обязан сообщить о своей заинтересованности Главе района, до момента принятия решения о заключении сделки;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>- действия должны быть одобрены Главой района.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>6.</w:t>
      </w:r>
      <w:r w:rsidR="007F4038" w:rsidRPr="00442BAD">
        <w:rPr>
          <w:snapToGrid w:val="0"/>
          <w:sz w:val="28"/>
          <w:szCs w:val="28"/>
        </w:rPr>
        <w:t>9</w:t>
      </w:r>
      <w:r w:rsidRPr="00442BAD">
        <w:rPr>
          <w:snapToGrid w:val="0"/>
          <w:sz w:val="28"/>
          <w:szCs w:val="28"/>
        </w:rPr>
        <w:t>. За искажение отчетности ответственные должностные лица Управления несут установленную действующим законодательством дисциплинарную, административную и уголовную ответственность.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>6.1</w:t>
      </w:r>
      <w:r w:rsidR="007F4038" w:rsidRPr="00442BAD">
        <w:rPr>
          <w:snapToGrid w:val="0"/>
          <w:sz w:val="28"/>
          <w:szCs w:val="28"/>
        </w:rPr>
        <w:t>0</w:t>
      </w:r>
      <w:r w:rsidRPr="00442BAD">
        <w:rPr>
          <w:snapToGrid w:val="0"/>
          <w:sz w:val="28"/>
          <w:szCs w:val="28"/>
        </w:rPr>
        <w:t xml:space="preserve">. Отношения работника Управления, возникшие на основе трудового договора, регулируются законодательством о труде Российской Федерации в части не противоречащей действующему законодательству о  муниципальной службе и законодательством области о муниципальной службе. 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</w:p>
    <w:p w:rsidR="00300B8F" w:rsidRPr="00442BAD" w:rsidRDefault="00300B8F" w:rsidP="00300B8F">
      <w:pPr>
        <w:ind w:firstLine="284"/>
        <w:jc w:val="center"/>
        <w:rPr>
          <w:b/>
          <w:snapToGrid w:val="0"/>
          <w:sz w:val="24"/>
          <w:szCs w:val="24"/>
        </w:rPr>
      </w:pPr>
      <w:r w:rsidRPr="00442BAD">
        <w:rPr>
          <w:b/>
          <w:snapToGrid w:val="0"/>
          <w:sz w:val="24"/>
          <w:szCs w:val="24"/>
        </w:rPr>
        <w:t>7. Ликвидация и реорганизация Управления, внесение изменений в Положение</w:t>
      </w:r>
    </w:p>
    <w:p w:rsidR="00300B8F" w:rsidRPr="00442BAD" w:rsidRDefault="00300B8F" w:rsidP="00300B8F">
      <w:pPr>
        <w:ind w:firstLine="284"/>
        <w:jc w:val="center"/>
        <w:rPr>
          <w:b/>
          <w:snapToGrid w:val="0"/>
          <w:sz w:val="28"/>
          <w:szCs w:val="28"/>
        </w:rPr>
      </w:pP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 xml:space="preserve"> 7.1. Решение о ликвидации или реорганизации Управления принимается Представительным Собранием района в соответствии с Гражданским   кодексом  РФ, Уставом района.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 xml:space="preserve"> 7.2. Ликвидация и реорганизация Управления осуществляются в порядке, установленном законодательством Российской Федерации.</w:t>
      </w:r>
    </w:p>
    <w:p w:rsidR="00300B8F" w:rsidRPr="00442BAD" w:rsidRDefault="00300B8F" w:rsidP="00300B8F">
      <w:pPr>
        <w:ind w:firstLine="284"/>
        <w:jc w:val="both"/>
        <w:rPr>
          <w:snapToGrid w:val="0"/>
          <w:sz w:val="28"/>
          <w:szCs w:val="28"/>
        </w:rPr>
      </w:pPr>
      <w:r w:rsidRPr="00442BAD">
        <w:rPr>
          <w:snapToGrid w:val="0"/>
          <w:sz w:val="28"/>
          <w:szCs w:val="28"/>
        </w:rPr>
        <w:t xml:space="preserve">7.3. При ликвидации и реорганизации </w:t>
      </w:r>
      <w:proofErr w:type="gramStart"/>
      <w:r w:rsidRPr="00442BAD">
        <w:rPr>
          <w:snapToGrid w:val="0"/>
          <w:sz w:val="28"/>
          <w:szCs w:val="28"/>
        </w:rPr>
        <w:t>Управления</w:t>
      </w:r>
      <w:proofErr w:type="gramEnd"/>
      <w:r w:rsidRPr="00442BAD">
        <w:rPr>
          <w:snapToGrid w:val="0"/>
          <w:sz w:val="28"/>
          <w:szCs w:val="28"/>
        </w:rPr>
        <w:t xml:space="preserve">  высвобождаемым работникам гарантируется соблюдение их прав и интересов в соответствии с действующим законода</w:t>
      </w:r>
      <w:r w:rsidRPr="00442BAD">
        <w:rPr>
          <w:snapToGrid w:val="0"/>
          <w:sz w:val="28"/>
          <w:szCs w:val="28"/>
        </w:rPr>
        <w:softHyphen/>
        <w:t>тельством Российской Федерации.</w:t>
      </w:r>
    </w:p>
    <w:p w:rsidR="00300B8F" w:rsidRPr="00442BAD" w:rsidRDefault="00300B8F" w:rsidP="00300B8F">
      <w:pPr>
        <w:pStyle w:val="a3"/>
        <w:ind w:firstLine="284"/>
        <w:rPr>
          <w:szCs w:val="28"/>
        </w:rPr>
      </w:pPr>
      <w:r w:rsidRPr="00442BAD">
        <w:rPr>
          <w:szCs w:val="28"/>
        </w:rPr>
        <w:t>7.4. При ликвидации Управления документы по личному составу передаются на хранение в архив. Передача и упорядочение документов осуществляются силами и за счет средств Управления</w:t>
      </w:r>
      <w:r w:rsidR="00982E7D" w:rsidRPr="00442BAD">
        <w:rPr>
          <w:szCs w:val="28"/>
        </w:rPr>
        <w:t>,</w:t>
      </w:r>
      <w:r w:rsidRPr="00442BAD">
        <w:rPr>
          <w:szCs w:val="28"/>
        </w:rPr>
        <w:t xml:space="preserve"> в соответствии с требованиями архивных органов.</w:t>
      </w:r>
    </w:p>
    <w:p w:rsidR="00300B8F" w:rsidRPr="00442BAD" w:rsidRDefault="00300B8F" w:rsidP="00300B8F">
      <w:pPr>
        <w:pStyle w:val="a5"/>
        <w:tabs>
          <w:tab w:val="clear" w:pos="0"/>
        </w:tabs>
        <w:ind w:firstLine="284"/>
        <w:rPr>
          <w:szCs w:val="28"/>
        </w:rPr>
      </w:pPr>
      <w:r w:rsidRPr="00442BAD">
        <w:rPr>
          <w:szCs w:val="28"/>
        </w:rPr>
        <w:t>7.5. Изменения в настоящее Положение вносятся решениями Представительного Собрания района.</w:t>
      </w:r>
    </w:p>
    <w:p w:rsidR="00002E91" w:rsidRPr="00442BAD" w:rsidRDefault="00002E91">
      <w:pPr>
        <w:rPr>
          <w:sz w:val="28"/>
          <w:szCs w:val="28"/>
        </w:rPr>
      </w:pPr>
    </w:p>
    <w:sectPr w:rsidR="00002E91" w:rsidRPr="00442BAD" w:rsidSect="00442BAD">
      <w:pgSz w:w="11906" w:h="16838"/>
      <w:pgMar w:top="426" w:right="707" w:bottom="284" w:left="993" w:header="284" w:footer="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04" w:rsidRDefault="00616704">
      <w:r>
        <w:separator/>
      </w:r>
    </w:p>
  </w:endnote>
  <w:endnote w:type="continuationSeparator" w:id="0">
    <w:p w:rsidR="00616704" w:rsidRDefault="0061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E0" w:rsidRDefault="00A7073C" w:rsidP="009429B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77E0" w:rsidRDefault="00616704" w:rsidP="009429B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E0" w:rsidRDefault="00616704" w:rsidP="009429B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04" w:rsidRDefault="00616704">
      <w:r>
        <w:separator/>
      </w:r>
    </w:p>
  </w:footnote>
  <w:footnote w:type="continuationSeparator" w:id="0">
    <w:p w:rsidR="00616704" w:rsidRDefault="00616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52"/>
    <w:rsid w:val="00002E91"/>
    <w:rsid w:val="00054324"/>
    <w:rsid w:val="000D21B1"/>
    <w:rsid w:val="00154830"/>
    <w:rsid w:val="00253765"/>
    <w:rsid w:val="002B6173"/>
    <w:rsid w:val="00300B8F"/>
    <w:rsid w:val="00320BE3"/>
    <w:rsid w:val="00344E79"/>
    <w:rsid w:val="003A471E"/>
    <w:rsid w:val="003B683D"/>
    <w:rsid w:val="004310A5"/>
    <w:rsid w:val="00442BAD"/>
    <w:rsid w:val="00481852"/>
    <w:rsid w:val="004B0FF0"/>
    <w:rsid w:val="00505AB8"/>
    <w:rsid w:val="00576BC7"/>
    <w:rsid w:val="0059671D"/>
    <w:rsid w:val="005B27FD"/>
    <w:rsid w:val="005B580A"/>
    <w:rsid w:val="005C4AA2"/>
    <w:rsid w:val="005F74C2"/>
    <w:rsid w:val="00616704"/>
    <w:rsid w:val="006A0FB5"/>
    <w:rsid w:val="006F2E2C"/>
    <w:rsid w:val="00770164"/>
    <w:rsid w:val="007F4038"/>
    <w:rsid w:val="00812BF7"/>
    <w:rsid w:val="0081789B"/>
    <w:rsid w:val="00843F5B"/>
    <w:rsid w:val="00923A3E"/>
    <w:rsid w:val="00982E7D"/>
    <w:rsid w:val="00A14BCE"/>
    <w:rsid w:val="00A4453B"/>
    <w:rsid w:val="00A539D2"/>
    <w:rsid w:val="00A646AA"/>
    <w:rsid w:val="00A7073C"/>
    <w:rsid w:val="00A86BBA"/>
    <w:rsid w:val="00AB7B93"/>
    <w:rsid w:val="00B02B50"/>
    <w:rsid w:val="00C965F1"/>
    <w:rsid w:val="00CD77D9"/>
    <w:rsid w:val="00CF3EDF"/>
    <w:rsid w:val="00D62C1A"/>
    <w:rsid w:val="00D64D6E"/>
    <w:rsid w:val="00E87132"/>
    <w:rsid w:val="00F351CC"/>
    <w:rsid w:val="00F42076"/>
    <w:rsid w:val="00FB604E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B8F"/>
    <w:pPr>
      <w:keepNext/>
      <w:jc w:val="center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300B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B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00B8F"/>
    <w:pPr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300B8F"/>
    <w:pPr>
      <w:tabs>
        <w:tab w:val="num" w:pos="0"/>
      </w:tabs>
      <w:ind w:firstLine="567"/>
      <w:jc w:val="both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00B8F"/>
    <w:pPr>
      <w:jc w:val="center"/>
    </w:pPr>
    <w:rPr>
      <w:b/>
      <w:bCs/>
      <w:snapToGrid w:val="0"/>
      <w:sz w:val="28"/>
    </w:rPr>
  </w:style>
  <w:style w:type="character" w:customStyle="1" w:styleId="a8">
    <w:name w:val="Название Знак"/>
    <w:basedOn w:val="a0"/>
    <w:link w:val="a7"/>
    <w:rsid w:val="00300B8F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300B8F"/>
    <w:pPr>
      <w:ind w:firstLine="31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00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300B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0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00B8F"/>
  </w:style>
  <w:style w:type="paragraph" w:customStyle="1" w:styleId="ConsPlusNormal">
    <w:name w:val="ConsPlusNormal"/>
    <w:rsid w:val="00300B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0B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B8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D77D9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A539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539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B8F"/>
    <w:pPr>
      <w:keepNext/>
      <w:jc w:val="center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300B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B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00B8F"/>
    <w:pPr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300B8F"/>
    <w:pPr>
      <w:tabs>
        <w:tab w:val="num" w:pos="0"/>
      </w:tabs>
      <w:ind w:firstLine="567"/>
      <w:jc w:val="both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00B8F"/>
    <w:pPr>
      <w:jc w:val="center"/>
    </w:pPr>
    <w:rPr>
      <w:b/>
      <w:bCs/>
      <w:snapToGrid w:val="0"/>
      <w:sz w:val="28"/>
    </w:rPr>
  </w:style>
  <w:style w:type="character" w:customStyle="1" w:styleId="a8">
    <w:name w:val="Название Знак"/>
    <w:basedOn w:val="a0"/>
    <w:link w:val="a7"/>
    <w:rsid w:val="00300B8F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300B8F"/>
    <w:pPr>
      <w:ind w:firstLine="31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00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300B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0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00B8F"/>
  </w:style>
  <w:style w:type="paragraph" w:customStyle="1" w:styleId="ConsPlusNormal">
    <w:name w:val="ConsPlusNormal"/>
    <w:rsid w:val="00300B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0B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B8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D77D9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A539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539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4560-DEB3-4EF8-8E99-A507EAA8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8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С.Е.. Осипова</cp:lastModifiedBy>
  <cp:revision>14</cp:revision>
  <cp:lastPrinted>2017-08-31T06:34:00Z</cp:lastPrinted>
  <dcterms:created xsi:type="dcterms:W3CDTF">2017-05-31T13:13:00Z</dcterms:created>
  <dcterms:modified xsi:type="dcterms:W3CDTF">2017-09-05T05:37:00Z</dcterms:modified>
</cp:coreProperties>
</file>