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A14AF3" w:rsidP="00A1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2804D" wp14:editId="0CE10EE6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A14AF3" w:rsidP="00A14AF3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</w:t>
      </w:r>
      <w:r w:rsidR="00E662A3"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A14AF3" w:rsidP="00A14A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</w:t>
      </w:r>
      <w:r w:rsidR="00E662A3"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A14AF3" w:rsidP="00A14AF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566FD3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662A3" w:rsidRPr="00566FD3" w:rsidRDefault="00A14AF3" w:rsidP="00A14A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E662A3" w:rsidRPr="00566FD3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r w:rsidR="00F607C4">
        <w:rPr>
          <w:rFonts w:ascii="Times New Roman" w:eastAsia="Times New Roman" w:hAnsi="Times New Roman" w:cs="Times New Roman"/>
          <w:sz w:val="28"/>
          <w:szCs w:val="24"/>
          <w:lang w:eastAsia="ar-SA"/>
        </w:rPr>
        <w:t>25.08.2015</w:t>
      </w:r>
      <w:r w:rsidR="00E662A3" w:rsidRPr="00566F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F607C4">
        <w:rPr>
          <w:rFonts w:ascii="Times New Roman" w:eastAsia="Times New Roman" w:hAnsi="Times New Roman" w:cs="Times New Roman"/>
          <w:sz w:val="28"/>
          <w:szCs w:val="24"/>
          <w:lang w:eastAsia="ar-SA"/>
        </w:rPr>
        <w:t>63</w:t>
      </w:r>
    </w:p>
    <w:p w:rsidR="00E662A3" w:rsidRPr="00566FD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566FD3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3" w:rsidRPr="00E04D0B" w:rsidRDefault="00E662A3" w:rsidP="00A1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6F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внесении изменений </w:t>
            </w:r>
            <w:r w:rsidR="009812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дополнений </w:t>
            </w:r>
            <w:r w:rsidR="00F956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Положение о порядке размещения рекламных конструкций на территории Белозерского муниципального района</w:t>
            </w:r>
          </w:p>
        </w:tc>
      </w:tr>
    </w:tbl>
    <w:p w:rsidR="00E662A3" w:rsidRPr="00566FD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2A3" w:rsidRPr="00566FD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принятием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 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ст. 19  Федерального закона «О рекламе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407201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едеральны</w:t>
      </w:r>
      <w:r w:rsidR="007F25E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«Об объектах культурного наследия (памятников истории и культуры) народов Российской Федерации»</w:t>
      </w:r>
      <w:r w:rsidRP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662A3" w:rsidRPr="00566FD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566FD3" w:rsidRDefault="00E662A3" w:rsidP="00A1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района </w:t>
      </w:r>
    </w:p>
    <w:p w:rsidR="00E662A3" w:rsidRPr="00566FD3" w:rsidRDefault="00E662A3" w:rsidP="00A1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566FD3" w:rsidRDefault="00E662A3" w:rsidP="00A1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566FD3" w:rsidRDefault="00E662A3" w:rsidP="00A1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A14AF3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порядке размещения рекламных конструкций на территории Белозерского муниципального района</w:t>
      </w:r>
      <w:r w:rsidR="00E0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Представительного Собрания района от 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E04D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E04D0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E0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956A0">
        <w:rPr>
          <w:rFonts w:ascii="Times New Roman" w:eastAsia="Times New Roman" w:hAnsi="Times New Roman" w:cs="Times New Roman"/>
          <w:sz w:val="28"/>
          <w:szCs w:val="28"/>
          <w:lang w:eastAsia="ar-SA"/>
        </w:rPr>
        <w:t>199</w:t>
      </w:r>
      <w:r w:rsidR="0028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 и дополнения</w:t>
      </w:r>
      <w:r w:rsidR="00E04D0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662A3" w:rsidRDefault="006C15C9" w:rsidP="00A14AF3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</w:t>
      </w:r>
      <w:r w:rsidR="008706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62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12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1.3 </w:t>
      </w:r>
      <w:r w:rsidR="00E04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1 «Общие положения» </w:t>
      </w:r>
      <w:r w:rsidR="0028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9812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подпунктом </w:t>
      </w:r>
      <w:r w:rsidR="00284AC4">
        <w:rPr>
          <w:rFonts w:ascii="Times New Roman" w:eastAsia="Times New Roman" w:hAnsi="Times New Roman" w:cs="Times New Roman"/>
          <w:sz w:val="28"/>
          <w:szCs w:val="28"/>
          <w:lang w:eastAsia="ar-SA"/>
        </w:rPr>
        <w:t>14 следующего содержания:</w:t>
      </w:r>
    </w:p>
    <w:p w:rsidR="00EE408D" w:rsidRDefault="00284AC4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5F0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14) схема размещения рекламных конструкций - </w:t>
      </w:r>
      <w:r w:rsidR="00EE408D">
        <w:rPr>
          <w:rFonts w:ascii="Times New Roman" w:hAnsi="Times New Roman" w:cs="Times New Roman"/>
          <w:sz w:val="28"/>
          <w:szCs w:val="28"/>
        </w:rPr>
        <w:t>документ, определяющи</w:t>
      </w:r>
      <w:r w:rsidR="003A46CA">
        <w:rPr>
          <w:rFonts w:ascii="Times New Roman" w:hAnsi="Times New Roman" w:cs="Times New Roman"/>
          <w:sz w:val="28"/>
          <w:szCs w:val="28"/>
        </w:rPr>
        <w:t>й</w:t>
      </w:r>
      <w:r w:rsidR="00EE408D">
        <w:rPr>
          <w:rFonts w:ascii="Times New Roman" w:hAnsi="Times New Roman" w:cs="Times New Roman"/>
          <w:sz w:val="28"/>
          <w:szCs w:val="28"/>
        </w:rPr>
        <w:t xml:space="preserve"> места размещения рекламных конструкций, типы и виды рекламных конструкций, установка которых допускается на данных местах</w:t>
      </w:r>
      <w:proofErr w:type="gramStart"/>
      <w:r w:rsidR="00EE408D">
        <w:rPr>
          <w:rFonts w:ascii="Times New Roman" w:hAnsi="Times New Roman" w:cs="Times New Roman"/>
          <w:sz w:val="28"/>
          <w:szCs w:val="28"/>
        </w:rPr>
        <w:t>.</w:t>
      </w:r>
      <w:r w:rsidR="009D5F0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408D" w:rsidRDefault="00EE408D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5F6F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2.2 раздела</w:t>
      </w:r>
      <w:r w:rsidR="007F25E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«Полномочия органов местного самоуправления в сфере размещения наружной рекламы» </w:t>
      </w:r>
      <w:r w:rsidR="009812F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5F6F3F">
        <w:rPr>
          <w:rFonts w:ascii="Times New Roman" w:hAnsi="Times New Roman" w:cs="Times New Roman"/>
          <w:sz w:val="28"/>
          <w:szCs w:val="28"/>
        </w:rPr>
        <w:t>:</w:t>
      </w:r>
    </w:p>
    <w:p w:rsidR="005F6F3F" w:rsidRDefault="005F6F3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разработка схемы размещения рекламных конструкций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D5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3E9" w:rsidRDefault="005F6F3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7273E9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7273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«Общие требования к установке рекламных конструкций»</w:t>
      </w:r>
      <w:r w:rsidR="007273E9">
        <w:rPr>
          <w:rFonts w:ascii="Times New Roman" w:hAnsi="Times New Roman" w:cs="Times New Roman"/>
          <w:sz w:val="28"/>
          <w:szCs w:val="28"/>
        </w:rPr>
        <w:t>:</w:t>
      </w:r>
    </w:p>
    <w:p w:rsidR="005F6F3F" w:rsidRDefault="007273E9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3.16 </w:t>
      </w:r>
      <w:r w:rsidR="005F6F3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812F1">
        <w:rPr>
          <w:rFonts w:ascii="Times New Roman" w:hAnsi="Times New Roman" w:cs="Times New Roman"/>
          <w:sz w:val="28"/>
          <w:szCs w:val="28"/>
        </w:rPr>
        <w:t>следующей</w:t>
      </w:r>
      <w:r w:rsidR="005F6F3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A4BFE" w:rsidRDefault="005F6F3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апрещается размещать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рекламоносители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исключением обязательных вывесок)</w:t>
      </w:r>
      <w:r w:rsidR="004A4B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FE" w:rsidRDefault="004A4BFE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садов, парков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их оградах);  </w:t>
      </w:r>
    </w:p>
    <w:p w:rsidR="004A4BFE" w:rsidRDefault="004A4BFE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объектах культурного наследия, а так же в зоне охраны объектов культурного наследия.</w:t>
      </w:r>
    </w:p>
    <w:p w:rsidR="005F6F3F" w:rsidRDefault="004A4BFE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Исключительными случаями являются проведения на данных объектах и их территориях театрально – зрелищных, культурно – просветительских и зрелищно – развлекательных мероприятий или исключительно информацию об указанных мероприятиях с одновременным указанием об определенном круге лиц как о спонсоре конкретного мероприятия, при условии, если таковому отведено не более чем 10 % рекламной площади (пространства)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273E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812F1">
        <w:rPr>
          <w:rFonts w:ascii="Times New Roman" w:hAnsi="Times New Roman" w:cs="Times New Roman"/>
          <w:sz w:val="28"/>
          <w:szCs w:val="28"/>
        </w:rPr>
        <w:t>;</w:t>
      </w:r>
    </w:p>
    <w:p w:rsidR="007273E9" w:rsidRDefault="007273E9" w:rsidP="00A14AF3">
      <w:pPr>
        <w:tabs>
          <w:tab w:val="num" w:pos="4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64E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64E5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3.25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812F1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273E9" w:rsidRDefault="007273E9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3E9">
        <w:rPr>
          <w:rFonts w:ascii="Times New Roman" w:hAnsi="Times New Roman" w:cs="Times New Roman"/>
          <w:sz w:val="28"/>
          <w:szCs w:val="28"/>
        </w:rPr>
        <w:tab/>
        <w:t>«</w:t>
      </w:r>
      <w:r w:rsidR="00264E56">
        <w:rPr>
          <w:rFonts w:ascii="Times New Roman" w:hAnsi="Times New Roman" w:cs="Times New Roman"/>
          <w:sz w:val="28"/>
          <w:szCs w:val="28"/>
        </w:rPr>
        <w:t xml:space="preserve"> </w:t>
      </w:r>
      <w:r w:rsidRPr="007273E9">
        <w:rPr>
          <w:rFonts w:ascii="Times New Roman" w:hAnsi="Times New Roman" w:cs="Times New Roman"/>
          <w:sz w:val="28"/>
          <w:szCs w:val="28"/>
        </w:rPr>
        <w:t xml:space="preserve">3.25  При </w:t>
      </w:r>
      <w:r w:rsidR="003A46CA">
        <w:rPr>
          <w:rFonts w:ascii="Times New Roman" w:hAnsi="Times New Roman" w:cs="Times New Roman"/>
          <w:sz w:val="28"/>
          <w:szCs w:val="28"/>
        </w:rPr>
        <w:t>размещении</w:t>
      </w:r>
      <w:r w:rsidRPr="007273E9">
        <w:rPr>
          <w:rFonts w:ascii="Times New Roman" w:hAnsi="Times New Roman" w:cs="Times New Roman"/>
          <w:sz w:val="28"/>
          <w:szCs w:val="28"/>
        </w:rPr>
        <w:t xml:space="preserve"> рекламных конструкций на автомобильных дорогах и территориях городских сельских поселений необходимо соблюдать требования ГОСТ </w:t>
      </w:r>
      <w:proofErr w:type="gramStart"/>
      <w:r w:rsidRPr="007273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73E9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сельских поселений»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407201">
        <w:rPr>
          <w:rFonts w:ascii="Times New Roman" w:hAnsi="Times New Roman" w:cs="Times New Roman"/>
          <w:sz w:val="28"/>
          <w:szCs w:val="28"/>
        </w:rPr>
        <w:t>;</w:t>
      </w:r>
    </w:p>
    <w:p w:rsidR="00264E56" w:rsidRDefault="00264E56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пунктом </w:t>
      </w:r>
      <w:r w:rsidR="009812F1">
        <w:rPr>
          <w:rFonts w:ascii="Times New Roman" w:hAnsi="Times New Roman" w:cs="Times New Roman"/>
          <w:sz w:val="28"/>
          <w:szCs w:val="28"/>
        </w:rPr>
        <w:t xml:space="preserve">3.26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273E9" w:rsidRDefault="007273E9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«3.26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должно осуществляться в соответствии с утвержденной схемой размещения рекламных конструкций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6944" w:rsidRDefault="00336944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6 «Требования к установке рекламной конструкции по условиям обеспечения безопасности дорожного движения»</w:t>
      </w:r>
    </w:p>
    <w:p w:rsidR="00336944" w:rsidRDefault="00336944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944">
        <w:rPr>
          <w:rFonts w:ascii="Times New Roman" w:hAnsi="Times New Roman" w:cs="Times New Roman"/>
          <w:sz w:val="28"/>
          <w:szCs w:val="28"/>
        </w:rPr>
        <w:t xml:space="preserve">- в пункте 6.6 слова и цифры «ГОСТ 23457-86 «Технические средства организации дорожного движения. Правила применения.» заменить словами и цифрами «ГОСТ </w:t>
      </w:r>
      <w:proofErr w:type="gramStart"/>
      <w:r w:rsidRPr="003369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6944">
        <w:rPr>
          <w:rFonts w:ascii="Times New Roman" w:hAnsi="Times New Roman" w:cs="Times New Roman"/>
          <w:sz w:val="28"/>
          <w:szCs w:val="28"/>
        </w:rPr>
        <w:t xml:space="preserve">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944" w:rsidRDefault="00336944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6.11 исключить.</w:t>
      </w:r>
    </w:p>
    <w:p w:rsidR="00336944" w:rsidRPr="00481292" w:rsidRDefault="00336944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292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4812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1292">
        <w:rPr>
          <w:rFonts w:ascii="Times New Roman" w:hAnsi="Times New Roman" w:cs="Times New Roman"/>
          <w:sz w:val="28"/>
          <w:szCs w:val="28"/>
        </w:rPr>
        <w:t xml:space="preserve"> пункте 7.4. раздел</w:t>
      </w:r>
      <w:r w:rsidR="00481292" w:rsidRPr="00481292">
        <w:rPr>
          <w:rFonts w:ascii="Times New Roman" w:hAnsi="Times New Roman" w:cs="Times New Roman"/>
          <w:sz w:val="28"/>
          <w:szCs w:val="28"/>
        </w:rPr>
        <w:t>а</w:t>
      </w:r>
      <w:r w:rsidRPr="00481292">
        <w:rPr>
          <w:rFonts w:ascii="Times New Roman" w:hAnsi="Times New Roman" w:cs="Times New Roman"/>
          <w:sz w:val="28"/>
          <w:szCs w:val="28"/>
        </w:rPr>
        <w:t xml:space="preserve"> 7 «Распространение рекламных конструкций» </w:t>
      </w:r>
      <w:r w:rsidR="00481292" w:rsidRPr="00481292">
        <w:rPr>
          <w:rFonts w:ascii="Times New Roman" w:hAnsi="Times New Roman" w:cs="Times New Roman"/>
          <w:sz w:val="28"/>
          <w:szCs w:val="28"/>
        </w:rPr>
        <w:t xml:space="preserve">абзац четвертый изложить в </w:t>
      </w:r>
      <w:r w:rsidR="009812F1">
        <w:rPr>
          <w:rFonts w:ascii="Times New Roman" w:hAnsi="Times New Roman" w:cs="Times New Roman"/>
          <w:sz w:val="28"/>
          <w:szCs w:val="28"/>
        </w:rPr>
        <w:t>следующей</w:t>
      </w:r>
      <w:r w:rsidR="00481292" w:rsidRPr="0048129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81292" w:rsidRPr="00481292" w:rsidRDefault="00481292" w:rsidP="00A14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292">
        <w:rPr>
          <w:rFonts w:ascii="Times New Roman" w:hAnsi="Times New Roman" w:cs="Times New Roman"/>
          <w:sz w:val="28"/>
          <w:szCs w:val="28"/>
        </w:rPr>
        <w:t>«Общий срок предоставления разрешения на установку рекламной конструкции два месяца со дня приема от заявителя пакета документов</w:t>
      </w:r>
      <w:proofErr w:type="gramStart"/>
      <w:r w:rsidRPr="00481292">
        <w:rPr>
          <w:rFonts w:ascii="Times New Roman" w:hAnsi="Times New Roman" w:cs="Times New Roman"/>
          <w:sz w:val="28"/>
          <w:szCs w:val="28"/>
        </w:rPr>
        <w:t>.»</w:t>
      </w:r>
      <w:r w:rsidR="00981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292" w:rsidRDefault="00481292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Приложение № 1</w:t>
      </w:r>
      <w:r w:rsidR="009812F1">
        <w:rPr>
          <w:rFonts w:ascii="Times New Roman" w:hAnsi="Times New Roman" w:cs="Times New Roman"/>
          <w:sz w:val="28"/>
          <w:szCs w:val="28"/>
        </w:rPr>
        <w:t xml:space="preserve"> </w:t>
      </w:r>
      <w:r w:rsidR="00407201">
        <w:rPr>
          <w:rFonts w:ascii="Times New Roman" w:hAnsi="Times New Roman" w:cs="Times New Roman"/>
          <w:sz w:val="28"/>
          <w:szCs w:val="28"/>
        </w:rPr>
        <w:t>«</w:t>
      </w:r>
      <w:r w:rsidR="009812F1">
        <w:rPr>
          <w:rFonts w:ascii="Times New Roman" w:hAnsi="Times New Roman" w:cs="Times New Roman"/>
          <w:sz w:val="28"/>
          <w:szCs w:val="28"/>
        </w:rPr>
        <w:t>Заявление о выдаче разрешения на установку рекламных конструкций</w:t>
      </w:r>
      <w:r w:rsidR="004072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</w:t>
      </w:r>
      <w:r w:rsidR="009812F1"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1292" w:rsidRPr="00336944" w:rsidRDefault="00481292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Приложение № 3 </w:t>
      </w:r>
      <w:r w:rsidR="00407201">
        <w:rPr>
          <w:rFonts w:ascii="Times New Roman" w:hAnsi="Times New Roman" w:cs="Times New Roman"/>
          <w:sz w:val="28"/>
          <w:szCs w:val="28"/>
        </w:rPr>
        <w:t>«</w:t>
      </w:r>
      <w:r w:rsidR="009812F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заявителем для получения разрешения на установку рекламных конструкций</w:t>
      </w:r>
      <w:r w:rsidR="00407201">
        <w:rPr>
          <w:rFonts w:ascii="Times New Roman" w:hAnsi="Times New Roman" w:cs="Times New Roman"/>
          <w:sz w:val="28"/>
          <w:szCs w:val="28"/>
        </w:rPr>
        <w:t>»</w:t>
      </w:r>
      <w:r w:rsidR="006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 w:rsidR="006507E3">
        <w:rPr>
          <w:rFonts w:ascii="Times New Roman" w:hAnsi="Times New Roman" w:cs="Times New Roman"/>
          <w:sz w:val="28"/>
          <w:szCs w:val="28"/>
        </w:rPr>
        <w:t>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62A3" w:rsidRPr="00566FD3" w:rsidRDefault="00E662A3" w:rsidP="00A14AF3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66FD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опубликованию в</w:t>
      </w:r>
      <w:r w:rsidRPr="00566FD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районной газете «</w:t>
      </w:r>
      <w:proofErr w:type="spellStart"/>
      <w:r w:rsidRPr="00566FD3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566FD3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F71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размещению на официальном </w:t>
      </w:r>
      <w:r w:rsid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Белозерского муниципального района в информационно телекоммуникационной сети </w:t>
      </w:r>
      <w:r w:rsidR="00F71313">
        <w:rPr>
          <w:rFonts w:ascii="Times New Roman" w:eastAsia="Times New Roman" w:hAnsi="Times New Roman" w:cs="Times New Roman"/>
          <w:sz w:val="28"/>
          <w:szCs w:val="28"/>
          <w:lang w:eastAsia="ar-SA"/>
        </w:rPr>
        <w:t>«И</w:t>
      </w:r>
      <w:r w:rsid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нтернет</w:t>
      </w:r>
      <w:r w:rsidR="00F7131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C71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62A3" w:rsidRPr="00566FD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31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  <w:proofErr w:type="gramStart"/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Представительного</w:t>
      </w:r>
      <w:proofErr w:type="gramEnd"/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662A3" w:rsidRPr="00566FD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Собрания</w:t>
      </w:r>
      <w:r w:rsidR="00F713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F713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F713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F713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F713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F713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А.П.Яковчук</w:t>
      </w:r>
      <w:proofErr w:type="spellEnd"/>
    </w:p>
    <w:p w:rsidR="00E662A3" w:rsidRPr="00566FD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566FD3" w:rsidRDefault="00E662A3" w:rsidP="00A1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566F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 Шашкин</w:t>
      </w:r>
    </w:p>
    <w:p w:rsidR="00481292" w:rsidRDefault="00481292" w:rsidP="00A14A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81292" w:rsidRDefault="00481292" w:rsidP="00481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к решению </w:t>
      </w:r>
    </w:p>
    <w:p w:rsidR="00481292" w:rsidRDefault="00481292" w:rsidP="00481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Представительного Собрания </w:t>
      </w:r>
    </w:p>
    <w:p w:rsidR="00E662A3" w:rsidRDefault="00481292" w:rsidP="00481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 № _____________</w:t>
      </w:r>
    </w:p>
    <w:p w:rsidR="00EA2AEF" w:rsidRDefault="00481292" w:rsidP="00481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«Приложение № 1к Положению о порядке размещения </w:t>
      </w:r>
    </w:p>
    <w:p w:rsidR="00EA2AEF" w:rsidRDefault="00481292" w:rsidP="00481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рекламных конструкций на территории </w:t>
      </w:r>
    </w:p>
    <w:p w:rsidR="00481292" w:rsidRPr="00481292" w:rsidRDefault="00481292" w:rsidP="004812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Белозерского муниципального района</w:t>
      </w:r>
    </w:p>
    <w:p w:rsidR="002348D7" w:rsidRDefault="002348D7" w:rsidP="0048129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481292" w:rsidRPr="00481292" w:rsidRDefault="00481292" w:rsidP="004812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81292">
        <w:rPr>
          <w:rFonts w:ascii="Times New Roman" w:hAnsi="Times New Roman" w:cs="Times New Roman"/>
          <w:sz w:val="28"/>
          <w:szCs w:val="28"/>
        </w:rPr>
        <w:t>Главе Белозерского муниципального района</w:t>
      </w:r>
    </w:p>
    <w:p w:rsidR="00481292" w:rsidRDefault="00481292" w:rsidP="00481292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1292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481292" w:rsidRDefault="00481292" w:rsidP="00481292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1292" w:rsidRDefault="00481292" w:rsidP="00481292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1292" w:rsidRPr="00481292" w:rsidRDefault="00481292" w:rsidP="00481292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1292" w:rsidRPr="00EA2AEF" w:rsidRDefault="00481292" w:rsidP="004812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E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1292" w:rsidRPr="00EA2AEF" w:rsidRDefault="00481292" w:rsidP="004812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EF">
        <w:rPr>
          <w:rFonts w:ascii="Times New Roman" w:hAnsi="Times New Roman" w:cs="Times New Roman"/>
          <w:b/>
          <w:sz w:val="24"/>
          <w:szCs w:val="24"/>
        </w:rPr>
        <w:t>о выдаче разрешения на установку и эксплуатацию</w:t>
      </w:r>
    </w:p>
    <w:p w:rsidR="00481292" w:rsidRPr="00EA2AEF" w:rsidRDefault="00481292" w:rsidP="004812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EF">
        <w:rPr>
          <w:rFonts w:ascii="Times New Roman" w:hAnsi="Times New Roman" w:cs="Times New Roman"/>
          <w:b/>
          <w:sz w:val="24"/>
          <w:szCs w:val="24"/>
        </w:rPr>
        <w:t>рекламной конструкции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A2AEF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A2AEF">
        <w:rPr>
          <w:rFonts w:ascii="Times New Roman" w:hAnsi="Times New Roman" w:cs="Times New Roman"/>
          <w:sz w:val="24"/>
          <w:szCs w:val="24"/>
        </w:rPr>
        <w:t xml:space="preserve"> N ____________________ дата регистрации 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481292" w:rsidRPr="00EA2AEF" w:rsidRDefault="00EA2AEF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292" w:rsidRPr="00EA2AEF">
        <w:rPr>
          <w:rFonts w:ascii="Times New Roman" w:hAnsi="Times New Roman" w:cs="Times New Roman"/>
          <w:sz w:val="24"/>
          <w:szCs w:val="24"/>
        </w:rPr>
        <w:t xml:space="preserve">(полное название организации, Ф.И.О. гражданина, </w:t>
      </w:r>
      <w:r>
        <w:rPr>
          <w:rFonts w:ascii="Times New Roman" w:hAnsi="Times New Roman" w:cs="Times New Roman"/>
          <w:sz w:val="24"/>
          <w:szCs w:val="24"/>
        </w:rPr>
        <w:t>индивидуального</w:t>
      </w:r>
      <w:r w:rsidR="00481292" w:rsidRPr="00EA2AEF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Банковские реквизиты (ИНН) ________________________________________________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EA2AE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EA2AEF">
        <w:rPr>
          <w:rFonts w:ascii="Times New Roman" w:hAnsi="Times New Roman" w:cs="Times New Roman"/>
          <w:sz w:val="24"/>
          <w:szCs w:val="24"/>
        </w:rPr>
        <w:t xml:space="preserve"> за установку конструкции ____________________________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телефон 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_______________   _________   ________________________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 xml:space="preserve">  (должность)     (подпись)           (Ф.И.О.)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 xml:space="preserve">                                 Сведения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 xml:space="preserve">                  о месте установки рекламной конструкции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1. Рекламная конструкция (тип) ____________________________________________</w:t>
      </w:r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2. Размер информационной части, кв. м (линейные размеры) __________________</w:t>
      </w:r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3. Территориальное   размещени</w:t>
      </w:r>
      <w:proofErr w:type="gramStart"/>
      <w:r w:rsidRPr="00EA2AE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A2AEF">
        <w:rPr>
          <w:rFonts w:ascii="Times New Roman" w:hAnsi="Times New Roman" w:cs="Times New Roman"/>
          <w:sz w:val="24"/>
          <w:szCs w:val="24"/>
        </w:rPr>
        <w:t>адрес)_____________________________________</w:t>
      </w:r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4.  Собственни</w:t>
      </w:r>
      <w:proofErr w:type="gramStart"/>
      <w:r w:rsidRPr="00EA2AE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A2AEF">
        <w:rPr>
          <w:rFonts w:ascii="Times New Roman" w:hAnsi="Times New Roman" w:cs="Times New Roman"/>
          <w:sz w:val="24"/>
          <w:szCs w:val="24"/>
        </w:rPr>
        <w:t>и)  недвижимого  имущества,  к  которому присоединяется</w:t>
      </w:r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рекламная конструкция _____________________________________________________</w:t>
      </w:r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292" w:rsidRPr="00EA2AEF" w:rsidRDefault="00481292" w:rsidP="004812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 xml:space="preserve">5.  Правовые основания владения местом установки рекламной конструкции ____    </w:t>
      </w:r>
    </w:p>
    <w:p w:rsidR="00481292" w:rsidRPr="00EA2AEF" w:rsidRDefault="00481292" w:rsidP="004812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A2AEF">
        <w:rPr>
          <w:rFonts w:ascii="Times New Roman" w:hAnsi="Times New Roman" w:cs="Times New Roman"/>
          <w:sz w:val="24"/>
          <w:szCs w:val="24"/>
        </w:rPr>
        <w:t>Срок  размещения  рекламной  конструкции (срок действия договора на</w:t>
      </w:r>
      <w:proofErr w:type="gramEnd"/>
    </w:p>
    <w:p w:rsidR="00481292" w:rsidRPr="00EA2AEF" w:rsidRDefault="00481292" w:rsidP="00481292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установку и эксплуатацию рекламной конструкции): __________________________</w:t>
      </w:r>
    </w:p>
    <w:p w:rsidR="00481292" w:rsidRPr="00EA2AEF" w:rsidRDefault="00481292" w:rsidP="004812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481292" w:rsidRPr="00EA2AEF" w:rsidRDefault="00481292" w:rsidP="004812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292" w:rsidRPr="00EA2AEF" w:rsidRDefault="00481292" w:rsidP="0048129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"__"__________ 20__ г.                   Заявитель ________________________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1.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2.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AEF">
        <w:rPr>
          <w:rFonts w:ascii="Times New Roman" w:hAnsi="Times New Roman" w:cs="Times New Roman"/>
          <w:sz w:val="24"/>
          <w:szCs w:val="24"/>
        </w:rPr>
        <w:t>3.</w:t>
      </w: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292" w:rsidRPr="00EA2AEF" w:rsidRDefault="00481292" w:rsidP="00481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292" w:rsidRPr="00A80D86" w:rsidRDefault="00481292" w:rsidP="00A80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D86">
        <w:rPr>
          <w:rFonts w:ascii="Times New Roman" w:hAnsi="Times New Roman" w:cs="Times New Roman"/>
          <w:sz w:val="24"/>
          <w:szCs w:val="24"/>
        </w:rPr>
        <w:t>Согласование с уполномоченными органами,</w:t>
      </w:r>
    </w:p>
    <w:p w:rsidR="00481292" w:rsidRPr="00A80D86" w:rsidRDefault="00481292" w:rsidP="00A80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D86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A80D86">
        <w:rPr>
          <w:rFonts w:ascii="Times New Roman" w:hAnsi="Times New Roman" w:cs="Times New Roman"/>
          <w:sz w:val="24"/>
          <w:szCs w:val="24"/>
        </w:rPr>
        <w:t xml:space="preserve"> для принятия решения о выдаче</w:t>
      </w:r>
      <w:bookmarkStart w:id="1" w:name="_GoBack"/>
      <w:bookmarkEnd w:id="1"/>
    </w:p>
    <w:p w:rsidR="00481292" w:rsidRPr="00A80D86" w:rsidRDefault="00481292" w:rsidP="00A80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D86">
        <w:rPr>
          <w:rFonts w:ascii="Times New Roman" w:hAnsi="Times New Roman" w:cs="Times New Roman"/>
          <w:sz w:val="24"/>
          <w:szCs w:val="24"/>
        </w:rPr>
        <w:t>разрешения или об отказе в его выдаче</w:t>
      </w:r>
    </w:p>
    <w:p w:rsidR="00481292" w:rsidRDefault="00481292" w:rsidP="00481292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280"/>
        <w:gridCol w:w="2640"/>
        <w:gridCol w:w="1680"/>
      </w:tblGrid>
      <w:tr w:rsidR="00481292" w:rsidTr="005C413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органа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        </w:t>
            </w:r>
          </w:p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>"согласовано" или</w:t>
            </w:r>
          </w:p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"не согласовано"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    </w:t>
            </w:r>
          </w:p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органа, подпись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</w:p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</w:tr>
      <w:tr w:rsidR="00481292" w:rsidTr="005C41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92" w:rsidTr="005C41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92" w:rsidTr="005C41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92" w:rsidTr="005C413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292" w:rsidRPr="00EA2AEF" w:rsidRDefault="00481292" w:rsidP="005C4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292" w:rsidRDefault="00481292" w:rsidP="00481292">
      <w:pPr>
        <w:autoSpaceDE w:val="0"/>
        <w:autoSpaceDN w:val="0"/>
        <w:adjustRightInd w:val="0"/>
        <w:jc w:val="both"/>
      </w:pPr>
    </w:p>
    <w:p w:rsidR="00481292" w:rsidRPr="00EA2AEF" w:rsidRDefault="00481292" w:rsidP="004812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2AEF">
        <w:rPr>
          <w:rFonts w:ascii="Times New Roman" w:hAnsi="Times New Roman" w:cs="Times New Roman"/>
        </w:rPr>
        <w:t>Регистрационный номер</w:t>
      </w:r>
      <w:r w:rsidR="00EA2AEF">
        <w:rPr>
          <w:rFonts w:ascii="Times New Roman" w:hAnsi="Times New Roman" w:cs="Times New Roman"/>
        </w:rPr>
        <w:t xml:space="preserve"> ________</w:t>
      </w:r>
      <w:proofErr w:type="gramStart"/>
      <w:r w:rsidRPr="00EA2AEF">
        <w:rPr>
          <w:rFonts w:ascii="Times New Roman" w:hAnsi="Times New Roman" w:cs="Times New Roman"/>
        </w:rPr>
        <w:t>от</w:t>
      </w:r>
      <w:proofErr w:type="gramEnd"/>
      <w:r w:rsidRPr="00EA2AEF">
        <w:rPr>
          <w:rFonts w:ascii="Times New Roman" w:hAnsi="Times New Roman" w:cs="Times New Roman"/>
        </w:rPr>
        <w:t xml:space="preserve"> ___________</w:t>
      </w:r>
      <w:r w:rsidR="00EA2AEF" w:rsidRPr="00EA2AEF">
        <w:rPr>
          <w:rFonts w:ascii="Times New Roman" w:hAnsi="Times New Roman" w:cs="Times New Roman"/>
        </w:rPr>
        <w:t xml:space="preserve">                                                  </w:t>
      </w:r>
      <w:r w:rsidR="00EA2AEF">
        <w:rPr>
          <w:rFonts w:ascii="Times New Roman" w:hAnsi="Times New Roman" w:cs="Times New Roman"/>
        </w:rPr>
        <w:t xml:space="preserve">             </w:t>
      </w:r>
      <w:r w:rsidR="00EA2AEF" w:rsidRPr="00EA2AEF">
        <w:rPr>
          <w:rFonts w:ascii="Times New Roman" w:hAnsi="Times New Roman" w:cs="Times New Roman"/>
        </w:rPr>
        <w:t>»</w:t>
      </w:r>
    </w:p>
    <w:p w:rsidR="00EA2AEF" w:rsidRDefault="00EA2AE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EA2AEF" w:rsidRDefault="00EA2AEF" w:rsidP="00EA2A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0923B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</w:t>
      </w:r>
    </w:p>
    <w:p w:rsidR="00EA2AEF" w:rsidRDefault="00EA2AEF" w:rsidP="00EA2A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Представительного Собрания </w:t>
      </w:r>
    </w:p>
    <w:p w:rsidR="00EA2AEF" w:rsidRDefault="00EA2AEF" w:rsidP="00EA2A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 № _____________</w:t>
      </w:r>
    </w:p>
    <w:p w:rsidR="00EA2AEF" w:rsidRDefault="00EA2AEF" w:rsidP="00EA2A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«Приложение № </w:t>
      </w:r>
      <w:r w:rsidR="000923B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порядке размещения </w:t>
      </w:r>
    </w:p>
    <w:p w:rsidR="00EA2AEF" w:rsidRDefault="00EA2AEF" w:rsidP="00EA2A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рекламных конструкций на территории </w:t>
      </w:r>
    </w:p>
    <w:p w:rsidR="00EA2AEF" w:rsidRPr="00481292" w:rsidRDefault="00EA2AEF" w:rsidP="00EA2AE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Белозерского муниципального района</w:t>
      </w:r>
    </w:p>
    <w:p w:rsidR="00307655" w:rsidRDefault="00307655" w:rsidP="00A14AF3">
      <w:pPr>
        <w:spacing w:after="0" w:line="240" w:lineRule="auto"/>
        <w:rPr>
          <w:rFonts w:ascii="Calibri" w:hAnsi="Calibri" w:cs="Calibri"/>
          <w:b/>
          <w:bCs/>
        </w:rPr>
      </w:pPr>
    </w:p>
    <w:p w:rsidR="00A14AF3" w:rsidRDefault="00EA2AEF" w:rsidP="00A1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EA2AEF" w:rsidRDefault="00EA2AEF" w:rsidP="00A1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разрешения на установку рекламных конструкций.</w:t>
      </w:r>
    </w:p>
    <w:p w:rsidR="00A14AF3" w:rsidRDefault="00A14AF3" w:rsidP="00A1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Для выдачи разрешений на установку и эксплуатацию рекламных конструкций заявитель представляет:</w:t>
      </w: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1) заявление о выдаче разрешения на установку и эксплуатацию рекламных конструкций;</w:t>
      </w: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2) данные о заявителе - физическом лице;</w:t>
      </w: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3) подтверждение в письменной форме согласия собственника или иного указанного в части 5-7 статьи 19 Федерального закона от 13 марта 2006 года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4) протокол общего собрания собственников помещений в многоквартирном доме,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</w: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5) проект рекламной конструкции и ее территориального размещения.</w:t>
      </w:r>
    </w:p>
    <w:p w:rsidR="00EA2AEF" w:rsidRPr="00EA2AEF" w:rsidRDefault="00EA2AEF" w:rsidP="00A14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AEF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A2AEF">
        <w:rPr>
          <w:rFonts w:ascii="Times New Roman" w:hAnsi="Times New Roman" w:cs="Times New Roman"/>
          <w:sz w:val="28"/>
          <w:szCs w:val="28"/>
        </w:rPr>
        <w:t>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документы (</w:t>
      </w:r>
      <w:r w:rsidRPr="00EA2AEF">
        <w:rPr>
          <w:rFonts w:ascii="Times New Roman" w:hAnsi="Times New Roman" w:cs="Times New Roman"/>
          <w:sz w:val="28"/>
          <w:szCs w:val="28"/>
        </w:rPr>
        <w:t>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2A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1) данные о государственной регистрации юридического лица;</w:t>
      </w: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2) данные о государственной регистрации физического лица в качестве индивидуального предпринимателя;</w:t>
      </w: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собственности;</w:t>
      </w:r>
    </w:p>
    <w:p w:rsidR="00EA2AEF" w:rsidRPr="00EA2AEF" w:rsidRDefault="00EA2AEF" w:rsidP="00A1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EF">
        <w:rPr>
          <w:rFonts w:ascii="Times New Roman" w:hAnsi="Times New Roman" w:cs="Times New Roman"/>
          <w:sz w:val="28"/>
          <w:szCs w:val="28"/>
        </w:rPr>
        <w:t>4) документ, подтверждающий уплату государственной пошлины</w:t>
      </w:r>
      <w:proofErr w:type="gramStart"/>
      <w:r w:rsidR="0040720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2AEF" w:rsidRPr="00EA2AEF" w:rsidRDefault="00EA2AEF" w:rsidP="00EA2A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A2AEF" w:rsidRPr="00EA2AEF" w:rsidSect="00A14A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923B1"/>
    <w:rsid w:val="002348D7"/>
    <w:rsid w:val="00264E56"/>
    <w:rsid w:val="00284AC4"/>
    <w:rsid w:val="00307655"/>
    <w:rsid w:val="00336944"/>
    <w:rsid w:val="003A46CA"/>
    <w:rsid w:val="00407201"/>
    <w:rsid w:val="00481292"/>
    <w:rsid w:val="004A4BFE"/>
    <w:rsid w:val="00597E73"/>
    <w:rsid w:val="005F6F3F"/>
    <w:rsid w:val="006507E3"/>
    <w:rsid w:val="00692D71"/>
    <w:rsid w:val="006B5536"/>
    <w:rsid w:val="006C15C9"/>
    <w:rsid w:val="007273E9"/>
    <w:rsid w:val="007F25E6"/>
    <w:rsid w:val="007F6245"/>
    <w:rsid w:val="00812CAB"/>
    <w:rsid w:val="00870678"/>
    <w:rsid w:val="00903D47"/>
    <w:rsid w:val="00953BE4"/>
    <w:rsid w:val="009812F1"/>
    <w:rsid w:val="009A3FE5"/>
    <w:rsid w:val="009B2E3F"/>
    <w:rsid w:val="009D5F08"/>
    <w:rsid w:val="00A14AF3"/>
    <w:rsid w:val="00A80D86"/>
    <w:rsid w:val="00AC7118"/>
    <w:rsid w:val="00CA1304"/>
    <w:rsid w:val="00E04D0B"/>
    <w:rsid w:val="00E662A3"/>
    <w:rsid w:val="00E901E5"/>
    <w:rsid w:val="00EA2AEF"/>
    <w:rsid w:val="00EB2F80"/>
    <w:rsid w:val="00EC29E0"/>
    <w:rsid w:val="00EE408D"/>
    <w:rsid w:val="00EF0BA5"/>
    <w:rsid w:val="00F37D2E"/>
    <w:rsid w:val="00F607C4"/>
    <w:rsid w:val="00F71313"/>
    <w:rsid w:val="00F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23</cp:revision>
  <cp:lastPrinted>2015-08-18T08:30:00Z</cp:lastPrinted>
  <dcterms:created xsi:type="dcterms:W3CDTF">2014-09-03T08:21:00Z</dcterms:created>
  <dcterms:modified xsi:type="dcterms:W3CDTF">2015-08-27T08:35:00Z</dcterms:modified>
</cp:coreProperties>
</file>