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2FD830A7" wp14:editId="13CF3F6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9146B3">
        <w:t>28.08.2015  № 743</w:t>
      </w:r>
    </w:p>
    <w:p w:rsidR="00F50244" w:rsidRDefault="00F50244" w:rsidP="002E404D">
      <w:pPr>
        <w:ind w:left="1134"/>
      </w:pPr>
    </w:p>
    <w:p w:rsidR="00F50244" w:rsidRDefault="00F50244" w:rsidP="002E404D">
      <w:pPr>
        <w:ind w:left="1134"/>
      </w:pPr>
    </w:p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E404D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>от 26.06.2013</w:t>
            </w:r>
            <w:r w:rsidR="005F15BD">
              <w:rPr>
                <w:sz w:val="28"/>
                <w:szCs w:val="28"/>
              </w:rPr>
              <w:t xml:space="preserve"> № 707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4C34B6" w:rsidRDefault="00E82F38" w:rsidP="00C9588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2013-2015 годы»</w:t>
      </w:r>
      <w:r w:rsidR="009146B3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26.06.2013 № 707 </w:t>
      </w:r>
      <w:r w:rsidR="002A39EB">
        <w:rPr>
          <w:sz w:val="28"/>
          <w:szCs w:val="28"/>
        </w:rPr>
        <w:t>(с последующими изменениями и дополнениями) с</w:t>
      </w:r>
      <w:r w:rsidR="004C34B6">
        <w:rPr>
          <w:sz w:val="28"/>
          <w:szCs w:val="28"/>
        </w:rPr>
        <w:t xml:space="preserve">ледующие изменения: </w:t>
      </w:r>
    </w:p>
    <w:p w:rsidR="009146B3" w:rsidRDefault="002A39EB" w:rsidP="009146B3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объемы и источники финансирования изложить в </w:t>
      </w:r>
      <w:r w:rsidR="009146B3">
        <w:rPr>
          <w:sz w:val="28"/>
          <w:szCs w:val="28"/>
        </w:rPr>
        <w:t>следующей</w:t>
      </w:r>
      <w:r w:rsidRPr="009146B3">
        <w:rPr>
          <w:sz w:val="28"/>
          <w:szCs w:val="28"/>
        </w:rPr>
        <w:t xml:space="preserve"> редакции: </w:t>
      </w:r>
    </w:p>
    <w:p w:rsidR="009146B3" w:rsidRPr="009146B3" w:rsidRDefault="009146B3" w:rsidP="00914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6909"/>
      </w:tblGrid>
      <w:tr w:rsidR="009146B3" w:rsidTr="009146B3">
        <w:tc>
          <w:tcPr>
            <w:tcW w:w="3119" w:type="dxa"/>
          </w:tcPr>
          <w:p w:rsidR="009146B3" w:rsidRDefault="009146B3" w:rsidP="00914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09" w:type="dxa"/>
          </w:tcPr>
          <w:p w:rsidR="009146B3" w:rsidRDefault="009146B3" w:rsidP="009146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Белозерского муниципального района 12 289,6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бюджет Вологодской области в размере 21794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иные источники 119,85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146B3" w:rsidRPr="009146B3" w:rsidRDefault="009146B3" w:rsidP="009146B3">
      <w:pPr>
        <w:widowControl w:val="0"/>
        <w:autoSpaceDE w:val="0"/>
        <w:autoSpaceDN w:val="0"/>
        <w:adjustRightInd w:val="0"/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34B6" w:rsidRDefault="002A39EB" w:rsidP="002A39E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E47768">
        <w:rPr>
          <w:sz w:val="28"/>
          <w:szCs w:val="28"/>
        </w:rPr>
        <w:t xml:space="preserve">«Ресурсное обеспечение программы» изложить </w:t>
      </w:r>
      <w:r w:rsidR="00C95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="00C9588B">
        <w:rPr>
          <w:sz w:val="28"/>
          <w:szCs w:val="28"/>
        </w:rPr>
        <w:t>редакции</w:t>
      </w:r>
      <w:r w:rsidR="00C7004C">
        <w:rPr>
          <w:sz w:val="28"/>
          <w:szCs w:val="28"/>
        </w:rPr>
        <w:t>:</w:t>
      </w:r>
      <w:r w:rsidR="00C9588B">
        <w:rPr>
          <w:sz w:val="28"/>
          <w:szCs w:val="28"/>
        </w:rPr>
        <w:t xml:space="preserve"> </w:t>
      </w:r>
    </w:p>
    <w:p w:rsidR="00C9588B" w:rsidRDefault="00C9588B" w:rsidP="00C9588B">
      <w:pPr>
        <w:pStyle w:val="aa"/>
        <w:widowControl w:val="0"/>
        <w:autoSpaceDE w:val="0"/>
        <w:autoSpaceDN w:val="0"/>
        <w:adjustRightInd w:val="0"/>
        <w:ind w:left="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«4.  Ресурсное обеспечение программы</w:t>
      </w:r>
    </w:p>
    <w:p w:rsidR="00C9588B" w:rsidRDefault="00C9588B" w:rsidP="00C9588B">
      <w:pPr>
        <w:pStyle w:val="aa"/>
        <w:widowControl w:val="0"/>
        <w:autoSpaceDE w:val="0"/>
        <w:autoSpaceDN w:val="0"/>
        <w:adjustRightInd w:val="0"/>
        <w:ind w:left="1134" w:firstLine="567"/>
        <w:jc w:val="center"/>
        <w:rPr>
          <w:sz w:val="28"/>
          <w:szCs w:val="28"/>
        </w:rPr>
      </w:pPr>
    </w:p>
    <w:tbl>
      <w:tblPr>
        <w:tblW w:w="0" w:type="auto"/>
        <w:jc w:val="right"/>
        <w:tblCellSpacing w:w="5" w:type="nil"/>
        <w:tblInd w:w="5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987"/>
        <w:gridCol w:w="1984"/>
      </w:tblGrid>
      <w:tr w:rsidR="00C9588B" w:rsidRPr="009F5F09" w:rsidTr="00C9588B">
        <w:trPr>
          <w:trHeight w:val="360"/>
          <w:tblCellSpacing w:w="5" w:type="nil"/>
          <w:jc w:val="right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C9588B" w:rsidRPr="009F5F09" w:rsidTr="00C9588B">
        <w:trPr>
          <w:trHeight w:val="540"/>
          <w:tblCellSpacing w:w="5" w:type="nil"/>
          <w:jc w:val="right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Бюджет   </w:t>
            </w:r>
            <w:r w:rsidRPr="00B36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Белозерского муниципального района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</w:t>
            </w:r>
            <w:r w:rsidRPr="00B36F50">
              <w:rPr>
                <w:rFonts w:ascii="Times New Roman" w:hAnsi="Times New Roman" w:cs="Times New Roman"/>
                <w:sz w:val="28"/>
                <w:szCs w:val="28"/>
              </w:rPr>
              <w:br/>
              <w:t>Вологодской</w:t>
            </w:r>
            <w:r w:rsidRPr="00B36F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B36F50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C9588B" w:rsidRPr="009F5F09" w:rsidTr="00C9588B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9146B3" w:rsidP="002A39E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12 289,6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9146B3" w:rsidRDefault="009146B3" w:rsidP="002A39E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>119, 85</w:t>
            </w:r>
          </w:p>
        </w:tc>
      </w:tr>
      <w:tr w:rsidR="00C9588B" w:rsidRPr="009F5F09" w:rsidTr="00C9588B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8B" w:rsidRPr="009F5F09" w:rsidTr="00C9588B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2013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 2136,1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>15 340,00*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>119,85***</w:t>
            </w:r>
          </w:p>
        </w:tc>
      </w:tr>
      <w:tr w:rsidR="00C9588B" w:rsidRPr="009F5F09" w:rsidTr="00C9588B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3" w:rsidRDefault="009146B3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2 861,5</w:t>
            </w:r>
          </w:p>
          <w:p w:rsidR="00C9588B" w:rsidRPr="00B36F50" w:rsidRDefault="009146B3" w:rsidP="00C9588B">
            <w:pPr>
              <w:pStyle w:val="ConsPlusCell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3 020,0</w:t>
            </w:r>
            <w:r w:rsidR="00C9588B" w:rsidRPr="00B36F5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9588B" w:rsidRPr="00B36F50" w:rsidRDefault="00C9588B" w:rsidP="00C9588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88B" w:rsidRPr="009F5F09" w:rsidTr="00C9588B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2015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Default="002A39E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9588B" w:rsidRPr="00B3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88B" w:rsidRPr="00B36F50" w:rsidRDefault="002A39EB" w:rsidP="002A39E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4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C9588B" w:rsidRPr="00B36F5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Default="009146B3" w:rsidP="002A39E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4 091,2</w:t>
            </w:r>
            <w:r w:rsidR="00C9588B" w:rsidRPr="00B36F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2A39EB" w:rsidRPr="002A39EB" w:rsidRDefault="002A39EB" w:rsidP="002A39EB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B36F50" w:rsidRDefault="00C9588B" w:rsidP="00C9588B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88B" w:rsidRPr="009F5F09" w:rsidRDefault="00C9588B" w:rsidP="00C958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88B" w:rsidRPr="009F5F09" w:rsidRDefault="00C9588B" w:rsidP="00C9588B">
      <w:pPr>
        <w:widowControl w:val="0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C9588B" w:rsidRDefault="00C9588B" w:rsidP="00C9588B">
      <w:pPr>
        <w:widowControl w:val="0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C9588B" w:rsidRDefault="00C9588B" w:rsidP="00C9588B">
      <w:pPr>
        <w:widowControl w:val="0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9588B" w:rsidRDefault="00C9588B" w:rsidP="00C9588B">
      <w:pPr>
        <w:widowControl w:val="0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г. Белозерска</w:t>
      </w:r>
      <w:proofErr w:type="gramStart"/>
      <w:r>
        <w:rPr>
          <w:sz w:val="28"/>
          <w:szCs w:val="28"/>
        </w:rPr>
        <w:t>.»</w:t>
      </w:r>
      <w:proofErr w:type="gramEnd"/>
    </w:p>
    <w:p w:rsidR="00C9588B" w:rsidRDefault="00C9588B" w:rsidP="00C9588B">
      <w:pPr>
        <w:pStyle w:val="aa"/>
        <w:widowControl w:val="0"/>
        <w:autoSpaceDE w:val="0"/>
        <w:autoSpaceDN w:val="0"/>
        <w:adjustRightInd w:val="0"/>
        <w:ind w:left="1134" w:firstLine="567"/>
        <w:jc w:val="center"/>
        <w:rPr>
          <w:sz w:val="28"/>
          <w:szCs w:val="28"/>
        </w:rPr>
      </w:pPr>
    </w:p>
    <w:p w:rsidR="00DB7265" w:rsidRDefault="00591F13" w:rsidP="00C9588B">
      <w:pPr>
        <w:pStyle w:val="aa"/>
        <w:widowControl w:val="0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7265">
        <w:rPr>
          <w:sz w:val="28"/>
          <w:szCs w:val="28"/>
        </w:rPr>
        <w:t>1.</w:t>
      </w:r>
      <w:r w:rsidR="002A39EB">
        <w:rPr>
          <w:sz w:val="28"/>
          <w:szCs w:val="28"/>
        </w:rPr>
        <w:t>3.</w:t>
      </w:r>
      <w:r w:rsidR="00DB7265">
        <w:rPr>
          <w:sz w:val="28"/>
          <w:szCs w:val="28"/>
        </w:rPr>
        <w:t xml:space="preserve"> </w:t>
      </w:r>
      <w:r w:rsidR="002A39E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«Перечень мероприятий Программы»</w:t>
      </w:r>
      <w:r w:rsidR="002A39EB">
        <w:rPr>
          <w:sz w:val="28"/>
          <w:szCs w:val="28"/>
        </w:rPr>
        <w:t xml:space="preserve"> изложить в новой редакции (прилагается)</w:t>
      </w:r>
      <w:r w:rsidR="00DB72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6C1C" w:rsidRDefault="00514F84" w:rsidP="00C9588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</w:t>
      </w:r>
      <w:r w:rsidR="009558D6">
        <w:rPr>
          <w:sz w:val="28"/>
          <w:szCs w:val="28"/>
        </w:rPr>
        <w:t xml:space="preserve">ение  подлежит   опубликованию </w:t>
      </w:r>
      <w:r w:rsidR="00E21905" w:rsidRPr="009558D6">
        <w:rPr>
          <w:sz w:val="28"/>
          <w:szCs w:val="28"/>
        </w:rPr>
        <w:t>и</w:t>
      </w:r>
      <w:r w:rsidRPr="009558D6">
        <w:rPr>
          <w:sz w:val="28"/>
          <w:szCs w:val="28"/>
        </w:rPr>
        <w:t xml:space="preserve"> размещению </w:t>
      </w:r>
      <w:r w:rsidR="00E21905" w:rsidRPr="009558D6">
        <w:rPr>
          <w:sz w:val="28"/>
          <w:szCs w:val="28"/>
        </w:rPr>
        <w:t xml:space="preserve">на </w:t>
      </w:r>
      <w:r w:rsidRPr="009558D6">
        <w:rPr>
          <w:sz w:val="28"/>
          <w:szCs w:val="28"/>
        </w:rPr>
        <w:t>официальном сайте Белозерского  муниципального  района  в  информационной  телекоммуникационной   сети  «Интернет».</w:t>
      </w:r>
    </w:p>
    <w:p w:rsidR="003D6C1C" w:rsidRP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EB" w:rsidRDefault="002A39EB" w:rsidP="002E404D">
      <w:pPr>
        <w:widowControl w:val="0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</w:p>
    <w:p w:rsidR="00507F76" w:rsidRPr="003D6C1C" w:rsidRDefault="00F50244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3D6C1C">
        <w:rPr>
          <w:b/>
          <w:sz w:val="28"/>
          <w:szCs w:val="28"/>
        </w:rPr>
        <w:t>Глава района</w:t>
      </w:r>
      <w:r w:rsidR="005F15BD" w:rsidRPr="003D6C1C">
        <w:rPr>
          <w:b/>
          <w:sz w:val="28"/>
          <w:szCs w:val="28"/>
        </w:rPr>
        <w:t>:</w:t>
      </w:r>
      <w:r w:rsidRPr="003D6C1C">
        <w:rPr>
          <w:b/>
          <w:sz w:val="28"/>
          <w:szCs w:val="28"/>
        </w:rPr>
        <w:t xml:space="preserve">                                                                           Е. В. Шашкин</w:t>
      </w:r>
    </w:p>
    <w:p w:rsidR="00507F76" w:rsidRDefault="00507F76" w:rsidP="00507F76">
      <w:pPr>
        <w:pStyle w:val="a4"/>
      </w:pPr>
      <w:r>
        <w:br w:type="page"/>
      </w:r>
    </w:p>
    <w:p w:rsidR="003D6C1C" w:rsidRDefault="003D6C1C" w:rsidP="003D6C1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D6C1C" w:rsidSect="003D6C1C">
          <w:pgSz w:w="11906" w:h="16838"/>
          <w:pgMar w:top="284" w:right="426" w:bottom="567" w:left="426" w:header="709" w:footer="709" w:gutter="0"/>
          <w:cols w:space="708"/>
          <w:docGrid w:linePitch="360"/>
        </w:sectPr>
      </w:pPr>
    </w:p>
    <w:p w:rsidR="003D6C1C" w:rsidRDefault="003D6C1C" w:rsidP="009146B3">
      <w:pPr>
        <w:widowControl w:val="0"/>
        <w:autoSpaceDE w:val="0"/>
        <w:autoSpaceDN w:val="0"/>
        <w:adjustRightInd w:val="0"/>
        <w:ind w:left="11328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3D6C1C" w:rsidRDefault="009146B3" w:rsidP="009146B3">
      <w:pPr>
        <w:widowControl w:val="0"/>
        <w:autoSpaceDE w:val="0"/>
        <w:autoSpaceDN w:val="0"/>
        <w:adjustRightInd w:val="0"/>
        <w:ind w:left="1062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6C1C">
        <w:rPr>
          <w:sz w:val="28"/>
          <w:szCs w:val="28"/>
        </w:rPr>
        <w:t xml:space="preserve">администрации района </w:t>
      </w:r>
    </w:p>
    <w:p w:rsidR="003D6C1C" w:rsidRDefault="009146B3" w:rsidP="009146B3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C1C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28.08.2015</w:t>
      </w:r>
      <w:r w:rsidR="003D6C1C">
        <w:rPr>
          <w:sz w:val="28"/>
          <w:szCs w:val="28"/>
        </w:rPr>
        <w:t xml:space="preserve">  №</w:t>
      </w:r>
      <w:r>
        <w:rPr>
          <w:sz w:val="28"/>
          <w:szCs w:val="28"/>
        </w:rPr>
        <w:t>743</w:t>
      </w:r>
    </w:p>
    <w:p w:rsidR="009146B3" w:rsidRDefault="003B4308" w:rsidP="009146B3">
      <w:pPr>
        <w:widowControl w:val="0"/>
        <w:autoSpaceDE w:val="0"/>
        <w:autoSpaceDN w:val="0"/>
        <w:adjustRightInd w:val="0"/>
        <w:ind w:left="12036" w:firstLine="135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9146B3">
        <w:rPr>
          <w:sz w:val="28"/>
          <w:szCs w:val="28"/>
        </w:rPr>
        <w:t xml:space="preserve">Приложение к постановлению     </w:t>
      </w:r>
    </w:p>
    <w:p w:rsidR="009146B3" w:rsidRDefault="009146B3" w:rsidP="009146B3">
      <w:pPr>
        <w:widowControl w:val="0"/>
        <w:autoSpaceDE w:val="0"/>
        <w:autoSpaceDN w:val="0"/>
        <w:adjustRightInd w:val="0"/>
        <w:ind w:left="12036" w:firstLine="1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B4308" w:rsidRDefault="009146B3" w:rsidP="009146B3">
      <w:pPr>
        <w:widowControl w:val="0"/>
        <w:autoSpaceDE w:val="0"/>
        <w:autoSpaceDN w:val="0"/>
        <w:adjustRightInd w:val="0"/>
        <w:ind w:left="12036" w:firstLine="135"/>
        <w:outlineLvl w:val="1"/>
        <w:rPr>
          <w:sz w:val="28"/>
          <w:szCs w:val="28"/>
        </w:rPr>
      </w:pPr>
      <w:r>
        <w:rPr>
          <w:sz w:val="28"/>
          <w:szCs w:val="28"/>
        </w:rPr>
        <w:t>26.06.2013 №707</w:t>
      </w: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418"/>
        <w:gridCol w:w="1417"/>
        <w:gridCol w:w="709"/>
        <w:gridCol w:w="614"/>
        <w:gridCol w:w="614"/>
        <w:gridCol w:w="615"/>
        <w:gridCol w:w="1134"/>
      </w:tblGrid>
      <w:tr w:rsidR="00B52876" w:rsidRPr="004D41C1" w:rsidTr="0039790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="00DE1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</w:t>
            </w:r>
            <w:r w:rsidR="00DE1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    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DE0EF3" w:rsidRPr="004D41C1" w:rsidTr="00397907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</w:p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бюджет/средства Дорожного фонда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="00B52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="00B52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B52876" w:rsidRPr="004D41C1" w:rsidTr="00397907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4C" w:rsidRPr="004D41C1" w:rsidTr="003979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2A39EB" w:rsidP="002A3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7004C"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емонт автомобильной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Бетонка-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Остюнино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 территории </w:t>
            </w:r>
            <w:r w:rsidR="00C7004C" w:rsidRPr="004D41C1">
              <w:rPr>
                <w:rFonts w:ascii="Times New Roman" w:hAnsi="Times New Roman" w:cs="Times New Roman"/>
                <w:sz w:val="20"/>
                <w:szCs w:val="20"/>
              </w:rPr>
              <w:t>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007DBB" w:rsidP="00A840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2A2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2A2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отремонтированных, построенных и реконструированных дорог общего пользования местного значения, к общей протяженности автомобильных дорог районного значения в процентном выражении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0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5D8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B36F50" w:rsidRDefault="001A5D8B" w:rsidP="002A3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="002A39EB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="002A39EB">
              <w:rPr>
                <w:rFonts w:ascii="Times New Roman" w:hAnsi="Times New Roman" w:cs="Times New Roman"/>
                <w:sz w:val="20"/>
                <w:szCs w:val="20"/>
              </w:rPr>
              <w:t>-Старое Село,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Белозерского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B36F50" w:rsidRDefault="00007DBB" w:rsidP="00267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B36F50" w:rsidRDefault="001A5D8B" w:rsidP="00267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1A5D8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B" w:rsidRPr="004D41C1" w:rsidRDefault="009816C9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5D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004C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DB7265" w:rsidP="002A39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2A39E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 на участках: подъезд </w:t>
            </w:r>
            <w:proofErr w:type="gramStart"/>
            <w:r w:rsidR="002A39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A39EB">
              <w:rPr>
                <w:rFonts w:ascii="Times New Roman" w:hAnsi="Times New Roman" w:cs="Times New Roman"/>
                <w:sz w:val="20"/>
                <w:szCs w:val="20"/>
              </w:rPr>
              <w:t xml:space="preserve"> Малое Заречье, Малое Заречье-Большое Заречье, Большое Заречье-</w:t>
            </w:r>
            <w:proofErr w:type="spellStart"/>
            <w:r w:rsidR="002A39EB">
              <w:rPr>
                <w:rFonts w:ascii="Times New Roman" w:hAnsi="Times New Roman" w:cs="Times New Roman"/>
                <w:sz w:val="20"/>
                <w:szCs w:val="20"/>
              </w:rPr>
              <w:t>Курягино</w:t>
            </w:r>
            <w:proofErr w:type="spellEnd"/>
            <w:r w:rsidR="002A39EB">
              <w:rPr>
                <w:rFonts w:ascii="Times New Roman" w:hAnsi="Times New Roman" w:cs="Times New Roman"/>
                <w:sz w:val="20"/>
                <w:szCs w:val="20"/>
              </w:rPr>
              <w:t>, на территории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Белозерского муниципального района.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DB7265" w:rsidP="0000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DB7265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45565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9816C9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65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C7004C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Верещагино-Гора, на территории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2B700E" w:rsidP="0000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7D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2B700E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3" w:rsidRDefault="009146B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493,72</w:t>
            </w:r>
          </w:p>
          <w:p w:rsidR="00455659" w:rsidRPr="009816C9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16C9">
              <w:rPr>
                <w:rFonts w:ascii="Times New Roman" w:hAnsi="Times New Roman" w:cs="Times New Roman"/>
                <w:sz w:val="20"/>
                <w:szCs w:val="20"/>
              </w:rPr>
              <w:t>4,94/488,78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A39E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Средняя-Белый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Ручей, Белый Ручей-Лаврово на территории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B36F50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3" w:rsidRDefault="009146B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2 296,97</w:t>
            </w:r>
          </w:p>
          <w:p w:rsidR="002A39EB" w:rsidRDefault="009816C9" w:rsidP="009146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1247,12/</w:t>
            </w:r>
            <w:r w:rsidR="009146B3">
              <w:rPr>
                <w:rFonts w:ascii="Times New Roman" w:hAnsi="Times New Roman" w:cs="Times New Roman"/>
                <w:sz w:val="20"/>
                <w:szCs w:val="20"/>
              </w:rPr>
              <w:t>1049,85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</w:tr>
      <w:tr w:rsidR="002A39E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подвесного моста через реку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деревне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Антушевского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Белозерского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B36F50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Pr="004D41C1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EB" w:rsidRDefault="002A39E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00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проектно-сметной документации и прохождение ее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3" w:rsidRDefault="009146B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6B3" w:rsidRDefault="009146B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29,54</w:t>
            </w:r>
          </w:p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29,54/0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реконструкции центральной городской площади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елозерска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Корректировка проекта согласно рекомендациям Департамента культуры и охраны объектов культурного наследия Вологодской области.*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елозерска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улично-дорожной сети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елозерск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Вологодской области. Улица Советский Вал.*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елозерска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улично-дорожной сети в городе Белозерске. Улица Дзержинского на участке от улицы Юных Коммунаров до Набережной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П.К.Георгиевского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Примыкание улицы Дзержинского к улице Юных Коммунаров.*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елозерск</w:t>
            </w:r>
            <w:r w:rsidR="009816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00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сети автомобильных дорог районного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3979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7" w:rsidRDefault="003979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1864,62</w:t>
            </w:r>
          </w:p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1864,62/0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целевой субсидии администрации города Белозерска на приобретение специализированной дорожной техники*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81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81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елозерск</w:t>
            </w:r>
            <w:r w:rsidR="009816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7" w:rsidRDefault="003979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1100/0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BB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3979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дорог в 2015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B36F50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7" w:rsidRDefault="003979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2578,28</w:t>
            </w:r>
          </w:p>
          <w:p w:rsidR="00007DBB" w:rsidRDefault="009816C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25,78/2552,57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Pr="004D41C1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B" w:rsidRDefault="00007DB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04C" w:rsidRPr="004D41C1" w:rsidTr="003979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2B700E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2B700E" w:rsidRDefault="002B700E" w:rsidP="009051F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0E">
              <w:rPr>
                <w:rFonts w:ascii="Times New Roman" w:hAnsi="Times New Roman" w:cs="Times New Roman"/>
                <w:b/>
                <w:sz w:val="20"/>
                <w:szCs w:val="20"/>
              </w:rPr>
              <w:t>17595,95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2B700E" w:rsidRDefault="00397907" w:rsidP="009051F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7" w:rsidRDefault="00397907" w:rsidP="009051F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8363,2</w:t>
            </w:r>
          </w:p>
          <w:p w:rsidR="00C7004C" w:rsidRPr="00455659" w:rsidRDefault="009816C9" w:rsidP="003979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4272,0/</w:t>
            </w:r>
            <w:r w:rsidR="00397907">
              <w:rPr>
                <w:rFonts w:ascii="Times New Roman" w:hAnsi="Times New Roman" w:cs="Times New Roman"/>
                <w:b/>
                <w:sz w:val="20"/>
                <w:szCs w:val="20"/>
              </w:rPr>
              <w:t>4091,20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Pr="004D41C1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4C" w:rsidRDefault="00C7004C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36F" w:rsidRPr="00397907" w:rsidRDefault="00397907" w:rsidP="003979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97907">
        <w:rPr>
          <w:sz w:val="28"/>
          <w:szCs w:val="28"/>
        </w:rPr>
        <w:t>- объем денежных сре</w:t>
      </w:r>
      <w:proofErr w:type="gramStart"/>
      <w:r w:rsidRPr="00397907">
        <w:rPr>
          <w:sz w:val="28"/>
          <w:szCs w:val="28"/>
        </w:rPr>
        <w:t>дств пр</w:t>
      </w:r>
      <w:proofErr w:type="gramEnd"/>
      <w:r w:rsidRPr="00397907">
        <w:rPr>
          <w:sz w:val="28"/>
          <w:szCs w:val="28"/>
        </w:rPr>
        <w:t>едоставляемый администрации района бюджету города Белозерска (межбюджетные трансферты)»</w:t>
      </w:r>
    </w:p>
    <w:p w:rsidR="009F5F09" w:rsidRPr="009F5F09" w:rsidRDefault="003B4308" w:rsidP="009F5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9F5F09" w:rsidRDefault="009F5F09" w:rsidP="009F5F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47BC9" w:rsidRPr="00514F84" w:rsidRDefault="00B47BC9" w:rsidP="00B47BC9">
      <w:pPr>
        <w:spacing w:after="200" w:line="276" w:lineRule="auto"/>
        <w:rPr>
          <w:sz w:val="28"/>
          <w:szCs w:val="28"/>
        </w:rPr>
      </w:pPr>
    </w:p>
    <w:sectPr w:rsidR="00B47BC9" w:rsidRPr="00514F84" w:rsidSect="003D6C1C">
      <w:pgSz w:w="16838" w:h="11906" w:orient="landscape"/>
      <w:pgMar w:top="425" w:right="29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F2D3660"/>
    <w:multiLevelType w:val="multilevel"/>
    <w:tmpl w:val="9934D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>
    <w:nsid w:val="5A303699"/>
    <w:multiLevelType w:val="hybridMultilevel"/>
    <w:tmpl w:val="FE2ED55A"/>
    <w:lvl w:ilvl="0" w:tplc="5C42C7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7DBB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186A"/>
    <w:rsid w:val="000655A3"/>
    <w:rsid w:val="00065918"/>
    <w:rsid w:val="000664DA"/>
    <w:rsid w:val="00066F1E"/>
    <w:rsid w:val="00067C34"/>
    <w:rsid w:val="00073AAA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E460F"/>
    <w:rsid w:val="000E4925"/>
    <w:rsid w:val="000E5CBA"/>
    <w:rsid w:val="000F1B82"/>
    <w:rsid w:val="000F31DD"/>
    <w:rsid w:val="000F649B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91CBC"/>
    <w:rsid w:val="002A05D9"/>
    <w:rsid w:val="002A20E8"/>
    <w:rsid w:val="002A39EB"/>
    <w:rsid w:val="002A5540"/>
    <w:rsid w:val="002A7B41"/>
    <w:rsid w:val="002B700E"/>
    <w:rsid w:val="002C1619"/>
    <w:rsid w:val="002C24B6"/>
    <w:rsid w:val="002C68F8"/>
    <w:rsid w:val="002D613A"/>
    <w:rsid w:val="002E27EA"/>
    <w:rsid w:val="002E404D"/>
    <w:rsid w:val="00303ECE"/>
    <w:rsid w:val="00332881"/>
    <w:rsid w:val="00342891"/>
    <w:rsid w:val="00355BDC"/>
    <w:rsid w:val="00356DF1"/>
    <w:rsid w:val="00357097"/>
    <w:rsid w:val="00360794"/>
    <w:rsid w:val="003738E8"/>
    <w:rsid w:val="00376C2E"/>
    <w:rsid w:val="00383260"/>
    <w:rsid w:val="00392158"/>
    <w:rsid w:val="00394092"/>
    <w:rsid w:val="003953CD"/>
    <w:rsid w:val="00397907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551CD"/>
    <w:rsid w:val="00455659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59C1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1F13"/>
    <w:rsid w:val="0059339D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5FC7"/>
    <w:rsid w:val="0064671B"/>
    <w:rsid w:val="00652BFD"/>
    <w:rsid w:val="00654A65"/>
    <w:rsid w:val="006558B1"/>
    <w:rsid w:val="00690F17"/>
    <w:rsid w:val="00692382"/>
    <w:rsid w:val="0069279C"/>
    <w:rsid w:val="00694509"/>
    <w:rsid w:val="006D1685"/>
    <w:rsid w:val="006D3D87"/>
    <w:rsid w:val="006D5509"/>
    <w:rsid w:val="006D636F"/>
    <w:rsid w:val="006D7999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13F0B"/>
    <w:rsid w:val="009146B3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645"/>
    <w:rsid w:val="00980311"/>
    <w:rsid w:val="009816C9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55A8"/>
    <w:rsid w:val="00A06EAF"/>
    <w:rsid w:val="00A15B90"/>
    <w:rsid w:val="00A2494F"/>
    <w:rsid w:val="00A32B9F"/>
    <w:rsid w:val="00A32F30"/>
    <w:rsid w:val="00A33345"/>
    <w:rsid w:val="00A43EEA"/>
    <w:rsid w:val="00A4573C"/>
    <w:rsid w:val="00A47AD8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607FB"/>
    <w:rsid w:val="00B652F0"/>
    <w:rsid w:val="00B66D00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835"/>
    <w:rsid w:val="00C24C6B"/>
    <w:rsid w:val="00C27718"/>
    <w:rsid w:val="00C327CA"/>
    <w:rsid w:val="00C373B2"/>
    <w:rsid w:val="00C40E37"/>
    <w:rsid w:val="00C4388F"/>
    <w:rsid w:val="00C43BDE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9588B"/>
    <w:rsid w:val="00CA4301"/>
    <w:rsid w:val="00CB2552"/>
    <w:rsid w:val="00CD2468"/>
    <w:rsid w:val="00CE6604"/>
    <w:rsid w:val="00CF41C0"/>
    <w:rsid w:val="00D02062"/>
    <w:rsid w:val="00D20068"/>
    <w:rsid w:val="00D22F3B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707DC"/>
    <w:rsid w:val="00D74E7E"/>
    <w:rsid w:val="00D8148E"/>
    <w:rsid w:val="00D81F1F"/>
    <w:rsid w:val="00D82334"/>
    <w:rsid w:val="00D85947"/>
    <w:rsid w:val="00DA15D8"/>
    <w:rsid w:val="00DA5506"/>
    <w:rsid w:val="00DA6573"/>
    <w:rsid w:val="00DA7B25"/>
    <w:rsid w:val="00DB726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Логинова А.Д.</cp:lastModifiedBy>
  <cp:revision>2</cp:revision>
  <cp:lastPrinted>2014-10-30T08:24:00Z</cp:lastPrinted>
  <dcterms:created xsi:type="dcterms:W3CDTF">2015-09-02T07:40:00Z</dcterms:created>
  <dcterms:modified xsi:type="dcterms:W3CDTF">2015-09-02T07:40:00Z</dcterms:modified>
</cp:coreProperties>
</file>