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464"/>
          <w:spacing w:val="-5"/>
          <w:sz w:val="24"/>
          <w:szCs w:val="24"/>
        </w:rPr>
        <w:t>ПАМЯТКА</w:t>
      </w:r>
    </w:p>
    <w:p w:rsidR="00523CB6" w:rsidRPr="00EA7928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920A22">
        <w:rPr>
          <w:rFonts w:ascii="Times New Roman" w:eastAsia="Times New Roman" w:hAnsi="Times New Roman" w:cs="Times New Roman"/>
          <w:bCs/>
          <w:color w:val="646464"/>
          <w:sz w:val="24"/>
          <w:szCs w:val="24"/>
        </w:rPr>
        <w:t>В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 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последнее время на территории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Вологодской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области участились случаи мошенничеств. Сегодня люди, особенно пенсионеры, бывают стеснены в средствах. </w:t>
      </w:r>
      <w:r w:rsidR="00920A22">
        <w:rPr>
          <w:rFonts w:ascii="Times New Roman" w:eastAsia="Times New Roman" w:hAnsi="Times New Roman" w:cs="Times New Roman"/>
          <w:color w:val="646464"/>
          <w:sz w:val="24"/>
          <w:szCs w:val="24"/>
        </w:rPr>
        <w:t>Ж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>улики стараются </w:t>
      </w: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нажиться на этом, отбирая у стариков последнее. Вот ситуации, которые 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pacing w:val="-2"/>
          <w:sz w:val="24"/>
          <w:szCs w:val="24"/>
        </w:rPr>
        <w:t>должны Вас насторожить: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  <w:t>Под видом гадания и снятия порчи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Как правило, их совершают женщины в возрасте от 25 до 45 лет. </w:t>
      </w:r>
      <w:r>
        <w:rPr>
          <w:rFonts w:ascii="Times New Roman" w:eastAsia="Times New Roman" w:hAnsi="Times New Roman" w:cs="Times New Roman"/>
          <w:color w:val="646464"/>
          <w:spacing w:val="-5"/>
          <w:sz w:val="24"/>
          <w:szCs w:val="24"/>
        </w:rPr>
        <w:t>Преступницы обладают силой убеждения, хорошо чувствуют внутреннее состояние жертвы, обладают актерскими способностями.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  <w:t>Эти преступления могут носить довольно длительный по времени характер </w:t>
      </w:r>
      <w:r>
        <w:rPr>
          <w:rFonts w:ascii="Times New Roman" w:eastAsia="Times New Roman" w:hAnsi="Times New Roman" w:cs="Times New Roman"/>
          <w:color w:val="646464"/>
          <w:spacing w:val="-4"/>
          <w:sz w:val="24"/>
          <w:szCs w:val="24"/>
        </w:rPr>
        <w:t>в тех случаях, когда в ходе психологической обработки на улице жертве </w:t>
      </w:r>
      <w:r>
        <w:rPr>
          <w:rFonts w:ascii="Times New Roman" w:eastAsia="Times New Roman" w:hAnsi="Times New Roman" w:cs="Times New Roman"/>
          <w:color w:val="646464"/>
          <w:spacing w:val="-5"/>
          <w:sz w:val="24"/>
          <w:szCs w:val="24"/>
        </w:rPr>
        <w:t>внушается наличие порчи, сглаза, заговора, снятие которых возможно только </w:t>
      </w:r>
      <w:r>
        <w:rPr>
          <w:rFonts w:ascii="Times New Roman" w:eastAsia="Times New Roman" w:hAnsi="Times New Roman" w:cs="Times New Roman"/>
          <w:color w:val="646464"/>
          <w:spacing w:val="-8"/>
          <w:sz w:val="24"/>
          <w:szCs w:val="24"/>
        </w:rPr>
        <w:t>при совершении определенных магических действий с её имуществом. В таких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случаях преступники вместе с потерпевшими перемещаются к месту </w:t>
      </w:r>
      <w:r>
        <w:rPr>
          <w:rFonts w:ascii="Times New Roman" w:eastAsia="Times New Roman" w:hAnsi="Times New Roman" w:cs="Times New Roman"/>
          <w:color w:val="646464"/>
          <w:spacing w:val="-4"/>
          <w:sz w:val="24"/>
          <w:szCs w:val="24"/>
        </w:rPr>
        <w:t>проживания последних. В ходе обмана используются такие «инструменты», как иголка, нитки, куриное яйцо, которые на глазах у потерпевших чернеют, </w:t>
      </w:r>
      <w:r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обугливаются, или исчезают. Эмоционально подавленные, потерпевшие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отдают все имеющиеся у них ценные вещи и деньги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46464"/>
          <w:spacing w:val="-1"/>
          <w:sz w:val="24"/>
          <w:szCs w:val="24"/>
        </w:rPr>
        <w:t>Под видом работников органов социальной защиты, газовой службы,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  <w:t>Энергосбыта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</w:rPr>
        <w:t xml:space="preserve"> и др.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3"/>
          <w:sz w:val="24"/>
          <w:szCs w:val="24"/>
        </w:rPr>
        <w:t>Подобные мошенничества, как правило, связаны с проникновением в </w:t>
      </w:r>
      <w:r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  <w:t>жилые помещения, совершаются в одиночку либо вдвоем, реже отмечается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количество преступников более двух.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5"/>
          <w:sz w:val="24"/>
          <w:szCs w:val="24"/>
        </w:rPr>
        <w:t>Мошенники под предлогом оформления документов для пособий или </w:t>
      </w:r>
      <w:r>
        <w:rPr>
          <w:rFonts w:ascii="Times New Roman" w:eastAsia="Times New Roman" w:hAnsi="Times New Roman" w:cs="Times New Roman"/>
          <w:color w:val="646464"/>
          <w:spacing w:val="-4"/>
          <w:sz w:val="24"/>
          <w:szCs w:val="24"/>
        </w:rPr>
        <w:t>социальных выплат, льготных проездных билетов, праздничных наборов, </w:t>
      </w:r>
      <w:r>
        <w:rPr>
          <w:rFonts w:ascii="Times New Roman" w:eastAsia="Times New Roman" w:hAnsi="Times New Roman" w:cs="Times New Roman"/>
          <w:color w:val="646464"/>
          <w:spacing w:val="-6"/>
          <w:sz w:val="24"/>
          <w:szCs w:val="24"/>
        </w:rPr>
        <w:t xml:space="preserve">приобретения продуктов питания по </w:t>
      </w:r>
      <w:r w:rsidR="00920A22">
        <w:rPr>
          <w:rFonts w:ascii="Times New Roman" w:eastAsia="Times New Roman" w:hAnsi="Times New Roman" w:cs="Times New Roman"/>
          <w:color w:val="646464"/>
          <w:spacing w:val="-6"/>
          <w:sz w:val="24"/>
          <w:szCs w:val="24"/>
        </w:rPr>
        <w:t>низким</w:t>
      </w:r>
      <w:r>
        <w:rPr>
          <w:rFonts w:ascii="Times New Roman" w:eastAsia="Times New Roman" w:hAnsi="Times New Roman" w:cs="Times New Roman"/>
          <w:color w:val="646464"/>
          <w:spacing w:val="-6"/>
          <w:sz w:val="24"/>
          <w:szCs w:val="24"/>
        </w:rPr>
        <w:t xml:space="preserve"> ценам получают в виде оплаты </w:t>
      </w:r>
      <w:r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  <w:t>за эти действия деньги с престарелых граждан, после чего скрываются.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5"/>
          <w:sz w:val="24"/>
          <w:szCs w:val="24"/>
        </w:rPr>
        <w:t xml:space="preserve">Мошенники под предлогом проверки газовых плит, вентиляции, электропроводки, проникают в квартиру, пока один отвлекает внимание хозяина квартиры, второй в это время похищает деньги, </w:t>
      </w:r>
      <w:r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  <w:t>после чего скрываются.</w:t>
      </w:r>
    </w:p>
    <w:p w:rsidR="00523CB6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Отмечены случаи мошенничества под предлогом обмена денежных </w:t>
      </w:r>
      <w:r>
        <w:rPr>
          <w:rFonts w:ascii="Times New Roman" w:eastAsia="Times New Roman" w:hAnsi="Times New Roman" w:cs="Times New Roman"/>
          <w:color w:val="646464"/>
          <w:spacing w:val="-5"/>
          <w:sz w:val="24"/>
          <w:szCs w:val="24"/>
        </w:rPr>
        <w:t>средств на якобы поступившие в обращение купюры нового образца. В этом </w:t>
      </w:r>
      <w:r>
        <w:rPr>
          <w:rFonts w:ascii="Times New Roman" w:eastAsia="Times New Roman" w:hAnsi="Times New Roman" w:cs="Times New Roman"/>
          <w:color w:val="646464"/>
          <w:spacing w:val="-7"/>
          <w:sz w:val="24"/>
          <w:szCs w:val="24"/>
        </w:rPr>
        <w:t>случае преступники заворачивают настоящие деньги в полиэтиленовый пакет и в процессе общения с потерпевшим подменивают его на пакет с нарезкой газет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или бумаги.</w:t>
      </w:r>
    </w:p>
    <w:p w:rsidR="00523CB6" w:rsidRPr="00EA7928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A7928">
        <w:rPr>
          <w:rFonts w:ascii="Times New Roman" w:eastAsia="Times New Roman" w:hAnsi="Times New Roman" w:cs="Times New Roman"/>
          <w:color w:val="646464"/>
          <w:spacing w:val="-3"/>
          <w:sz w:val="24"/>
          <w:szCs w:val="24"/>
        </w:rPr>
        <w:t>Незнакомец представляется социальным работником и сообщает о надбавке к пенсии, перерасчете </w:t>
      </w: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квартплаты, премии ветеранам, срочном обмене денег на дому, якобы «только для пенсионеров». Каким бы 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>любезным и участливым ни был этот человек - 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это мошенник. 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>Любые выплаты пенсионерам </w:t>
      </w: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 xml:space="preserve">осуществляются только прикрепленным социальным работником и Вы, скорее всего, знакомы с ним. Без официального объявления в нашей стране не может </w:t>
      </w:r>
      <w:r w:rsidR="00920A22"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про</w:t>
      </w:r>
      <w:r w:rsidR="00920A22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из</w:t>
      </w:r>
      <w:r w:rsidR="00920A22"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водиться</w:t>
      </w: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 xml:space="preserve"> никакой «срочный обмен денег»!</w:t>
      </w:r>
    </w:p>
    <w:p w:rsidR="00523CB6" w:rsidRPr="00EA7928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A7928">
        <w:rPr>
          <w:rFonts w:ascii="Times New Roman" w:eastAsia="Times New Roman" w:hAnsi="Times New Roman" w:cs="Times New Roman"/>
          <w:color w:val="646464"/>
          <w:spacing w:val="-3"/>
          <w:sz w:val="24"/>
          <w:szCs w:val="24"/>
        </w:rPr>
        <w:t>Незнакомые люди предлагают вам приобрести продукты или товары по неправдоподобно низким </w:t>
      </w:r>
      <w:r w:rsidRPr="00EA7928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«льготным» ценам. Вам могут даже продать пакет сахара или гречки за несколько рублей. Это ловушка! Вскоре Вас попросят написать список нужных Вам продуктов и попытаются взять крупный задаток. Это 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выманивание денег.</w:t>
      </w:r>
    </w:p>
    <w:p w:rsidR="00523CB6" w:rsidRPr="00EA7928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A7928">
        <w:rPr>
          <w:rFonts w:ascii="Times New Roman" w:eastAsia="Times New Roman" w:hAnsi="Times New Roman" w:cs="Times New Roman"/>
          <w:color w:val="646464"/>
          <w:spacing w:val="-1"/>
          <w:sz w:val="24"/>
          <w:szCs w:val="24"/>
        </w:rPr>
        <w:t>Люди официального вида с бумагами в руках просят Вас под расписку, «для выставки в музее» или под другим предлогом, отдать им Ваши ордена, боевые медали, китель или наградное оружие. 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pacing w:val="-1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/>
          <w:bCs/>
          <w:color w:val="646464"/>
          <w:spacing w:val="-1"/>
          <w:sz w:val="24"/>
          <w:szCs w:val="24"/>
        </w:rPr>
        <w:t xml:space="preserve"> 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охотники за наградами.</w:t>
      </w:r>
    </w:p>
    <w:p w:rsidR="00523CB6" w:rsidRPr="00EA7928" w:rsidRDefault="00523CB6" w:rsidP="00523CB6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 xml:space="preserve">Вам предлагают необычайно «прибыльное» предприятие: приз, </w:t>
      </w:r>
      <w:proofErr w:type="spellStart"/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суперскидку</w:t>
      </w:r>
      <w:proofErr w:type="spellEnd"/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, выгодное вложение средств, спор на деньги и т.п</w:t>
      </w:r>
      <w:proofErr w:type="gramStart"/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..</w:t>
      </w:r>
      <w:proofErr w:type="gramEnd"/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Вас могут запугивать или подначивать, обещая при этом барыши. </w:t>
      </w:r>
      <w:r w:rsidRPr="00EA7928">
        <w:rPr>
          <w:rFonts w:ascii="Times New Roman" w:eastAsia="Times New Roman" w:hAnsi="Times New Roman" w:cs="Times New Roman"/>
          <w:b/>
          <w:bCs/>
          <w:color w:val="646464"/>
          <w:spacing w:val="-2"/>
          <w:sz w:val="24"/>
          <w:szCs w:val="24"/>
        </w:rPr>
        <w:t>Это обман.</w:t>
      </w:r>
    </w:p>
    <w:p w:rsidR="00CB2F3B" w:rsidRDefault="00523CB6" w:rsidP="00523CB6">
      <w:pPr>
        <w:shd w:val="clear" w:color="auto" w:fill="FFFFFF"/>
        <w:spacing w:before="240" w:after="240" w:line="240" w:lineRule="auto"/>
        <w:ind w:firstLine="567"/>
        <w:jc w:val="both"/>
      </w:pP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 xml:space="preserve">Сотрудники полиции просят </w:t>
      </w:r>
      <w:r w:rsidR="00920A22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>граждан</w:t>
      </w:r>
      <w:r w:rsidRPr="00EA7928">
        <w:rPr>
          <w:rFonts w:ascii="Times New Roman" w:eastAsia="Times New Roman" w:hAnsi="Times New Roman" w:cs="Times New Roman"/>
          <w:color w:val="646464"/>
          <w:spacing w:val="-2"/>
          <w:sz w:val="24"/>
          <w:szCs w:val="24"/>
        </w:rPr>
        <w:t xml:space="preserve"> быть предельно бдительными и осторожными. Если Вы стали жертвой подобного преступления, своевременно обращайтесь в полицию по каналу связи «02» или в </w:t>
      </w:r>
      <w:r w:rsidRPr="00EA7928">
        <w:rPr>
          <w:rFonts w:ascii="Times New Roman" w:eastAsia="Times New Roman" w:hAnsi="Times New Roman" w:cs="Times New Roman"/>
          <w:color w:val="646464"/>
          <w:sz w:val="24"/>
          <w:szCs w:val="24"/>
        </w:rPr>
        <w:t>Дежурную часть Отдела полиции вашего района.</w:t>
      </w:r>
      <w:r>
        <w:t xml:space="preserve"> </w:t>
      </w:r>
    </w:p>
    <w:sectPr w:rsidR="00CB2F3B" w:rsidSect="00920A22">
      <w:pgSz w:w="11906" w:h="16838"/>
      <w:pgMar w:top="568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3CB6"/>
    <w:rsid w:val="002B3F50"/>
    <w:rsid w:val="00523CB6"/>
    <w:rsid w:val="00920A22"/>
    <w:rsid w:val="00C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2017-06-22T12:14:00Z</cp:lastPrinted>
  <dcterms:created xsi:type="dcterms:W3CDTF">2017-06-22T12:01:00Z</dcterms:created>
  <dcterms:modified xsi:type="dcterms:W3CDTF">2017-06-22T12:30:00Z</dcterms:modified>
</cp:coreProperties>
</file>