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6F" w:rsidRDefault="00854E6F" w:rsidP="0085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603581" w:rsidRDefault="00854E6F" w:rsidP="0085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отчет об исполнении бюджета</w:t>
      </w:r>
      <w:r w:rsidR="00603581">
        <w:rPr>
          <w:b/>
          <w:sz w:val="28"/>
          <w:szCs w:val="28"/>
        </w:rPr>
        <w:t xml:space="preserve"> Панинского сельского </w:t>
      </w:r>
    </w:p>
    <w:p w:rsidR="00854E6F" w:rsidRDefault="00603581" w:rsidP="00854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854E6F">
        <w:rPr>
          <w:b/>
          <w:sz w:val="28"/>
          <w:szCs w:val="28"/>
        </w:rPr>
        <w:t xml:space="preserve"> за 1 квартал 201</w:t>
      </w:r>
      <w:r w:rsidR="00E12F30">
        <w:rPr>
          <w:b/>
          <w:sz w:val="28"/>
          <w:szCs w:val="28"/>
        </w:rPr>
        <w:t>5</w:t>
      </w:r>
      <w:r w:rsidR="00854E6F">
        <w:rPr>
          <w:b/>
          <w:sz w:val="28"/>
          <w:szCs w:val="28"/>
        </w:rPr>
        <w:t xml:space="preserve"> года</w:t>
      </w:r>
    </w:p>
    <w:p w:rsidR="00854E6F" w:rsidRDefault="00854E6F" w:rsidP="00854E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C2A2C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="00E12F30">
        <w:rPr>
          <w:sz w:val="28"/>
          <w:szCs w:val="28"/>
        </w:rPr>
        <w:t>8</w:t>
      </w:r>
      <w:r w:rsidR="00DC2A2C">
        <w:rPr>
          <w:sz w:val="28"/>
          <w:szCs w:val="28"/>
        </w:rPr>
        <w:t xml:space="preserve"> мая </w:t>
      </w:r>
      <w:r>
        <w:rPr>
          <w:sz w:val="28"/>
          <w:szCs w:val="28"/>
        </w:rPr>
        <w:t>201</w:t>
      </w:r>
      <w:r w:rsidR="00E12F30">
        <w:rPr>
          <w:sz w:val="28"/>
          <w:szCs w:val="28"/>
        </w:rPr>
        <w:t>5</w:t>
      </w:r>
      <w:r w:rsidR="00DC2A2C">
        <w:rPr>
          <w:sz w:val="28"/>
          <w:szCs w:val="28"/>
        </w:rPr>
        <w:t xml:space="preserve"> года</w:t>
      </w:r>
    </w:p>
    <w:p w:rsidR="00854E6F" w:rsidRDefault="00142A5E" w:rsidP="00854E6F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095C17">
        <w:rPr>
          <w:color w:val="333333"/>
          <w:sz w:val="28"/>
          <w:szCs w:val="28"/>
        </w:rPr>
        <w:t xml:space="preserve"> </w:t>
      </w:r>
      <w:r w:rsidR="00854E6F">
        <w:rPr>
          <w:color w:val="333333"/>
          <w:sz w:val="28"/>
          <w:szCs w:val="28"/>
        </w:rPr>
        <w:t>Заключение КСК района  на отчет об исполнении бюджета</w:t>
      </w:r>
      <w:r w:rsidR="00A3437E">
        <w:rPr>
          <w:color w:val="333333"/>
          <w:sz w:val="28"/>
          <w:szCs w:val="28"/>
        </w:rPr>
        <w:t xml:space="preserve"> Панинского сельского поселения </w:t>
      </w:r>
      <w:r w:rsidR="00854E6F">
        <w:rPr>
          <w:color w:val="333333"/>
          <w:sz w:val="28"/>
          <w:szCs w:val="28"/>
        </w:rPr>
        <w:t xml:space="preserve"> за 1 квартал 201</w:t>
      </w:r>
      <w:r w:rsidR="00AF69CA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854E6F" w:rsidRDefault="00142A5E" w:rsidP="00854E6F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D33EDA">
        <w:rPr>
          <w:color w:val="333333"/>
          <w:sz w:val="28"/>
          <w:szCs w:val="28"/>
        </w:rPr>
        <w:t xml:space="preserve"> </w:t>
      </w:r>
      <w:r w:rsidR="00854E6F">
        <w:rPr>
          <w:color w:val="333333"/>
          <w:sz w:val="28"/>
          <w:szCs w:val="28"/>
        </w:rPr>
        <w:t xml:space="preserve">При подготовке </w:t>
      </w:r>
      <w:r w:rsidR="008721EC">
        <w:rPr>
          <w:color w:val="333333"/>
          <w:sz w:val="28"/>
          <w:szCs w:val="28"/>
        </w:rPr>
        <w:t>з</w:t>
      </w:r>
      <w:r w:rsidR="00854E6F">
        <w:rPr>
          <w:color w:val="333333"/>
          <w:sz w:val="28"/>
          <w:szCs w:val="28"/>
        </w:rPr>
        <w:t>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854E6F" w:rsidRDefault="00854E6F" w:rsidP="00466EB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</w:t>
      </w:r>
      <w:r w:rsidR="00D33EDA">
        <w:rPr>
          <w:sz w:val="28"/>
          <w:szCs w:val="28"/>
        </w:rPr>
        <w:t xml:space="preserve">Совета Панинского сельского поселения </w:t>
      </w:r>
      <w:r>
        <w:rPr>
          <w:sz w:val="28"/>
          <w:szCs w:val="28"/>
        </w:rPr>
        <w:t>от 1</w:t>
      </w:r>
      <w:r w:rsidR="006517C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517C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6517C5">
        <w:rPr>
          <w:sz w:val="28"/>
          <w:szCs w:val="28"/>
        </w:rPr>
        <w:t>1</w:t>
      </w:r>
      <w:r>
        <w:rPr>
          <w:sz w:val="28"/>
          <w:szCs w:val="28"/>
        </w:rPr>
        <w:t>3 №</w:t>
      </w:r>
      <w:r w:rsidR="006517C5">
        <w:rPr>
          <w:sz w:val="28"/>
          <w:szCs w:val="28"/>
        </w:rPr>
        <w:t>39</w:t>
      </w:r>
      <w:r>
        <w:rPr>
          <w:sz w:val="28"/>
          <w:szCs w:val="28"/>
        </w:rPr>
        <w:t xml:space="preserve"> «О</w:t>
      </w:r>
      <w:r w:rsidR="006517C5">
        <w:rPr>
          <w:sz w:val="28"/>
          <w:szCs w:val="28"/>
        </w:rPr>
        <w:t>б утверждении Положения о</w:t>
      </w:r>
      <w:r>
        <w:rPr>
          <w:sz w:val="28"/>
          <w:szCs w:val="28"/>
        </w:rPr>
        <w:t xml:space="preserve"> бюджетном процессе в</w:t>
      </w:r>
      <w:r w:rsidR="006517C5">
        <w:rPr>
          <w:sz w:val="28"/>
          <w:szCs w:val="28"/>
        </w:rPr>
        <w:t xml:space="preserve"> Панинском сельском поселении</w:t>
      </w:r>
      <w:r>
        <w:rPr>
          <w:sz w:val="28"/>
          <w:szCs w:val="28"/>
        </w:rPr>
        <w:t>» (</w:t>
      </w:r>
      <w:r w:rsidR="00B54CA9">
        <w:rPr>
          <w:sz w:val="28"/>
          <w:szCs w:val="28"/>
        </w:rPr>
        <w:t>в редакции от 05.08.2014</w:t>
      </w:r>
      <w:r w:rsidR="00445C08">
        <w:rPr>
          <w:sz w:val="28"/>
          <w:szCs w:val="28"/>
        </w:rPr>
        <w:t xml:space="preserve"> №18</w:t>
      </w:r>
      <w:r>
        <w:rPr>
          <w:sz w:val="28"/>
          <w:szCs w:val="28"/>
        </w:rPr>
        <w:t xml:space="preserve">) </w:t>
      </w:r>
      <w:r w:rsidR="00691B8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об исполнении  бюджета</w:t>
      </w:r>
      <w:r w:rsidR="0069680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271B39">
        <w:rPr>
          <w:sz w:val="28"/>
          <w:szCs w:val="28"/>
        </w:rPr>
        <w:t xml:space="preserve">(ф.0503117) </w:t>
      </w:r>
      <w:r>
        <w:rPr>
          <w:sz w:val="28"/>
          <w:szCs w:val="28"/>
        </w:rPr>
        <w:t xml:space="preserve">за первый квартал, полугодие и девять месяцев текущего финансового года </w:t>
      </w:r>
      <w:r w:rsidR="00466EB7" w:rsidRPr="006E7BF7">
        <w:rPr>
          <w:sz w:val="28"/>
          <w:szCs w:val="28"/>
        </w:rPr>
        <w:t>утверждается и направляется  в Совет поселения и контрольно-счетную комиссию</w:t>
      </w:r>
      <w:r>
        <w:rPr>
          <w:sz w:val="28"/>
          <w:szCs w:val="28"/>
        </w:rPr>
        <w:t xml:space="preserve"> (далее – КСК района).</w:t>
      </w:r>
      <w:r w:rsidR="00271B39" w:rsidRPr="00271B39">
        <w:rPr>
          <w:sz w:val="28"/>
          <w:szCs w:val="28"/>
        </w:rPr>
        <w:t xml:space="preserve"> </w:t>
      </w:r>
      <w:proofErr w:type="gramEnd"/>
    </w:p>
    <w:p w:rsidR="00854E6F" w:rsidRDefault="00854E6F" w:rsidP="00854E6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</w:t>
      </w:r>
      <w:r w:rsidR="00DA46A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за 1 квартал 201</w:t>
      </w:r>
      <w:r w:rsidR="00F4737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 </w:t>
      </w:r>
      <w:r w:rsidR="00F47379">
        <w:rPr>
          <w:sz w:val="28"/>
          <w:szCs w:val="28"/>
        </w:rPr>
        <w:t xml:space="preserve">Панинского сельского поселения </w:t>
      </w:r>
      <w:r>
        <w:rPr>
          <w:sz w:val="28"/>
          <w:szCs w:val="28"/>
        </w:rPr>
        <w:t xml:space="preserve">от </w:t>
      </w:r>
      <w:r w:rsidR="00F47379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F47379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47379">
        <w:rPr>
          <w:sz w:val="28"/>
          <w:szCs w:val="28"/>
        </w:rPr>
        <w:t>5</w:t>
      </w:r>
      <w:r>
        <w:rPr>
          <w:sz w:val="28"/>
          <w:szCs w:val="28"/>
        </w:rPr>
        <w:t xml:space="preserve">  № </w:t>
      </w:r>
      <w:r w:rsidR="00F47379">
        <w:rPr>
          <w:sz w:val="28"/>
          <w:szCs w:val="28"/>
        </w:rPr>
        <w:t>13</w:t>
      </w:r>
      <w:r>
        <w:rPr>
          <w:sz w:val="28"/>
          <w:szCs w:val="28"/>
        </w:rPr>
        <w:t xml:space="preserve"> и представлен в КСК района  в соответствии с </w:t>
      </w:r>
      <w:r w:rsidRPr="004804FC">
        <w:rPr>
          <w:sz w:val="28"/>
          <w:szCs w:val="28"/>
        </w:rPr>
        <w:t xml:space="preserve">п. </w:t>
      </w:r>
      <w:r w:rsidR="004804FC">
        <w:rPr>
          <w:sz w:val="28"/>
          <w:szCs w:val="28"/>
        </w:rPr>
        <w:t>3</w:t>
      </w:r>
      <w:r w:rsidRPr="004804FC">
        <w:rPr>
          <w:sz w:val="28"/>
          <w:szCs w:val="28"/>
        </w:rPr>
        <w:t xml:space="preserve"> статьи </w:t>
      </w:r>
      <w:r w:rsidR="00695EBC">
        <w:rPr>
          <w:sz w:val="28"/>
          <w:szCs w:val="28"/>
        </w:rPr>
        <w:t>6</w:t>
      </w:r>
      <w:r w:rsidRPr="004804FC">
        <w:rPr>
          <w:sz w:val="28"/>
          <w:szCs w:val="28"/>
        </w:rPr>
        <w:t xml:space="preserve">.1 </w:t>
      </w:r>
      <w:r w:rsidR="00695EBC">
        <w:rPr>
          <w:sz w:val="28"/>
          <w:szCs w:val="28"/>
        </w:rPr>
        <w:t>П</w:t>
      </w:r>
      <w:r w:rsidRPr="004804FC">
        <w:rPr>
          <w:sz w:val="28"/>
          <w:szCs w:val="28"/>
        </w:rPr>
        <w:t xml:space="preserve">оложения  </w:t>
      </w:r>
      <w:r w:rsidR="000A07A5">
        <w:rPr>
          <w:sz w:val="28"/>
          <w:szCs w:val="28"/>
        </w:rPr>
        <w:t>о</w:t>
      </w:r>
      <w:r w:rsidRPr="004804FC">
        <w:rPr>
          <w:sz w:val="28"/>
          <w:szCs w:val="28"/>
        </w:rPr>
        <w:t xml:space="preserve"> бюджетном процессе в</w:t>
      </w:r>
      <w:r w:rsidR="000A07A5">
        <w:rPr>
          <w:sz w:val="28"/>
          <w:szCs w:val="28"/>
        </w:rPr>
        <w:t xml:space="preserve"> Панинском сельском поселении</w:t>
      </w:r>
      <w:r w:rsidRPr="004804FC">
        <w:rPr>
          <w:sz w:val="28"/>
          <w:szCs w:val="28"/>
        </w:rPr>
        <w:t>.</w:t>
      </w:r>
    </w:p>
    <w:p w:rsidR="00CB4C15" w:rsidRDefault="008D4845" w:rsidP="00854E6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постановлении администрации от 12.05.2015 №13 ошибочно утверждены за 1 квартал 2015 года: сумма доходов 2624,2 тыс. руб. (следует – </w:t>
      </w:r>
      <w:r w:rsidR="00985A90">
        <w:rPr>
          <w:sz w:val="28"/>
          <w:szCs w:val="28"/>
        </w:rPr>
        <w:t>554</w:t>
      </w:r>
      <w:r>
        <w:rPr>
          <w:sz w:val="28"/>
          <w:szCs w:val="28"/>
        </w:rPr>
        <w:t>,</w:t>
      </w:r>
      <w:r w:rsidR="00985A90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руб.), сумма расходов 2921,0 тыс. руб. (следует –</w:t>
      </w:r>
      <w:r w:rsidR="00985A90">
        <w:rPr>
          <w:sz w:val="28"/>
          <w:szCs w:val="28"/>
        </w:rPr>
        <w:t xml:space="preserve"> 482,2</w:t>
      </w:r>
      <w:r>
        <w:rPr>
          <w:sz w:val="28"/>
          <w:szCs w:val="28"/>
        </w:rPr>
        <w:t xml:space="preserve"> тыс. руб.), сумма дефицита бюджета 296,8 тыс. руб. (следует – </w:t>
      </w:r>
      <w:r w:rsidR="00BB3373">
        <w:rPr>
          <w:sz w:val="28"/>
          <w:szCs w:val="28"/>
        </w:rPr>
        <w:t xml:space="preserve">профицит </w:t>
      </w:r>
      <w:r>
        <w:rPr>
          <w:sz w:val="28"/>
          <w:szCs w:val="28"/>
        </w:rPr>
        <w:t>72,2 тыс. руб.).</w:t>
      </w:r>
      <w:proofErr w:type="gramEnd"/>
      <w:r>
        <w:rPr>
          <w:sz w:val="28"/>
          <w:szCs w:val="28"/>
        </w:rPr>
        <w:t xml:space="preserve"> </w:t>
      </w:r>
      <w:r w:rsidR="00CB4C15">
        <w:rPr>
          <w:sz w:val="28"/>
          <w:szCs w:val="28"/>
        </w:rPr>
        <w:t xml:space="preserve">Кроме того, </w:t>
      </w:r>
      <w:r w:rsidR="006C346B">
        <w:rPr>
          <w:sz w:val="28"/>
          <w:szCs w:val="28"/>
        </w:rPr>
        <w:t xml:space="preserve">в постановлении </w:t>
      </w:r>
      <w:r w:rsidR="00CB4C15">
        <w:rPr>
          <w:sz w:val="28"/>
          <w:szCs w:val="28"/>
        </w:rPr>
        <w:t>неверно указаны дата и номер утверждения</w:t>
      </w:r>
      <w:r w:rsidR="00423C15">
        <w:rPr>
          <w:sz w:val="28"/>
          <w:szCs w:val="28"/>
        </w:rPr>
        <w:t xml:space="preserve"> Положения о бюджетном процессе в Панинском сельском поселении: указано «24.12.2014 №34», а следует указать «17.12.2013 №39».  </w:t>
      </w:r>
    </w:p>
    <w:p w:rsidR="008D4845" w:rsidRPr="004804FC" w:rsidRDefault="008D4845" w:rsidP="00854E6F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E6F" w:rsidRDefault="00854E6F" w:rsidP="00854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854E6F" w:rsidRDefault="00854E6F" w:rsidP="00854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сопоставления исполненных показателей  бюджета</w:t>
      </w:r>
      <w:r w:rsidR="006F0A2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1 квартал 201</w:t>
      </w:r>
      <w:r w:rsidR="006F0A27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854E6F" w:rsidRDefault="00854E6F" w:rsidP="00854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8D4845" w:rsidRDefault="008D4845" w:rsidP="00854E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54E6F" w:rsidRDefault="00854E6F" w:rsidP="00854E6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</w:t>
      </w:r>
      <w:r w:rsidR="00F619D2" w:rsidRPr="00625CE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D5AB5" w:rsidRPr="00625CE3" w:rsidRDefault="003D5AB5" w:rsidP="00854E6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E6F" w:rsidRDefault="00854E6F" w:rsidP="0085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об исполнении бюджета</w:t>
      </w:r>
      <w:r w:rsidR="00F825B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составлен в форме приложений: 1 – по доходам бюджета</w:t>
      </w:r>
      <w:r w:rsidR="008C7F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2 – по расходам  бюджета</w:t>
      </w:r>
      <w:r w:rsidR="008C7F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разделам, подразделам классификации расходов, 3 – по источникам внутреннего финансирования дефицита бюджета</w:t>
      </w:r>
      <w:r w:rsidR="008C7F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9B5350" w:rsidRDefault="00203064" w:rsidP="00854E6F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20A67">
        <w:rPr>
          <w:color w:val="333333"/>
          <w:sz w:val="28"/>
          <w:szCs w:val="28"/>
        </w:rPr>
        <w:t xml:space="preserve">Основные характеристики  </w:t>
      </w:r>
      <w:r w:rsidR="00854E6F">
        <w:rPr>
          <w:color w:val="333333"/>
          <w:sz w:val="28"/>
          <w:szCs w:val="28"/>
        </w:rPr>
        <w:t>бюджета</w:t>
      </w:r>
      <w:r w:rsidR="006B0A1F">
        <w:rPr>
          <w:color w:val="333333"/>
          <w:sz w:val="28"/>
          <w:szCs w:val="28"/>
        </w:rPr>
        <w:t xml:space="preserve"> поселения </w:t>
      </w:r>
      <w:r w:rsidR="00854E6F">
        <w:rPr>
          <w:color w:val="333333"/>
          <w:sz w:val="28"/>
          <w:szCs w:val="28"/>
        </w:rPr>
        <w:t xml:space="preserve"> на 201</w:t>
      </w:r>
      <w:r w:rsidR="006B0A1F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 год утверждены </w:t>
      </w:r>
      <w:r w:rsidR="001315EE">
        <w:rPr>
          <w:color w:val="333333"/>
          <w:sz w:val="28"/>
          <w:szCs w:val="28"/>
        </w:rPr>
        <w:t xml:space="preserve">решением Совета </w:t>
      </w:r>
      <w:r w:rsidR="00DC26BB">
        <w:rPr>
          <w:color w:val="333333"/>
          <w:sz w:val="28"/>
          <w:szCs w:val="28"/>
        </w:rPr>
        <w:t>Панинского сельского поселения от</w:t>
      </w:r>
      <w:r w:rsidR="00985E8D">
        <w:rPr>
          <w:color w:val="333333"/>
          <w:sz w:val="28"/>
          <w:szCs w:val="28"/>
        </w:rPr>
        <w:t xml:space="preserve"> </w:t>
      </w:r>
      <w:r w:rsidR="00DC26BB">
        <w:rPr>
          <w:color w:val="333333"/>
          <w:sz w:val="28"/>
          <w:szCs w:val="28"/>
        </w:rPr>
        <w:t xml:space="preserve"> </w:t>
      </w:r>
      <w:r w:rsidR="001315EE">
        <w:rPr>
          <w:color w:val="333333"/>
          <w:sz w:val="28"/>
          <w:szCs w:val="28"/>
        </w:rPr>
        <w:t>24</w:t>
      </w:r>
      <w:r w:rsidR="00DC26BB">
        <w:rPr>
          <w:color w:val="333333"/>
          <w:sz w:val="28"/>
          <w:szCs w:val="28"/>
        </w:rPr>
        <w:t>.</w:t>
      </w:r>
      <w:r w:rsidR="001315EE">
        <w:rPr>
          <w:color w:val="333333"/>
          <w:sz w:val="28"/>
          <w:szCs w:val="28"/>
        </w:rPr>
        <w:t>12</w:t>
      </w:r>
      <w:r w:rsidR="00DC26BB">
        <w:rPr>
          <w:color w:val="333333"/>
          <w:sz w:val="28"/>
          <w:szCs w:val="28"/>
        </w:rPr>
        <w:t>.201</w:t>
      </w:r>
      <w:r w:rsidR="001315EE">
        <w:rPr>
          <w:color w:val="333333"/>
          <w:sz w:val="28"/>
          <w:szCs w:val="28"/>
        </w:rPr>
        <w:t>4</w:t>
      </w:r>
      <w:r w:rsidR="00DC26BB">
        <w:rPr>
          <w:color w:val="333333"/>
          <w:sz w:val="28"/>
          <w:szCs w:val="28"/>
        </w:rPr>
        <w:t xml:space="preserve"> №3</w:t>
      </w:r>
      <w:r w:rsidR="001315EE">
        <w:rPr>
          <w:color w:val="333333"/>
          <w:sz w:val="28"/>
          <w:szCs w:val="28"/>
        </w:rPr>
        <w:t>4</w:t>
      </w:r>
      <w:r w:rsidR="00DC26BB">
        <w:rPr>
          <w:color w:val="333333"/>
          <w:sz w:val="28"/>
          <w:szCs w:val="28"/>
        </w:rPr>
        <w:t xml:space="preserve">. </w:t>
      </w:r>
      <w:r w:rsidR="00854E6F">
        <w:rPr>
          <w:color w:val="333333"/>
          <w:sz w:val="28"/>
          <w:szCs w:val="28"/>
        </w:rPr>
        <w:t xml:space="preserve">Изменения в решение </w:t>
      </w:r>
      <w:r w:rsidR="007A60D8">
        <w:rPr>
          <w:color w:val="333333"/>
          <w:sz w:val="28"/>
          <w:szCs w:val="28"/>
        </w:rPr>
        <w:t xml:space="preserve">Совета поселения </w:t>
      </w:r>
      <w:r w:rsidR="00854E6F">
        <w:rPr>
          <w:color w:val="333333"/>
          <w:sz w:val="28"/>
          <w:szCs w:val="28"/>
        </w:rPr>
        <w:t>«О  бюджете</w:t>
      </w:r>
      <w:r w:rsidR="007A60D8">
        <w:rPr>
          <w:color w:val="333333"/>
          <w:sz w:val="28"/>
          <w:szCs w:val="28"/>
        </w:rPr>
        <w:t xml:space="preserve"> Панинского сельского поселения </w:t>
      </w:r>
      <w:r w:rsidR="00854E6F">
        <w:rPr>
          <w:color w:val="333333"/>
          <w:sz w:val="28"/>
          <w:szCs w:val="28"/>
        </w:rPr>
        <w:t>на 201</w:t>
      </w:r>
      <w:r w:rsidR="0072111E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 год и плановый период 201</w:t>
      </w:r>
      <w:r w:rsidR="0072111E">
        <w:rPr>
          <w:color w:val="333333"/>
          <w:sz w:val="28"/>
          <w:szCs w:val="28"/>
        </w:rPr>
        <w:t>6</w:t>
      </w:r>
      <w:r w:rsidR="00854E6F">
        <w:rPr>
          <w:color w:val="333333"/>
          <w:sz w:val="28"/>
          <w:szCs w:val="28"/>
        </w:rPr>
        <w:t xml:space="preserve"> и 201</w:t>
      </w:r>
      <w:r w:rsidR="0072111E">
        <w:rPr>
          <w:color w:val="333333"/>
          <w:sz w:val="28"/>
          <w:szCs w:val="28"/>
        </w:rPr>
        <w:t>7</w:t>
      </w:r>
      <w:r w:rsidR="00854E6F">
        <w:rPr>
          <w:color w:val="333333"/>
          <w:sz w:val="28"/>
          <w:szCs w:val="28"/>
        </w:rPr>
        <w:t xml:space="preserve"> годов»   в </w:t>
      </w:r>
      <w:r w:rsidR="00BC560A">
        <w:rPr>
          <w:color w:val="333333"/>
          <w:sz w:val="28"/>
          <w:szCs w:val="28"/>
        </w:rPr>
        <w:t xml:space="preserve">1 квартале </w:t>
      </w:r>
      <w:r w:rsidR="00854E6F">
        <w:rPr>
          <w:color w:val="333333"/>
          <w:sz w:val="28"/>
          <w:szCs w:val="28"/>
        </w:rPr>
        <w:t xml:space="preserve"> 201</w:t>
      </w:r>
      <w:r w:rsidR="0072111E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 год</w:t>
      </w:r>
      <w:r w:rsidR="00BC560A">
        <w:rPr>
          <w:color w:val="333333"/>
          <w:sz w:val="28"/>
          <w:szCs w:val="28"/>
        </w:rPr>
        <w:t xml:space="preserve">а не </w:t>
      </w:r>
      <w:r w:rsidR="00854E6F">
        <w:rPr>
          <w:color w:val="333333"/>
          <w:sz w:val="28"/>
          <w:szCs w:val="28"/>
        </w:rPr>
        <w:t xml:space="preserve"> вн</w:t>
      </w:r>
      <w:r w:rsidR="00BC560A">
        <w:rPr>
          <w:color w:val="333333"/>
          <w:sz w:val="28"/>
          <w:szCs w:val="28"/>
        </w:rPr>
        <w:t>о</w:t>
      </w:r>
      <w:r w:rsidR="00854E6F">
        <w:rPr>
          <w:color w:val="333333"/>
          <w:sz w:val="28"/>
          <w:szCs w:val="28"/>
        </w:rPr>
        <w:t>с</w:t>
      </w:r>
      <w:r w:rsidR="00BC560A">
        <w:rPr>
          <w:color w:val="333333"/>
          <w:sz w:val="28"/>
          <w:szCs w:val="28"/>
        </w:rPr>
        <w:t>ились.</w:t>
      </w:r>
      <w:r w:rsidR="0094353B">
        <w:rPr>
          <w:color w:val="333333"/>
          <w:sz w:val="28"/>
          <w:szCs w:val="28"/>
        </w:rPr>
        <w:t xml:space="preserve"> Увеличение плановых бюджетных назначений по расходам на 296,8 тыс. руб. (входящий остаток по учету средств бюджета на 01.01.2015) произведено на основании уведомления об изменении бюджетных ассигнований по расходам от 18.02.2015 №7.</w:t>
      </w:r>
    </w:p>
    <w:p w:rsidR="00854E6F" w:rsidRDefault="00CC70E5" w:rsidP="00854E6F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F74B92">
        <w:rPr>
          <w:color w:val="333333"/>
          <w:sz w:val="28"/>
          <w:szCs w:val="28"/>
        </w:rPr>
        <w:t xml:space="preserve"> </w:t>
      </w:r>
      <w:r w:rsidR="00854E6F">
        <w:rPr>
          <w:color w:val="333333"/>
          <w:sz w:val="28"/>
          <w:szCs w:val="28"/>
        </w:rPr>
        <w:t>За 1 квартал 201</w:t>
      </w:r>
      <w:r w:rsidR="00F26FF0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 года доходы бюджета</w:t>
      </w:r>
      <w:r w:rsidR="00F26FF0">
        <w:rPr>
          <w:color w:val="333333"/>
          <w:sz w:val="28"/>
          <w:szCs w:val="28"/>
        </w:rPr>
        <w:t xml:space="preserve"> поселения</w:t>
      </w:r>
      <w:r w:rsidR="00854E6F">
        <w:rPr>
          <w:color w:val="333333"/>
          <w:sz w:val="28"/>
          <w:szCs w:val="28"/>
        </w:rPr>
        <w:t xml:space="preserve"> составили </w:t>
      </w:r>
      <w:r w:rsidR="004B1C05">
        <w:rPr>
          <w:color w:val="333333"/>
          <w:sz w:val="28"/>
          <w:szCs w:val="28"/>
        </w:rPr>
        <w:t>554</w:t>
      </w:r>
      <w:r w:rsidR="00854E6F">
        <w:rPr>
          <w:color w:val="333333"/>
          <w:sz w:val="28"/>
          <w:szCs w:val="28"/>
        </w:rPr>
        <w:t>,</w:t>
      </w:r>
      <w:r w:rsidR="004B1C05">
        <w:rPr>
          <w:color w:val="333333"/>
          <w:sz w:val="28"/>
          <w:szCs w:val="28"/>
        </w:rPr>
        <w:t>4</w:t>
      </w:r>
      <w:r w:rsidR="00854E6F">
        <w:rPr>
          <w:color w:val="333333"/>
          <w:sz w:val="28"/>
          <w:szCs w:val="28"/>
        </w:rPr>
        <w:t xml:space="preserve"> тыс. рублей  или</w:t>
      </w:r>
      <w:r w:rsidR="00F90201">
        <w:rPr>
          <w:color w:val="333333"/>
          <w:sz w:val="28"/>
          <w:szCs w:val="28"/>
        </w:rPr>
        <w:t xml:space="preserve"> </w:t>
      </w:r>
      <w:r w:rsidR="00A632BF">
        <w:rPr>
          <w:color w:val="333333"/>
          <w:sz w:val="28"/>
          <w:szCs w:val="28"/>
        </w:rPr>
        <w:t>21</w:t>
      </w:r>
      <w:r w:rsidR="00F26FF0">
        <w:rPr>
          <w:color w:val="333333"/>
          <w:sz w:val="28"/>
          <w:szCs w:val="28"/>
        </w:rPr>
        <w:t>,</w:t>
      </w:r>
      <w:r w:rsidR="00A632BF">
        <w:rPr>
          <w:color w:val="333333"/>
          <w:sz w:val="28"/>
          <w:szCs w:val="28"/>
        </w:rPr>
        <w:t>1</w:t>
      </w:r>
      <w:r w:rsidR="00854E6F">
        <w:rPr>
          <w:color w:val="333333"/>
          <w:sz w:val="28"/>
          <w:szCs w:val="28"/>
        </w:rPr>
        <w:t xml:space="preserve">% к годовым назначениям в сумме </w:t>
      </w:r>
      <w:r w:rsidR="00F90201">
        <w:rPr>
          <w:color w:val="333333"/>
          <w:sz w:val="28"/>
          <w:szCs w:val="28"/>
        </w:rPr>
        <w:t>2</w:t>
      </w:r>
      <w:r w:rsidR="00970388">
        <w:rPr>
          <w:color w:val="333333"/>
          <w:sz w:val="28"/>
          <w:szCs w:val="28"/>
        </w:rPr>
        <w:t>624</w:t>
      </w:r>
      <w:r w:rsidR="00854E6F">
        <w:rPr>
          <w:color w:val="333333"/>
          <w:sz w:val="28"/>
          <w:szCs w:val="28"/>
        </w:rPr>
        <w:t>,</w:t>
      </w:r>
      <w:r w:rsidR="00970388">
        <w:rPr>
          <w:color w:val="333333"/>
          <w:sz w:val="28"/>
          <w:szCs w:val="28"/>
        </w:rPr>
        <w:t>2</w:t>
      </w:r>
      <w:r w:rsidR="00854E6F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9E2D06">
        <w:rPr>
          <w:color w:val="333333"/>
          <w:sz w:val="28"/>
          <w:szCs w:val="28"/>
        </w:rPr>
        <w:t>194</w:t>
      </w:r>
      <w:r w:rsidR="00854E6F">
        <w:rPr>
          <w:color w:val="333333"/>
          <w:sz w:val="28"/>
          <w:szCs w:val="28"/>
        </w:rPr>
        <w:t>,</w:t>
      </w:r>
      <w:r w:rsidR="009E2D06">
        <w:rPr>
          <w:color w:val="333333"/>
          <w:sz w:val="28"/>
          <w:szCs w:val="28"/>
        </w:rPr>
        <w:t>3</w:t>
      </w:r>
      <w:r w:rsidR="00854E6F">
        <w:rPr>
          <w:color w:val="333333"/>
          <w:sz w:val="28"/>
          <w:szCs w:val="28"/>
        </w:rPr>
        <w:t xml:space="preserve"> тыс. рублей (</w:t>
      </w:r>
      <w:r w:rsidR="009E2D06">
        <w:rPr>
          <w:color w:val="333333"/>
          <w:sz w:val="28"/>
          <w:szCs w:val="28"/>
        </w:rPr>
        <w:t>22</w:t>
      </w:r>
      <w:r w:rsidR="00854E6F">
        <w:rPr>
          <w:color w:val="333333"/>
          <w:sz w:val="28"/>
          <w:szCs w:val="28"/>
        </w:rPr>
        <w:t>,</w:t>
      </w:r>
      <w:r w:rsidR="009E2D06">
        <w:rPr>
          <w:color w:val="333333"/>
          <w:sz w:val="28"/>
          <w:szCs w:val="28"/>
        </w:rPr>
        <w:t>0</w:t>
      </w:r>
      <w:r w:rsidR="00854E6F">
        <w:rPr>
          <w:color w:val="333333"/>
          <w:sz w:val="28"/>
          <w:szCs w:val="28"/>
        </w:rPr>
        <w:t xml:space="preserve">%), безвозмездные поступления – </w:t>
      </w:r>
      <w:r w:rsidR="0032550F">
        <w:rPr>
          <w:color w:val="333333"/>
          <w:sz w:val="28"/>
          <w:szCs w:val="28"/>
        </w:rPr>
        <w:t>360</w:t>
      </w:r>
      <w:r w:rsidR="00854E6F">
        <w:rPr>
          <w:color w:val="333333"/>
          <w:sz w:val="28"/>
          <w:szCs w:val="28"/>
        </w:rPr>
        <w:t>,</w:t>
      </w:r>
      <w:r w:rsidR="0032550F">
        <w:rPr>
          <w:color w:val="333333"/>
          <w:sz w:val="28"/>
          <w:szCs w:val="28"/>
        </w:rPr>
        <w:t>1</w:t>
      </w:r>
      <w:r w:rsidR="00854E6F">
        <w:rPr>
          <w:color w:val="333333"/>
          <w:sz w:val="28"/>
          <w:szCs w:val="28"/>
        </w:rPr>
        <w:t xml:space="preserve"> тыс. рублей (2</w:t>
      </w:r>
      <w:r w:rsidR="0032550F">
        <w:rPr>
          <w:color w:val="333333"/>
          <w:sz w:val="28"/>
          <w:szCs w:val="28"/>
        </w:rPr>
        <w:t>0</w:t>
      </w:r>
      <w:r w:rsidR="00854E6F">
        <w:rPr>
          <w:color w:val="333333"/>
          <w:sz w:val="28"/>
          <w:szCs w:val="28"/>
        </w:rPr>
        <w:t>,</w:t>
      </w:r>
      <w:r w:rsidR="0032550F">
        <w:rPr>
          <w:color w:val="333333"/>
          <w:sz w:val="28"/>
          <w:szCs w:val="28"/>
        </w:rPr>
        <w:t>7</w:t>
      </w:r>
      <w:r w:rsidR="00854E6F">
        <w:rPr>
          <w:color w:val="333333"/>
          <w:sz w:val="28"/>
          <w:szCs w:val="28"/>
        </w:rPr>
        <w:t>%).</w:t>
      </w:r>
    </w:p>
    <w:p w:rsidR="00854E6F" w:rsidRDefault="002D32F7" w:rsidP="00854E6F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277E1E">
        <w:rPr>
          <w:color w:val="333333"/>
          <w:sz w:val="28"/>
          <w:szCs w:val="28"/>
        </w:rPr>
        <w:t xml:space="preserve"> </w:t>
      </w:r>
      <w:r w:rsidR="00854E6F">
        <w:rPr>
          <w:color w:val="333333"/>
          <w:sz w:val="28"/>
          <w:szCs w:val="28"/>
        </w:rPr>
        <w:t>Расходы  бюджета</w:t>
      </w:r>
      <w:r w:rsidR="0032550F">
        <w:rPr>
          <w:color w:val="333333"/>
          <w:sz w:val="28"/>
          <w:szCs w:val="28"/>
        </w:rPr>
        <w:t xml:space="preserve"> поселения</w:t>
      </w:r>
      <w:r w:rsidR="00854E6F">
        <w:rPr>
          <w:color w:val="333333"/>
          <w:sz w:val="28"/>
          <w:szCs w:val="28"/>
        </w:rPr>
        <w:t xml:space="preserve"> исполнены в сумме </w:t>
      </w:r>
      <w:r w:rsidR="006375EB">
        <w:rPr>
          <w:color w:val="333333"/>
          <w:sz w:val="28"/>
          <w:szCs w:val="28"/>
        </w:rPr>
        <w:t>482</w:t>
      </w:r>
      <w:r w:rsidR="00854E6F">
        <w:rPr>
          <w:color w:val="333333"/>
          <w:sz w:val="28"/>
          <w:szCs w:val="28"/>
        </w:rPr>
        <w:t>,</w:t>
      </w:r>
      <w:r w:rsidR="00277E1E">
        <w:rPr>
          <w:color w:val="333333"/>
          <w:sz w:val="28"/>
          <w:szCs w:val="28"/>
        </w:rPr>
        <w:t>2</w:t>
      </w:r>
      <w:r w:rsidR="00854E6F">
        <w:rPr>
          <w:color w:val="333333"/>
          <w:sz w:val="28"/>
          <w:szCs w:val="28"/>
        </w:rPr>
        <w:t xml:space="preserve">  тыс. рублей или </w:t>
      </w:r>
      <w:r w:rsidR="006375EB">
        <w:rPr>
          <w:color w:val="333333"/>
          <w:sz w:val="28"/>
          <w:szCs w:val="28"/>
        </w:rPr>
        <w:t>16</w:t>
      </w:r>
      <w:r w:rsidR="00854E6F">
        <w:rPr>
          <w:color w:val="333333"/>
          <w:sz w:val="28"/>
          <w:szCs w:val="28"/>
        </w:rPr>
        <w:t>,</w:t>
      </w:r>
      <w:r w:rsidR="006375EB">
        <w:rPr>
          <w:color w:val="333333"/>
          <w:sz w:val="28"/>
          <w:szCs w:val="28"/>
        </w:rPr>
        <w:t>5</w:t>
      </w:r>
      <w:r w:rsidR="00854E6F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3C1882">
        <w:rPr>
          <w:color w:val="333333"/>
          <w:sz w:val="28"/>
          <w:szCs w:val="28"/>
        </w:rPr>
        <w:t>2921</w:t>
      </w:r>
      <w:r w:rsidR="00854E6F">
        <w:rPr>
          <w:color w:val="333333"/>
          <w:sz w:val="28"/>
          <w:szCs w:val="28"/>
        </w:rPr>
        <w:t>,</w:t>
      </w:r>
      <w:r w:rsidR="003C1882">
        <w:rPr>
          <w:color w:val="333333"/>
          <w:sz w:val="28"/>
          <w:szCs w:val="28"/>
        </w:rPr>
        <w:t>0</w:t>
      </w:r>
      <w:r w:rsidR="00854E6F">
        <w:rPr>
          <w:color w:val="333333"/>
          <w:sz w:val="28"/>
          <w:szCs w:val="28"/>
        </w:rPr>
        <w:t xml:space="preserve"> тыс. рублей.</w:t>
      </w:r>
    </w:p>
    <w:p w:rsidR="00854E6F" w:rsidRPr="003C1882" w:rsidRDefault="00854E6F" w:rsidP="00854E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 w:rsidR="00CF505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 1 квартал   201</w:t>
      </w:r>
      <w:r w:rsidR="00CF505D">
        <w:rPr>
          <w:rFonts w:ascii="Times New Roman" w:hAnsi="Times New Roman" w:cs="Times New Roman"/>
          <w:sz w:val="28"/>
          <w:szCs w:val="28"/>
        </w:rPr>
        <w:t xml:space="preserve">5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CF505D">
        <w:rPr>
          <w:rFonts w:ascii="Times New Roman" w:hAnsi="Times New Roman" w:cs="Times New Roman"/>
          <w:sz w:val="28"/>
          <w:szCs w:val="28"/>
        </w:rPr>
        <w:t>4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854E6F" w:rsidRDefault="00854E6F" w:rsidP="00854E6F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854E6F" w:rsidTr="00854E6F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CF505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  201</w:t>
            </w:r>
            <w:r w:rsidR="00CF50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CF505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CF50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C32318" w:rsidP="00CF505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2015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765BE4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1 квартала  201</w:t>
            </w:r>
            <w:r w:rsidR="00765B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r>
              <w:rPr>
                <w:sz w:val="20"/>
                <w:szCs w:val="20"/>
              </w:rPr>
              <w:t xml:space="preserve"> уточнен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оказате</w:t>
            </w:r>
            <w:proofErr w:type="spellEnd"/>
            <w:r>
              <w:rPr>
                <w:sz w:val="20"/>
                <w:szCs w:val="20"/>
              </w:rPr>
              <w:t xml:space="preserve">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proofErr w:type="gramStart"/>
            <w:r>
              <w:rPr>
                <w:sz w:val="20"/>
                <w:szCs w:val="20"/>
              </w:rPr>
              <w:t>уточнен</w:t>
            </w:r>
            <w:proofErr w:type="gramEnd"/>
            <w:r>
              <w:rPr>
                <w:sz w:val="20"/>
                <w:szCs w:val="20"/>
              </w:rPr>
              <w:t>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765BE4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1 квартала  201</w:t>
            </w:r>
            <w:r w:rsidR="00765BE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от 1 квартала  201</w:t>
            </w:r>
            <w:r w:rsidR="00765B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(гр.5-гр.2)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1 квартала 201</w:t>
            </w:r>
            <w:r w:rsidR="00917B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года к 1 кварталу 201</w:t>
            </w:r>
            <w:r w:rsidR="00917BA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    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%)</w:t>
            </w:r>
          </w:p>
          <w:p w:rsidR="00854E6F" w:rsidRDefault="00854E6F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854E6F" w:rsidTr="00854E6F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54E6F" w:rsidTr="00854E6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936F71" w:rsidP="00936F7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  <w:r w:rsidR="00854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2F1FFD" w:rsidP="002F1F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</w:t>
            </w:r>
            <w:r w:rsidR="00854E6F">
              <w:rPr>
                <w:sz w:val="18"/>
                <w:szCs w:val="18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DF4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9F5A0E" w:rsidP="009F5A0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  <w:r w:rsidR="00854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9D0898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9D0898">
              <w:rPr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4D3A8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4D3A8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="004D3A82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4D3A82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4E6F" w:rsidRDefault="000F3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</w:tr>
      <w:tr w:rsidR="00854E6F" w:rsidTr="00854E6F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215194" w:rsidP="00215194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</w:t>
            </w:r>
            <w:r w:rsidR="00854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1D3DCF" w:rsidP="001D3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2624</w:t>
            </w:r>
            <w:r w:rsidR="00854E6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DF4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E14F7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2D5CE7" w:rsidP="002D5CE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54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30414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6262D1" w:rsidP="00E42BCA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42BCA">
              <w:rPr>
                <w:sz w:val="20"/>
                <w:szCs w:val="20"/>
              </w:rPr>
              <w:t>101</w:t>
            </w:r>
            <w:r w:rsidR="00965F1E">
              <w:rPr>
                <w:sz w:val="20"/>
                <w:szCs w:val="20"/>
              </w:rPr>
              <w:t>,</w:t>
            </w:r>
            <w:r w:rsidR="00E42BC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4976B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-82,3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7E5CF0" w:rsidP="007E5CF0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54E6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854E6F" w:rsidTr="00854E6F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</w:t>
            </w:r>
            <w:proofErr w:type="gramStart"/>
            <w:r>
              <w:rPr>
                <w:sz w:val="20"/>
                <w:szCs w:val="20"/>
              </w:rPr>
              <w:t xml:space="preserve"> (+), </w:t>
            </w:r>
            <w:proofErr w:type="gramEnd"/>
            <w:r>
              <w:rPr>
                <w:sz w:val="20"/>
                <w:szCs w:val="20"/>
              </w:rPr>
              <w:t xml:space="preserve">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2D4D1C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D4D1C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,</w:t>
            </w:r>
            <w:r w:rsidR="002D4D1C">
              <w:rPr>
                <w:sz w:val="20"/>
                <w:szCs w:val="2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1D3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206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 w:rsidP="00206D9F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06D9F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,</w:t>
            </w:r>
            <w:r w:rsidR="00206D9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F" w:rsidRDefault="00854E6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854E6F" w:rsidRDefault="00854E6F" w:rsidP="00854E6F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54E6F" w:rsidRDefault="00854E6F" w:rsidP="00854E6F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сравнению с 1 кварталом 201</w:t>
      </w:r>
      <w:r w:rsidR="00E636D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доходы  бюджета</w:t>
      </w:r>
      <w:r w:rsidR="00E636D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увеличились  на </w:t>
      </w:r>
      <w:r w:rsidR="0073762E">
        <w:rPr>
          <w:sz w:val="28"/>
          <w:szCs w:val="28"/>
        </w:rPr>
        <w:t>35</w:t>
      </w:r>
      <w:r>
        <w:rPr>
          <w:sz w:val="28"/>
          <w:szCs w:val="28"/>
        </w:rPr>
        <w:t xml:space="preserve">,9 тыс. рублей  или на </w:t>
      </w:r>
      <w:r w:rsidR="0073762E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3762E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020AC5">
        <w:rPr>
          <w:sz w:val="28"/>
          <w:szCs w:val="28"/>
        </w:rPr>
        <w:t>;</w:t>
      </w:r>
      <w:r>
        <w:rPr>
          <w:sz w:val="28"/>
          <w:szCs w:val="28"/>
        </w:rPr>
        <w:t xml:space="preserve"> расходы </w:t>
      </w:r>
      <w:r w:rsidR="002A2F22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2A2F22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2A2F22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 или на </w:t>
      </w:r>
      <w:r w:rsidR="002A2F22">
        <w:rPr>
          <w:sz w:val="28"/>
          <w:szCs w:val="28"/>
        </w:rPr>
        <w:t>14</w:t>
      </w:r>
      <w:r>
        <w:rPr>
          <w:sz w:val="28"/>
          <w:szCs w:val="28"/>
        </w:rPr>
        <w:t>,</w:t>
      </w:r>
      <w:r w:rsidR="002A2F22">
        <w:rPr>
          <w:sz w:val="28"/>
          <w:szCs w:val="28"/>
        </w:rPr>
        <w:t>6</w:t>
      </w:r>
      <w:r>
        <w:rPr>
          <w:sz w:val="28"/>
          <w:szCs w:val="28"/>
        </w:rPr>
        <w:t xml:space="preserve">%. </w:t>
      </w:r>
      <w:r w:rsidR="00243C09">
        <w:rPr>
          <w:sz w:val="28"/>
          <w:szCs w:val="28"/>
        </w:rPr>
        <w:t>Б</w:t>
      </w:r>
      <w:r>
        <w:rPr>
          <w:sz w:val="28"/>
          <w:szCs w:val="28"/>
        </w:rPr>
        <w:t>юджет</w:t>
      </w:r>
      <w:r w:rsidR="00243C0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1 квартал  201</w:t>
      </w:r>
      <w:r w:rsidR="00243C0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исполнен с </w:t>
      </w:r>
      <w:r w:rsidR="00243C09">
        <w:rPr>
          <w:sz w:val="28"/>
          <w:szCs w:val="28"/>
        </w:rPr>
        <w:t>проф</w:t>
      </w:r>
      <w:r>
        <w:rPr>
          <w:sz w:val="28"/>
          <w:szCs w:val="28"/>
        </w:rPr>
        <w:t xml:space="preserve">ицитом в сумме </w:t>
      </w:r>
      <w:r w:rsidR="00243C09">
        <w:rPr>
          <w:sz w:val="28"/>
          <w:szCs w:val="28"/>
        </w:rPr>
        <w:t>72</w:t>
      </w:r>
      <w:r>
        <w:rPr>
          <w:sz w:val="28"/>
          <w:szCs w:val="28"/>
        </w:rPr>
        <w:t>,</w:t>
      </w:r>
      <w:r w:rsidR="00243C0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рублей, за аналогичный период 201</w:t>
      </w:r>
      <w:r w:rsidR="00243C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бюджет исполнен с </w:t>
      </w:r>
      <w:r w:rsidR="00BB23E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BB23E3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BB23E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  <w:proofErr w:type="gramEnd"/>
    </w:p>
    <w:p w:rsidR="00854E6F" w:rsidRDefault="00854E6F" w:rsidP="00854E6F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Доходы  бюджета</w:t>
      </w:r>
      <w:r w:rsidR="00DC7D84">
        <w:rPr>
          <w:b/>
          <w:sz w:val="28"/>
          <w:szCs w:val="28"/>
        </w:rPr>
        <w:t xml:space="preserve"> поселения</w:t>
      </w:r>
    </w:p>
    <w:p w:rsidR="00854E6F" w:rsidRDefault="00854E6F" w:rsidP="00854E6F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854E6F" w:rsidRDefault="00854E6F" w:rsidP="00854E6F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исполнены в сумме </w:t>
      </w:r>
      <w:r w:rsidR="002B353D">
        <w:rPr>
          <w:sz w:val="28"/>
          <w:szCs w:val="28"/>
        </w:rPr>
        <w:t>194</w:t>
      </w:r>
      <w:r>
        <w:rPr>
          <w:sz w:val="28"/>
          <w:szCs w:val="28"/>
        </w:rPr>
        <w:t>,</w:t>
      </w:r>
      <w:r w:rsidR="002B353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или </w:t>
      </w:r>
      <w:r w:rsidR="002B353D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2B353D">
        <w:rPr>
          <w:sz w:val="28"/>
          <w:szCs w:val="28"/>
        </w:rPr>
        <w:t>0</w:t>
      </w:r>
      <w:r>
        <w:rPr>
          <w:sz w:val="28"/>
          <w:szCs w:val="28"/>
        </w:rPr>
        <w:t xml:space="preserve">% к утвержденным назначениям в сумме </w:t>
      </w:r>
      <w:r w:rsidR="00FB5579">
        <w:rPr>
          <w:sz w:val="28"/>
          <w:szCs w:val="28"/>
        </w:rPr>
        <w:t>883</w:t>
      </w:r>
      <w:r>
        <w:rPr>
          <w:sz w:val="28"/>
          <w:szCs w:val="28"/>
        </w:rPr>
        <w:t>,0 тыс.  рублей. По сравнению с 1 кварталом 201</w:t>
      </w:r>
      <w:r w:rsidR="00C3509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налоговые и неналоговые доходы </w:t>
      </w:r>
      <w:r w:rsidR="000764EF">
        <w:rPr>
          <w:sz w:val="28"/>
          <w:szCs w:val="28"/>
        </w:rPr>
        <w:t>увелич</w:t>
      </w:r>
      <w:r>
        <w:rPr>
          <w:sz w:val="28"/>
          <w:szCs w:val="28"/>
        </w:rPr>
        <w:t>ились на 1</w:t>
      </w:r>
      <w:r w:rsidR="000764EF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0764EF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на </w:t>
      </w:r>
      <w:r w:rsidR="000764EF">
        <w:rPr>
          <w:sz w:val="28"/>
          <w:szCs w:val="28"/>
        </w:rPr>
        <w:t>1</w:t>
      </w:r>
      <w:r>
        <w:rPr>
          <w:sz w:val="28"/>
          <w:szCs w:val="28"/>
        </w:rPr>
        <w:t>0,</w:t>
      </w:r>
      <w:r w:rsidR="000764EF">
        <w:rPr>
          <w:sz w:val="28"/>
          <w:szCs w:val="28"/>
        </w:rPr>
        <w:t>3</w:t>
      </w:r>
      <w:r>
        <w:rPr>
          <w:sz w:val="28"/>
          <w:szCs w:val="28"/>
        </w:rPr>
        <w:t>%.</w:t>
      </w:r>
      <w:r w:rsidR="00B71DF5">
        <w:rPr>
          <w:sz w:val="28"/>
          <w:szCs w:val="28"/>
        </w:rPr>
        <w:t xml:space="preserve"> Данные по поступлению доходов в бюджет поселения приведены в приложении 1.</w:t>
      </w:r>
    </w:p>
    <w:p w:rsidR="00854E6F" w:rsidRDefault="00854E6F" w:rsidP="00854E6F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854E6F" w:rsidRPr="00352D12" w:rsidRDefault="00854E6F" w:rsidP="00854E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 xml:space="preserve">Налоговые доходы исполнены в сумме </w:t>
      </w:r>
      <w:r w:rsidR="003F3726">
        <w:rPr>
          <w:rFonts w:ascii="Times New Roman" w:hAnsi="Times New Roman" w:cs="Times New Roman"/>
          <w:sz w:val="28"/>
          <w:szCs w:val="28"/>
        </w:rPr>
        <w:t>192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712E7">
        <w:rPr>
          <w:rFonts w:ascii="Times New Roman" w:hAnsi="Times New Roman" w:cs="Times New Roman"/>
          <w:sz w:val="28"/>
          <w:szCs w:val="28"/>
        </w:rPr>
        <w:t>9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256B81">
        <w:rPr>
          <w:rFonts w:ascii="Times New Roman" w:hAnsi="Times New Roman" w:cs="Times New Roman"/>
          <w:sz w:val="28"/>
          <w:szCs w:val="28"/>
        </w:rPr>
        <w:t>21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56B81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3274A0">
        <w:rPr>
          <w:rFonts w:ascii="Times New Roman" w:hAnsi="Times New Roman" w:cs="Times New Roman"/>
          <w:sz w:val="28"/>
          <w:szCs w:val="28"/>
        </w:rPr>
        <w:t>883</w:t>
      </w:r>
      <w:r w:rsidRPr="00352D12">
        <w:rPr>
          <w:rFonts w:ascii="Times New Roman" w:hAnsi="Times New Roman" w:cs="Times New Roman"/>
          <w:sz w:val="28"/>
          <w:szCs w:val="28"/>
        </w:rPr>
        <w:t xml:space="preserve">,0 тыс. рублей. </w:t>
      </w:r>
    </w:p>
    <w:p w:rsidR="00854E6F" w:rsidRPr="00352D12" w:rsidRDefault="00854E6F" w:rsidP="00854E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основными источниками налоговых доходов  бюджета</w:t>
      </w:r>
      <w:r w:rsidR="0089031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являлись налог на доходы физических лиц, </w:t>
      </w:r>
      <w:r w:rsidR="00A22364">
        <w:rPr>
          <w:rFonts w:ascii="Times New Roman" w:hAnsi="Times New Roman" w:cs="Times New Roman"/>
          <w:sz w:val="28"/>
          <w:szCs w:val="28"/>
        </w:rPr>
        <w:t xml:space="preserve">доходы от уплаты </w:t>
      </w:r>
      <w:r w:rsidR="009854DC">
        <w:rPr>
          <w:rFonts w:ascii="Times New Roman" w:hAnsi="Times New Roman" w:cs="Times New Roman"/>
          <w:sz w:val="28"/>
          <w:szCs w:val="28"/>
        </w:rPr>
        <w:t>акциз</w:t>
      </w:r>
      <w:r w:rsidR="00A22364">
        <w:rPr>
          <w:rFonts w:ascii="Times New Roman" w:hAnsi="Times New Roman" w:cs="Times New Roman"/>
          <w:sz w:val="28"/>
          <w:szCs w:val="28"/>
        </w:rPr>
        <w:t>ов по подакцизным товарам</w:t>
      </w:r>
      <w:r w:rsidRPr="00352D12">
        <w:rPr>
          <w:rFonts w:ascii="Times New Roman" w:hAnsi="Times New Roman" w:cs="Times New Roman"/>
          <w:sz w:val="28"/>
          <w:szCs w:val="28"/>
        </w:rPr>
        <w:t>.</w:t>
      </w:r>
      <w:r w:rsidR="00140B0D">
        <w:rPr>
          <w:rFonts w:ascii="Times New Roman" w:hAnsi="Times New Roman" w:cs="Times New Roman"/>
          <w:sz w:val="28"/>
          <w:szCs w:val="28"/>
        </w:rPr>
        <w:t xml:space="preserve"> </w:t>
      </w:r>
      <w:r w:rsidRPr="00352D12">
        <w:rPr>
          <w:rFonts w:ascii="Times New Roman" w:hAnsi="Times New Roman" w:cs="Times New Roman"/>
          <w:sz w:val="28"/>
          <w:szCs w:val="28"/>
        </w:rPr>
        <w:t>По сравнению с 1 кварталом 201</w:t>
      </w:r>
      <w:r w:rsidR="0039551D">
        <w:rPr>
          <w:rFonts w:ascii="Times New Roman" w:hAnsi="Times New Roman" w:cs="Times New Roman"/>
          <w:sz w:val="28"/>
          <w:szCs w:val="28"/>
        </w:rPr>
        <w:t>4</w:t>
      </w:r>
      <w:r w:rsidRPr="00352D12">
        <w:rPr>
          <w:rFonts w:ascii="Times New Roman" w:hAnsi="Times New Roman" w:cs="Times New Roman"/>
          <w:sz w:val="28"/>
          <w:szCs w:val="28"/>
        </w:rPr>
        <w:t xml:space="preserve"> года их доля в налоговых доходах у</w:t>
      </w:r>
      <w:r w:rsidR="00703AD7">
        <w:rPr>
          <w:rFonts w:ascii="Times New Roman" w:hAnsi="Times New Roman" w:cs="Times New Roman"/>
          <w:sz w:val="28"/>
          <w:szCs w:val="28"/>
        </w:rPr>
        <w:t>велич</w:t>
      </w:r>
      <w:r w:rsidRPr="00352D12">
        <w:rPr>
          <w:rFonts w:ascii="Times New Roman" w:hAnsi="Times New Roman" w:cs="Times New Roman"/>
          <w:sz w:val="28"/>
          <w:szCs w:val="28"/>
        </w:rPr>
        <w:t>илась на 1</w:t>
      </w:r>
      <w:r w:rsidR="002712E7">
        <w:rPr>
          <w:rFonts w:ascii="Times New Roman" w:hAnsi="Times New Roman" w:cs="Times New Roman"/>
          <w:sz w:val="28"/>
          <w:szCs w:val="28"/>
        </w:rPr>
        <w:t>1</w:t>
      </w:r>
      <w:r w:rsidR="00703AD7">
        <w:rPr>
          <w:rFonts w:ascii="Times New Roman" w:hAnsi="Times New Roman" w:cs="Times New Roman"/>
          <w:sz w:val="28"/>
          <w:szCs w:val="28"/>
        </w:rPr>
        <w:t>,</w:t>
      </w:r>
      <w:r w:rsidR="002712E7">
        <w:rPr>
          <w:rFonts w:ascii="Times New Roman" w:hAnsi="Times New Roman" w:cs="Times New Roman"/>
          <w:sz w:val="28"/>
          <w:szCs w:val="28"/>
        </w:rPr>
        <w:t>3</w:t>
      </w:r>
      <w:r w:rsidRPr="00352D12">
        <w:rPr>
          <w:rFonts w:ascii="Times New Roman" w:hAnsi="Times New Roman" w:cs="Times New Roman"/>
          <w:sz w:val="28"/>
          <w:szCs w:val="28"/>
        </w:rPr>
        <w:t>% и составила 95,3%.</w:t>
      </w:r>
    </w:p>
    <w:p w:rsidR="00854E6F" w:rsidRDefault="00854E6F" w:rsidP="00854E6F">
      <w:pPr>
        <w:tabs>
          <w:tab w:val="left" w:pos="43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Первое место по объему налоговых доходов занима</w:t>
      </w:r>
      <w:r w:rsidR="00453303">
        <w:rPr>
          <w:sz w:val="28"/>
          <w:szCs w:val="28"/>
        </w:rPr>
        <w:t>ю</w:t>
      </w:r>
      <w:r>
        <w:rPr>
          <w:sz w:val="28"/>
          <w:szCs w:val="28"/>
        </w:rPr>
        <w:t xml:space="preserve">т </w:t>
      </w:r>
      <w:r w:rsidR="00453303">
        <w:rPr>
          <w:sz w:val="28"/>
          <w:szCs w:val="28"/>
        </w:rPr>
        <w:t>акцизы</w:t>
      </w:r>
      <w:r>
        <w:rPr>
          <w:sz w:val="28"/>
          <w:szCs w:val="28"/>
        </w:rPr>
        <w:t xml:space="preserve">. Объем поступлений указанного налога составил </w:t>
      </w:r>
      <w:r w:rsidR="004D71CF">
        <w:rPr>
          <w:sz w:val="28"/>
          <w:szCs w:val="28"/>
        </w:rPr>
        <w:t>175</w:t>
      </w:r>
      <w:r>
        <w:rPr>
          <w:sz w:val="28"/>
          <w:szCs w:val="28"/>
        </w:rPr>
        <w:t>,</w:t>
      </w:r>
      <w:r w:rsidR="001D3305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(</w:t>
      </w:r>
      <w:r w:rsidR="004D71CF">
        <w:rPr>
          <w:sz w:val="28"/>
          <w:szCs w:val="28"/>
        </w:rPr>
        <w:t>90</w:t>
      </w:r>
      <w:r>
        <w:rPr>
          <w:sz w:val="28"/>
          <w:szCs w:val="28"/>
        </w:rPr>
        <w:t>,</w:t>
      </w:r>
      <w:r w:rsidR="004D71CF">
        <w:rPr>
          <w:sz w:val="28"/>
          <w:szCs w:val="28"/>
        </w:rPr>
        <w:t>9</w:t>
      </w:r>
      <w:r>
        <w:rPr>
          <w:sz w:val="28"/>
          <w:szCs w:val="28"/>
        </w:rPr>
        <w:t xml:space="preserve">%), что </w:t>
      </w:r>
      <w:r w:rsidR="001B7972">
        <w:rPr>
          <w:sz w:val="28"/>
          <w:szCs w:val="28"/>
        </w:rPr>
        <w:t>выш</w:t>
      </w:r>
      <w:r w:rsidR="004D71CF">
        <w:rPr>
          <w:sz w:val="28"/>
          <w:szCs w:val="28"/>
        </w:rPr>
        <w:t>е</w:t>
      </w:r>
      <w:r>
        <w:rPr>
          <w:sz w:val="28"/>
          <w:szCs w:val="28"/>
        </w:rPr>
        <w:t xml:space="preserve"> уровня 1 квартала 201</w:t>
      </w:r>
      <w:r w:rsidR="004D71CF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</w:t>
      </w:r>
      <w:r w:rsidR="001B7972">
        <w:rPr>
          <w:sz w:val="28"/>
          <w:szCs w:val="28"/>
        </w:rPr>
        <w:t>13</w:t>
      </w:r>
      <w:r w:rsidR="004D71CF">
        <w:rPr>
          <w:sz w:val="28"/>
          <w:szCs w:val="28"/>
        </w:rPr>
        <w:t>,</w:t>
      </w:r>
      <w:r w:rsidR="001B7972">
        <w:rPr>
          <w:sz w:val="28"/>
          <w:szCs w:val="28"/>
        </w:rPr>
        <w:t>9</w:t>
      </w:r>
      <w:r>
        <w:rPr>
          <w:sz w:val="28"/>
          <w:szCs w:val="28"/>
        </w:rPr>
        <w:t xml:space="preserve">%. </w:t>
      </w:r>
      <w:r w:rsidR="005C4B9B">
        <w:rPr>
          <w:sz w:val="28"/>
          <w:szCs w:val="28"/>
        </w:rPr>
        <w:t>Доходы от уплаты акцизов по подакцизным товарам</w:t>
      </w:r>
      <w:r w:rsidR="00A379DF">
        <w:rPr>
          <w:sz w:val="28"/>
          <w:szCs w:val="28"/>
        </w:rPr>
        <w:t xml:space="preserve"> включают:</w:t>
      </w:r>
    </w:p>
    <w:p w:rsidR="00441BCF" w:rsidRDefault="00965ABE" w:rsidP="00965ABE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41BCF">
        <w:rPr>
          <w:sz w:val="28"/>
          <w:szCs w:val="28"/>
        </w:rPr>
        <w:t xml:space="preserve">- </w:t>
      </w:r>
      <w:r w:rsidR="00AF0B73">
        <w:rPr>
          <w:sz w:val="28"/>
          <w:szCs w:val="28"/>
        </w:rPr>
        <w:t>доходы от уплаты акцизов на дизельное топливо – 59,2 тыс. руб.,</w:t>
      </w:r>
    </w:p>
    <w:p w:rsidR="00AF0B73" w:rsidRDefault="00965ABE" w:rsidP="00965ABE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F0B73">
        <w:rPr>
          <w:sz w:val="28"/>
          <w:szCs w:val="28"/>
        </w:rPr>
        <w:t xml:space="preserve">- </w:t>
      </w:r>
      <w:r w:rsidR="00304831">
        <w:rPr>
          <w:sz w:val="28"/>
          <w:szCs w:val="28"/>
        </w:rPr>
        <w:t>доходы от уплаты акцизов на моторные масла – 1,3 тыс. руб.</w:t>
      </w:r>
      <w:r>
        <w:rPr>
          <w:sz w:val="28"/>
          <w:szCs w:val="28"/>
        </w:rPr>
        <w:t>,</w:t>
      </w:r>
    </w:p>
    <w:p w:rsidR="00965ABE" w:rsidRDefault="00965ABE" w:rsidP="00965ABE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доходы от уплаты акцизов на автомобильный бензин – 118,6 тыс. руб.,</w:t>
      </w:r>
    </w:p>
    <w:p w:rsidR="00C653A5" w:rsidRDefault="00C653A5" w:rsidP="00965ABE">
      <w:pPr>
        <w:tabs>
          <w:tab w:val="left" w:pos="432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C653A5">
        <w:rPr>
          <w:sz w:val="28"/>
          <w:szCs w:val="28"/>
        </w:rPr>
        <w:t xml:space="preserve"> </w:t>
      </w:r>
      <w:r>
        <w:rPr>
          <w:sz w:val="28"/>
          <w:szCs w:val="28"/>
        </w:rPr>
        <w:t>доходы от уплаты акцизов на прямогонный бензин – минус 3,8 тыс. руб.</w:t>
      </w:r>
    </w:p>
    <w:p w:rsidR="005C26CE" w:rsidRDefault="00854E6F" w:rsidP="005C26C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Второе место по величине поступлений в  бюджет</w:t>
      </w:r>
      <w:r w:rsidR="00034E1A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занима</w:t>
      </w:r>
      <w:r w:rsidR="00E507A5">
        <w:rPr>
          <w:sz w:val="28"/>
          <w:szCs w:val="28"/>
        </w:rPr>
        <w:t>е</w:t>
      </w:r>
      <w:r>
        <w:rPr>
          <w:sz w:val="28"/>
          <w:szCs w:val="28"/>
        </w:rPr>
        <w:t>т налог на доход</w:t>
      </w:r>
      <w:r w:rsidR="00E507A5">
        <w:rPr>
          <w:sz w:val="28"/>
          <w:szCs w:val="28"/>
        </w:rPr>
        <w:t>ы физических лиц</w:t>
      </w:r>
      <w:r>
        <w:rPr>
          <w:sz w:val="28"/>
          <w:szCs w:val="28"/>
        </w:rPr>
        <w:t>.</w:t>
      </w:r>
      <w:r w:rsidR="00280D5C">
        <w:rPr>
          <w:sz w:val="28"/>
          <w:szCs w:val="28"/>
        </w:rPr>
        <w:t xml:space="preserve"> </w:t>
      </w:r>
      <w:r w:rsidR="00987DC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Общий объем указанных налогов составил </w:t>
      </w:r>
      <w:r w:rsidR="00E507A5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B09F7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="005D6B0F">
        <w:rPr>
          <w:sz w:val="28"/>
          <w:szCs w:val="28"/>
        </w:rPr>
        <w:t xml:space="preserve"> или</w:t>
      </w:r>
      <w:r w:rsidR="00CB1D49">
        <w:rPr>
          <w:sz w:val="28"/>
          <w:szCs w:val="28"/>
        </w:rPr>
        <w:t xml:space="preserve"> 13,1% от запланированной суммы в 65,0 тыс. руб. </w:t>
      </w:r>
      <w:r w:rsidR="00E75D64">
        <w:rPr>
          <w:sz w:val="28"/>
          <w:szCs w:val="28"/>
        </w:rPr>
        <w:t xml:space="preserve"> </w:t>
      </w:r>
      <w:r w:rsidR="00CB1D49">
        <w:rPr>
          <w:sz w:val="28"/>
          <w:szCs w:val="28"/>
        </w:rPr>
        <w:t>По сравнению с аналогичным периодом предыдущ</w:t>
      </w:r>
      <w:r w:rsidR="00481B61">
        <w:rPr>
          <w:sz w:val="28"/>
          <w:szCs w:val="28"/>
        </w:rPr>
        <w:t>его</w:t>
      </w:r>
      <w:r w:rsidR="00CB1D49">
        <w:rPr>
          <w:sz w:val="28"/>
          <w:szCs w:val="28"/>
        </w:rPr>
        <w:t xml:space="preserve"> год</w:t>
      </w:r>
      <w:r w:rsidR="00481B61">
        <w:rPr>
          <w:sz w:val="28"/>
          <w:szCs w:val="28"/>
        </w:rPr>
        <w:t>а</w:t>
      </w:r>
      <w:r w:rsidR="00CB1D49">
        <w:rPr>
          <w:sz w:val="28"/>
          <w:szCs w:val="28"/>
        </w:rPr>
        <w:t xml:space="preserve"> </w:t>
      </w:r>
      <w:r w:rsidR="00EB09F7">
        <w:rPr>
          <w:sz w:val="28"/>
          <w:szCs w:val="28"/>
        </w:rPr>
        <w:t>поступлени</w:t>
      </w:r>
      <w:r w:rsidR="00E14F72">
        <w:rPr>
          <w:sz w:val="28"/>
          <w:szCs w:val="28"/>
        </w:rPr>
        <w:t>е</w:t>
      </w:r>
      <w:r w:rsidR="00EB09F7">
        <w:rPr>
          <w:sz w:val="28"/>
          <w:szCs w:val="28"/>
        </w:rPr>
        <w:t xml:space="preserve"> налога на доходы физических лиц </w:t>
      </w:r>
      <w:r w:rsidR="00EC7D75">
        <w:rPr>
          <w:sz w:val="28"/>
          <w:szCs w:val="28"/>
        </w:rPr>
        <w:t>сократил</w:t>
      </w:r>
      <w:r w:rsidR="00E14F72">
        <w:rPr>
          <w:sz w:val="28"/>
          <w:szCs w:val="28"/>
        </w:rPr>
        <w:t>о</w:t>
      </w:r>
      <w:r w:rsidR="00EC7D75">
        <w:rPr>
          <w:sz w:val="28"/>
          <w:szCs w:val="28"/>
        </w:rPr>
        <w:t xml:space="preserve">сь на 2,8 тыс. руб. </w:t>
      </w:r>
      <w:r>
        <w:rPr>
          <w:sz w:val="28"/>
          <w:szCs w:val="28"/>
        </w:rPr>
        <w:t xml:space="preserve">Доля налогов на </w:t>
      </w:r>
      <w:r w:rsidR="00EC7D75">
        <w:rPr>
          <w:sz w:val="28"/>
          <w:szCs w:val="28"/>
        </w:rPr>
        <w:t xml:space="preserve">доходы физических лиц </w:t>
      </w:r>
      <w:r>
        <w:rPr>
          <w:sz w:val="28"/>
          <w:szCs w:val="28"/>
        </w:rPr>
        <w:t>в налоговых доходах бюджета со</w:t>
      </w:r>
      <w:r w:rsidR="00B2255A">
        <w:rPr>
          <w:sz w:val="28"/>
          <w:szCs w:val="28"/>
        </w:rPr>
        <w:t xml:space="preserve">ставляет </w:t>
      </w:r>
      <w:r w:rsidR="00EC7D75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EC7D75">
        <w:rPr>
          <w:sz w:val="28"/>
          <w:szCs w:val="28"/>
        </w:rPr>
        <w:t>4</w:t>
      </w:r>
      <w:r>
        <w:rPr>
          <w:sz w:val="28"/>
          <w:szCs w:val="28"/>
        </w:rPr>
        <w:t>%</w:t>
      </w:r>
      <w:r w:rsidR="00D33EAF">
        <w:rPr>
          <w:sz w:val="28"/>
          <w:szCs w:val="28"/>
        </w:rPr>
        <w:t>, по сравнению с 2014 годом</w:t>
      </w:r>
      <w:r w:rsidR="005C26CE" w:rsidRPr="005C26CE">
        <w:rPr>
          <w:sz w:val="28"/>
          <w:szCs w:val="28"/>
        </w:rPr>
        <w:t xml:space="preserve"> </w:t>
      </w:r>
      <w:r w:rsidR="005C26CE">
        <w:rPr>
          <w:sz w:val="28"/>
          <w:szCs w:val="28"/>
        </w:rPr>
        <w:t>сократилась на 3,2%.</w:t>
      </w:r>
      <w:proofErr w:type="gramEnd"/>
    </w:p>
    <w:p w:rsidR="00854E6F" w:rsidRDefault="00662445" w:rsidP="00854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E6F">
        <w:rPr>
          <w:sz w:val="28"/>
          <w:szCs w:val="28"/>
        </w:rPr>
        <w:t xml:space="preserve">Поступление налога на имущество </w:t>
      </w:r>
      <w:r w:rsidR="00E47816">
        <w:rPr>
          <w:sz w:val="28"/>
          <w:szCs w:val="28"/>
        </w:rPr>
        <w:t>физических лиц</w:t>
      </w:r>
      <w:r w:rsidR="00854E6F">
        <w:rPr>
          <w:sz w:val="28"/>
          <w:szCs w:val="28"/>
        </w:rPr>
        <w:t xml:space="preserve">  в 1 квартале 201</w:t>
      </w:r>
      <w:r w:rsidR="00E47816">
        <w:rPr>
          <w:sz w:val="28"/>
          <w:szCs w:val="28"/>
        </w:rPr>
        <w:t>5</w:t>
      </w:r>
      <w:r w:rsidR="00854E6F">
        <w:rPr>
          <w:sz w:val="28"/>
          <w:szCs w:val="28"/>
        </w:rPr>
        <w:t xml:space="preserve"> года составило </w:t>
      </w:r>
      <w:r w:rsidR="00E47816">
        <w:rPr>
          <w:sz w:val="28"/>
          <w:szCs w:val="28"/>
        </w:rPr>
        <w:t>0</w:t>
      </w:r>
      <w:r w:rsidR="00854E6F">
        <w:rPr>
          <w:sz w:val="28"/>
          <w:szCs w:val="28"/>
        </w:rPr>
        <w:t>,</w:t>
      </w:r>
      <w:r w:rsidR="00E47816">
        <w:rPr>
          <w:sz w:val="28"/>
          <w:szCs w:val="28"/>
        </w:rPr>
        <w:t>5</w:t>
      </w:r>
      <w:r w:rsidR="00854E6F">
        <w:rPr>
          <w:sz w:val="28"/>
          <w:szCs w:val="28"/>
        </w:rPr>
        <w:t xml:space="preserve"> тыс. рублей</w:t>
      </w:r>
      <w:r w:rsidR="00E47816">
        <w:rPr>
          <w:sz w:val="28"/>
          <w:szCs w:val="28"/>
        </w:rPr>
        <w:t xml:space="preserve"> или 2,4% от плановых назначений.</w:t>
      </w:r>
    </w:p>
    <w:p w:rsidR="00FE0C05" w:rsidRDefault="00FE0C05" w:rsidP="00854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Поступление </w:t>
      </w:r>
      <w:r w:rsidR="00D6698D">
        <w:rPr>
          <w:sz w:val="28"/>
          <w:szCs w:val="28"/>
        </w:rPr>
        <w:t>земельного налога составило 4,7 тыс. руб., что составляет 3,2% от плана. По сравнению с 1 кварталом 2014 года поступления земельного налога снизились на 7,3 тыс. руб.</w:t>
      </w:r>
    </w:p>
    <w:p w:rsidR="00854E6F" w:rsidRDefault="00854E6F" w:rsidP="00854E6F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Исполнение по доходам от уплаты г</w:t>
      </w:r>
      <w:r>
        <w:rPr>
          <w:sz w:val="28"/>
          <w:szCs w:val="28"/>
        </w:rPr>
        <w:t xml:space="preserve">осударственной пошлины составило </w:t>
      </w:r>
      <w:r w:rsidR="002930B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2930B6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</w:t>
      </w:r>
      <w:r w:rsidR="002930B6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2930B6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2930B6">
        <w:rPr>
          <w:sz w:val="28"/>
          <w:szCs w:val="28"/>
        </w:rPr>
        <w:t>0</w:t>
      </w:r>
      <w:r>
        <w:rPr>
          <w:sz w:val="28"/>
          <w:szCs w:val="28"/>
        </w:rPr>
        <w:t xml:space="preserve">%  от плановых назначений. </w:t>
      </w:r>
      <w:r>
        <w:rPr>
          <w:rStyle w:val="FontStyle12"/>
          <w:sz w:val="28"/>
          <w:szCs w:val="28"/>
        </w:rPr>
        <w:t>П</w:t>
      </w:r>
      <w:r>
        <w:rPr>
          <w:sz w:val="28"/>
          <w:szCs w:val="28"/>
        </w:rPr>
        <w:t>о сравнению с 1 кварталом 201</w:t>
      </w:r>
      <w:r w:rsidR="00611A2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поступления  увеличились </w:t>
      </w:r>
      <w:r>
        <w:rPr>
          <w:rStyle w:val="FontStyle12"/>
          <w:sz w:val="28"/>
          <w:szCs w:val="28"/>
        </w:rPr>
        <w:t xml:space="preserve"> на </w:t>
      </w:r>
      <w:r w:rsidR="00611A2E">
        <w:rPr>
          <w:rStyle w:val="FontStyle12"/>
          <w:sz w:val="28"/>
          <w:szCs w:val="28"/>
        </w:rPr>
        <w:t>1</w:t>
      </w:r>
      <w:r>
        <w:rPr>
          <w:rStyle w:val="FontStyle12"/>
          <w:sz w:val="28"/>
          <w:szCs w:val="28"/>
        </w:rPr>
        <w:t>,</w:t>
      </w:r>
      <w:r w:rsidR="00611A2E">
        <w:rPr>
          <w:rStyle w:val="FontStyle12"/>
          <w:sz w:val="28"/>
          <w:szCs w:val="28"/>
        </w:rPr>
        <w:t>4</w:t>
      </w:r>
      <w:r>
        <w:rPr>
          <w:rStyle w:val="FontStyle12"/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или </w:t>
      </w:r>
      <w:r w:rsidR="00611A2E">
        <w:rPr>
          <w:sz w:val="28"/>
          <w:szCs w:val="28"/>
        </w:rPr>
        <w:t>в 3,3 раза</w:t>
      </w:r>
      <w:r>
        <w:rPr>
          <w:sz w:val="28"/>
          <w:szCs w:val="28"/>
        </w:rPr>
        <w:t>.</w:t>
      </w:r>
    </w:p>
    <w:p w:rsidR="00854E6F" w:rsidRPr="006E1C61" w:rsidRDefault="00854E6F" w:rsidP="00854E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Неналоговые доходы исполнены в сумме</w:t>
      </w:r>
      <w:r w:rsidR="005D69B8" w:rsidRPr="006E1C61">
        <w:rPr>
          <w:rFonts w:ascii="Times New Roman" w:hAnsi="Times New Roman" w:cs="Times New Roman"/>
          <w:sz w:val="28"/>
          <w:szCs w:val="28"/>
        </w:rPr>
        <w:t xml:space="preserve"> 1</w:t>
      </w:r>
      <w:r w:rsidRPr="006E1C61">
        <w:rPr>
          <w:rFonts w:ascii="Times New Roman" w:hAnsi="Times New Roman" w:cs="Times New Roman"/>
          <w:bCs/>
          <w:sz w:val="28"/>
          <w:szCs w:val="28"/>
        </w:rPr>
        <w:t>,</w:t>
      </w:r>
      <w:r w:rsidR="005D69B8" w:rsidRPr="006E1C61">
        <w:rPr>
          <w:rFonts w:ascii="Times New Roman" w:hAnsi="Times New Roman" w:cs="Times New Roman"/>
          <w:bCs/>
          <w:sz w:val="28"/>
          <w:szCs w:val="28"/>
        </w:rPr>
        <w:t>4</w:t>
      </w:r>
      <w:r w:rsidRPr="006E1C61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6E1C6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D69B8" w:rsidRPr="006E1C61">
        <w:rPr>
          <w:rFonts w:ascii="Times New Roman" w:hAnsi="Times New Roman" w:cs="Times New Roman"/>
          <w:sz w:val="28"/>
          <w:szCs w:val="28"/>
        </w:rPr>
        <w:t>. На 2015 год поступлений неналоговых доходов не запланировано. В составе неналоговых доходов числятся невыясненные поступления в размере 1,4 тыс. руб.</w:t>
      </w:r>
      <w:r w:rsidRPr="006E1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E6F" w:rsidRPr="006E1C61" w:rsidRDefault="00854E6F" w:rsidP="00854E6F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6E1C61">
        <w:rPr>
          <w:rFonts w:ascii="Times New Roman" w:hAnsi="Times New Roman" w:cs="Times New Roman"/>
          <w:sz w:val="28"/>
          <w:szCs w:val="28"/>
        </w:rPr>
        <w:t>Поступление неналоговых доходов в 1 квартале 2014 года  со</w:t>
      </w:r>
      <w:r w:rsidR="00435547">
        <w:rPr>
          <w:rFonts w:ascii="Times New Roman" w:hAnsi="Times New Roman" w:cs="Times New Roman"/>
          <w:sz w:val="28"/>
          <w:szCs w:val="28"/>
        </w:rPr>
        <w:t>ставило 0,2 тыс. руб. (доходы в виде арендной платы за земельные участки)</w:t>
      </w:r>
      <w:r w:rsidRPr="006E1C61">
        <w:rPr>
          <w:rFonts w:ascii="Times New Roman" w:hAnsi="Times New Roman" w:cs="Times New Roman"/>
          <w:sz w:val="28"/>
          <w:szCs w:val="28"/>
        </w:rPr>
        <w:t>.</w:t>
      </w:r>
    </w:p>
    <w:p w:rsidR="00854E6F" w:rsidRPr="006E1C61" w:rsidRDefault="00854E6F" w:rsidP="00854E6F">
      <w:pPr>
        <w:pStyle w:val="Style4"/>
        <w:widowControl/>
        <w:spacing w:line="228" w:lineRule="auto"/>
        <w:ind w:firstLine="709"/>
        <w:rPr>
          <w:i/>
          <w:sz w:val="28"/>
          <w:szCs w:val="28"/>
        </w:rPr>
      </w:pPr>
    </w:p>
    <w:p w:rsidR="00854E6F" w:rsidRDefault="00854E6F" w:rsidP="00854E6F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854E6F" w:rsidRDefault="00854E6F" w:rsidP="00854E6F">
      <w:pPr>
        <w:pStyle w:val="Style4"/>
        <w:widowControl/>
        <w:spacing w:line="240" w:lineRule="auto"/>
        <w:ind w:firstLine="709"/>
      </w:pPr>
      <w:r>
        <w:rPr>
          <w:sz w:val="28"/>
          <w:szCs w:val="28"/>
        </w:rPr>
        <w:lastRenderedPageBreak/>
        <w:t>Безвозмездные поступления в бюджет</w:t>
      </w:r>
      <w:r w:rsidR="0000298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составили </w:t>
      </w:r>
      <w:r w:rsidR="00002982">
        <w:rPr>
          <w:sz w:val="28"/>
          <w:szCs w:val="28"/>
        </w:rPr>
        <w:t>360</w:t>
      </w:r>
      <w:r>
        <w:rPr>
          <w:sz w:val="28"/>
          <w:szCs w:val="28"/>
        </w:rPr>
        <w:t>,</w:t>
      </w:r>
      <w:r w:rsidR="00002982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2</w:t>
      </w:r>
      <w:r w:rsidR="00D94A1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94A19">
        <w:rPr>
          <w:sz w:val="28"/>
          <w:szCs w:val="28"/>
        </w:rPr>
        <w:t>7</w:t>
      </w:r>
      <w:r>
        <w:rPr>
          <w:sz w:val="28"/>
          <w:szCs w:val="28"/>
        </w:rPr>
        <w:t xml:space="preserve">% к утвержденным назначениям в сумме </w:t>
      </w:r>
      <w:r w:rsidR="00D94A19">
        <w:rPr>
          <w:sz w:val="28"/>
          <w:szCs w:val="28"/>
        </w:rPr>
        <w:t>1741</w:t>
      </w:r>
      <w:r>
        <w:rPr>
          <w:sz w:val="28"/>
          <w:szCs w:val="28"/>
        </w:rPr>
        <w:t>,</w:t>
      </w:r>
      <w:r w:rsidR="00D94A1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По сравнению с 1 кварталом  201</w:t>
      </w:r>
      <w:r w:rsidR="005B3F8D">
        <w:rPr>
          <w:sz w:val="28"/>
          <w:szCs w:val="28"/>
        </w:rPr>
        <w:t>4</w:t>
      </w:r>
      <w:r>
        <w:rPr>
          <w:sz w:val="28"/>
          <w:szCs w:val="28"/>
        </w:rPr>
        <w:t xml:space="preserve">  года безвозмездные поступления увеличились  на </w:t>
      </w:r>
      <w:r w:rsidR="005B3F8D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5B3F8D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рублей, их доля в общих доходах бюджета </w:t>
      </w:r>
      <w:r w:rsidR="005B3F8D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составила </w:t>
      </w:r>
      <w:r w:rsidR="005B3F8D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5B3F8D">
        <w:rPr>
          <w:sz w:val="28"/>
          <w:szCs w:val="28"/>
        </w:rPr>
        <w:t>0</w:t>
      </w:r>
      <w:r>
        <w:rPr>
          <w:sz w:val="28"/>
          <w:szCs w:val="28"/>
        </w:rPr>
        <w:t xml:space="preserve">%. </w:t>
      </w:r>
    </w:p>
    <w:p w:rsidR="00854E6F" w:rsidRDefault="00854E6F" w:rsidP="00854E6F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из  </w:t>
      </w:r>
      <w:r w:rsidR="009412AD">
        <w:rPr>
          <w:sz w:val="28"/>
          <w:szCs w:val="28"/>
        </w:rPr>
        <w:t>район</w:t>
      </w:r>
      <w:r>
        <w:rPr>
          <w:sz w:val="28"/>
          <w:szCs w:val="28"/>
        </w:rPr>
        <w:t xml:space="preserve">ного бюджета  поступили в сумме </w:t>
      </w:r>
      <w:r w:rsidR="009412AD">
        <w:rPr>
          <w:sz w:val="28"/>
          <w:szCs w:val="28"/>
        </w:rPr>
        <w:t>343</w:t>
      </w:r>
      <w:r>
        <w:rPr>
          <w:sz w:val="28"/>
          <w:szCs w:val="28"/>
        </w:rPr>
        <w:t>,0 тыс. рублей или 2</w:t>
      </w:r>
      <w:r w:rsidR="009412AD">
        <w:rPr>
          <w:sz w:val="28"/>
          <w:szCs w:val="28"/>
        </w:rPr>
        <w:t>0,6</w:t>
      </w:r>
      <w:r>
        <w:rPr>
          <w:sz w:val="28"/>
          <w:szCs w:val="28"/>
        </w:rPr>
        <w:t>% к утвержденным назначениям в сумме 1</w:t>
      </w:r>
      <w:r w:rsidR="009412AD">
        <w:rPr>
          <w:sz w:val="28"/>
          <w:szCs w:val="28"/>
        </w:rPr>
        <w:t>663</w:t>
      </w:r>
      <w:r>
        <w:rPr>
          <w:sz w:val="28"/>
          <w:szCs w:val="28"/>
        </w:rPr>
        <w:t>,</w:t>
      </w:r>
      <w:r w:rsidR="009412AD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</w:t>
      </w:r>
    </w:p>
    <w:p w:rsidR="00854E6F" w:rsidRDefault="00854E6F" w:rsidP="00854E6F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F463AA">
        <w:rPr>
          <w:sz w:val="28"/>
          <w:szCs w:val="28"/>
        </w:rPr>
        <w:t>9</w:t>
      </w:r>
      <w:r>
        <w:rPr>
          <w:sz w:val="28"/>
          <w:szCs w:val="28"/>
        </w:rPr>
        <w:t>5,3%.</w:t>
      </w:r>
    </w:p>
    <w:p w:rsidR="00854E6F" w:rsidRDefault="00854E6F" w:rsidP="00854E6F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Субвенции в 1 квартале  201</w:t>
      </w:r>
      <w:r w:rsidR="002D623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поступили в сумме </w:t>
      </w:r>
      <w:r w:rsidR="002D6236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2D6236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 или 22,</w:t>
      </w:r>
      <w:r w:rsidR="00036208">
        <w:rPr>
          <w:sz w:val="28"/>
          <w:szCs w:val="28"/>
        </w:rPr>
        <w:t>1</w:t>
      </w:r>
      <w:r>
        <w:rPr>
          <w:sz w:val="28"/>
          <w:szCs w:val="28"/>
        </w:rPr>
        <w:t xml:space="preserve">% к утвержденным назначениям в сумме </w:t>
      </w:r>
      <w:r w:rsidR="00036208">
        <w:rPr>
          <w:sz w:val="28"/>
          <w:szCs w:val="28"/>
        </w:rPr>
        <w:t>77</w:t>
      </w:r>
      <w:r>
        <w:rPr>
          <w:sz w:val="28"/>
          <w:szCs w:val="28"/>
        </w:rPr>
        <w:t xml:space="preserve">,5 тыс. рублей. Доля субвенций  в общем объеме безвозмездных поступлений составила </w:t>
      </w:r>
      <w:r w:rsidR="00FA3101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FA3101">
        <w:rPr>
          <w:sz w:val="28"/>
          <w:szCs w:val="28"/>
        </w:rPr>
        <w:t>7</w:t>
      </w:r>
      <w:r>
        <w:rPr>
          <w:sz w:val="28"/>
          <w:szCs w:val="28"/>
        </w:rPr>
        <w:t xml:space="preserve">%. </w:t>
      </w:r>
    </w:p>
    <w:p w:rsidR="00854E6F" w:rsidRDefault="00854E6F" w:rsidP="00854E6F">
      <w:pPr>
        <w:jc w:val="both"/>
        <w:rPr>
          <w:sz w:val="28"/>
          <w:szCs w:val="28"/>
        </w:rPr>
      </w:pPr>
    </w:p>
    <w:p w:rsidR="00854E6F" w:rsidRDefault="00854E6F" w:rsidP="00854E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Расходы  бюджета</w:t>
      </w:r>
      <w:r w:rsidR="00CD1776">
        <w:rPr>
          <w:b/>
          <w:sz w:val="28"/>
          <w:szCs w:val="28"/>
        </w:rPr>
        <w:t xml:space="preserve"> поселения</w:t>
      </w:r>
      <w:r w:rsidR="00992F14">
        <w:rPr>
          <w:b/>
          <w:sz w:val="28"/>
          <w:szCs w:val="28"/>
        </w:rPr>
        <w:t xml:space="preserve"> </w:t>
      </w:r>
    </w:p>
    <w:p w:rsidR="00854E6F" w:rsidRDefault="00854E6F" w:rsidP="00854E6F">
      <w:pPr>
        <w:ind w:firstLine="709"/>
        <w:jc w:val="center"/>
        <w:rPr>
          <w:b/>
          <w:sz w:val="28"/>
          <w:szCs w:val="28"/>
        </w:rPr>
      </w:pPr>
    </w:p>
    <w:p w:rsidR="00854E6F" w:rsidRDefault="00854E6F" w:rsidP="00854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992F14">
        <w:rPr>
          <w:sz w:val="28"/>
          <w:szCs w:val="28"/>
        </w:rPr>
        <w:t>5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992F14">
        <w:rPr>
          <w:sz w:val="28"/>
          <w:szCs w:val="28"/>
        </w:rPr>
        <w:t>2</w:t>
      </w:r>
      <w:r w:rsidR="001C5659">
        <w:rPr>
          <w:sz w:val="28"/>
          <w:szCs w:val="28"/>
        </w:rPr>
        <w:t>624</w:t>
      </w:r>
      <w:r>
        <w:rPr>
          <w:sz w:val="28"/>
          <w:szCs w:val="28"/>
        </w:rPr>
        <w:t>,</w:t>
      </w:r>
      <w:r w:rsidR="001C5659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 В течение 1квартала  201</w:t>
      </w:r>
      <w:r w:rsidR="001C565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плановый объем расходов уточнялся </w:t>
      </w:r>
      <w:r w:rsidR="001C5659">
        <w:rPr>
          <w:sz w:val="28"/>
          <w:szCs w:val="28"/>
        </w:rPr>
        <w:t>один</w:t>
      </w:r>
      <w:r>
        <w:rPr>
          <w:sz w:val="28"/>
          <w:szCs w:val="28"/>
        </w:rPr>
        <w:t xml:space="preserve"> раз и в окончательном варианте составил </w:t>
      </w:r>
      <w:r w:rsidR="00EC7417">
        <w:rPr>
          <w:sz w:val="28"/>
          <w:szCs w:val="28"/>
        </w:rPr>
        <w:t>2921</w:t>
      </w:r>
      <w:r>
        <w:rPr>
          <w:sz w:val="28"/>
          <w:szCs w:val="28"/>
        </w:rPr>
        <w:t>,</w:t>
      </w:r>
      <w:r w:rsidR="00EC741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45597D">
        <w:rPr>
          <w:sz w:val="28"/>
          <w:szCs w:val="28"/>
        </w:rPr>
        <w:t>, что больше</w:t>
      </w:r>
      <w:r>
        <w:rPr>
          <w:sz w:val="28"/>
          <w:szCs w:val="28"/>
        </w:rPr>
        <w:t xml:space="preserve"> первоначального плана</w:t>
      </w:r>
      <w:r w:rsidR="0045597D">
        <w:rPr>
          <w:sz w:val="28"/>
          <w:szCs w:val="28"/>
        </w:rPr>
        <w:t xml:space="preserve"> на </w:t>
      </w:r>
      <w:r w:rsidR="00500948">
        <w:rPr>
          <w:sz w:val="28"/>
          <w:szCs w:val="28"/>
        </w:rPr>
        <w:t>1</w:t>
      </w:r>
      <w:r w:rsidR="0045597D">
        <w:rPr>
          <w:sz w:val="28"/>
          <w:szCs w:val="28"/>
        </w:rPr>
        <w:t>1,</w:t>
      </w:r>
      <w:r w:rsidR="00500948">
        <w:rPr>
          <w:sz w:val="28"/>
          <w:szCs w:val="28"/>
        </w:rPr>
        <w:t>3</w:t>
      </w:r>
      <w:r w:rsidR="0045597D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54E6F" w:rsidRDefault="00854E6F" w:rsidP="0085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 бюджета по разделам классификации расходов отражено в </w:t>
      </w:r>
      <w:r w:rsidR="00431871">
        <w:rPr>
          <w:sz w:val="28"/>
          <w:szCs w:val="28"/>
        </w:rPr>
        <w:t>приложении №2.</w:t>
      </w:r>
    </w:p>
    <w:p w:rsidR="009E6FB5" w:rsidRDefault="00854E6F" w:rsidP="009E6FB5">
      <w:pPr>
        <w:ind w:firstLine="709"/>
        <w:jc w:val="both"/>
      </w:pPr>
      <w:r>
        <w:rPr>
          <w:sz w:val="28"/>
          <w:szCs w:val="28"/>
        </w:rPr>
        <w:t>За 1 квартал  201</w:t>
      </w:r>
      <w:r w:rsidR="00907D6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расходы  бюджета</w:t>
      </w:r>
      <w:r w:rsidR="00907D6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исполнены в сумме </w:t>
      </w:r>
      <w:r w:rsidR="00907D6C">
        <w:rPr>
          <w:sz w:val="28"/>
          <w:szCs w:val="28"/>
        </w:rPr>
        <w:t>482</w:t>
      </w:r>
      <w:r>
        <w:rPr>
          <w:sz w:val="28"/>
          <w:szCs w:val="28"/>
        </w:rPr>
        <w:t>,</w:t>
      </w:r>
      <w:r w:rsidR="00907D6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 или на </w:t>
      </w:r>
      <w:r w:rsidR="00C07BE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="00C07BE0">
        <w:rPr>
          <w:sz w:val="28"/>
          <w:szCs w:val="28"/>
        </w:rPr>
        <w:t>5</w:t>
      </w:r>
      <w:r>
        <w:rPr>
          <w:sz w:val="28"/>
          <w:szCs w:val="28"/>
        </w:rPr>
        <w:t>% (1 квартал  201</w:t>
      </w:r>
      <w:r w:rsidR="00C07BE0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1</w:t>
      </w:r>
      <w:r w:rsidR="00C07BE0">
        <w:rPr>
          <w:sz w:val="28"/>
          <w:szCs w:val="28"/>
        </w:rPr>
        <w:t>3,6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C07BE0">
        <w:rPr>
          <w:sz w:val="28"/>
          <w:szCs w:val="28"/>
        </w:rPr>
        <w:t>2921</w:t>
      </w:r>
      <w:r>
        <w:rPr>
          <w:sz w:val="28"/>
          <w:szCs w:val="28"/>
        </w:rPr>
        <w:t>,</w:t>
      </w:r>
      <w:r w:rsidR="00C07BE0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 По сравнению с 1 кварталом </w:t>
      </w:r>
      <w:r>
        <w:rPr>
          <w:rStyle w:val="FontStyle22"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A0D09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расходы </w:t>
      </w:r>
      <w:r w:rsidR="003A0D09">
        <w:rPr>
          <w:sz w:val="28"/>
          <w:szCs w:val="28"/>
        </w:rPr>
        <w:t>сниз</w:t>
      </w:r>
      <w:r>
        <w:rPr>
          <w:sz w:val="28"/>
          <w:szCs w:val="28"/>
        </w:rPr>
        <w:t xml:space="preserve">ились  на </w:t>
      </w:r>
      <w:r w:rsidR="003A0D09">
        <w:rPr>
          <w:sz w:val="28"/>
          <w:szCs w:val="28"/>
        </w:rPr>
        <w:t>82</w:t>
      </w:r>
      <w:r>
        <w:rPr>
          <w:sz w:val="28"/>
          <w:szCs w:val="28"/>
        </w:rPr>
        <w:t>,</w:t>
      </w:r>
      <w:r w:rsidR="003A0D09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 (</w:t>
      </w:r>
      <w:r w:rsidR="003A0D09">
        <w:rPr>
          <w:sz w:val="28"/>
          <w:szCs w:val="28"/>
        </w:rPr>
        <w:t>14,5</w:t>
      </w:r>
      <w:r>
        <w:rPr>
          <w:sz w:val="28"/>
          <w:szCs w:val="28"/>
        </w:rPr>
        <w:t>%).</w:t>
      </w:r>
      <w:r>
        <w:t xml:space="preserve"> </w:t>
      </w:r>
    </w:p>
    <w:p w:rsidR="00854E6F" w:rsidRPr="009E6FB5" w:rsidRDefault="00B46827" w:rsidP="009E6FB5">
      <w:pPr>
        <w:ind w:firstLine="709"/>
        <w:jc w:val="both"/>
      </w:pPr>
      <w:r>
        <w:rPr>
          <w:color w:val="333333"/>
          <w:sz w:val="28"/>
          <w:szCs w:val="28"/>
        </w:rPr>
        <w:t>С</w:t>
      </w:r>
      <w:r w:rsidR="009E6FB5">
        <w:rPr>
          <w:color w:val="333333"/>
          <w:sz w:val="28"/>
          <w:szCs w:val="28"/>
        </w:rPr>
        <w:t>о</w:t>
      </w:r>
      <w:r w:rsidR="00854E6F">
        <w:rPr>
          <w:color w:val="333333"/>
          <w:sz w:val="28"/>
          <w:szCs w:val="28"/>
        </w:rPr>
        <w:t>циальн</w:t>
      </w:r>
      <w:r w:rsidR="00C51431">
        <w:rPr>
          <w:color w:val="333333"/>
          <w:sz w:val="28"/>
          <w:szCs w:val="28"/>
        </w:rPr>
        <w:t>ая</w:t>
      </w:r>
      <w:r w:rsidR="00854E6F">
        <w:rPr>
          <w:color w:val="333333"/>
          <w:sz w:val="28"/>
          <w:szCs w:val="28"/>
        </w:rPr>
        <w:t xml:space="preserve"> направленность </w:t>
      </w:r>
      <w:r w:rsidR="008551D3">
        <w:rPr>
          <w:color w:val="333333"/>
          <w:sz w:val="28"/>
          <w:szCs w:val="28"/>
        </w:rPr>
        <w:t xml:space="preserve">в поселении отсутствует </w:t>
      </w:r>
      <w:r w:rsidR="00854E6F">
        <w:rPr>
          <w:color w:val="333333"/>
          <w:sz w:val="28"/>
          <w:szCs w:val="28"/>
        </w:rPr>
        <w:t xml:space="preserve">– </w:t>
      </w:r>
      <w:r w:rsidR="00BF17E8"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="00BF17E8" w:rsidRPr="006D12BC">
        <w:rPr>
          <w:sz w:val="28"/>
          <w:szCs w:val="28"/>
        </w:rPr>
        <w:t xml:space="preserve">расходов: </w:t>
      </w:r>
      <w:r w:rsidR="008551D3">
        <w:rPr>
          <w:color w:val="333333"/>
          <w:sz w:val="28"/>
          <w:szCs w:val="28"/>
        </w:rPr>
        <w:t>19</w:t>
      </w:r>
      <w:r w:rsidR="00854E6F">
        <w:rPr>
          <w:color w:val="333333"/>
          <w:sz w:val="28"/>
          <w:szCs w:val="28"/>
        </w:rPr>
        <w:t xml:space="preserve">,1 тыс. рублей или </w:t>
      </w:r>
      <w:r w:rsidR="008551D3">
        <w:rPr>
          <w:color w:val="333333"/>
          <w:sz w:val="28"/>
          <w:szCs w:val="28"/>
        </w:rPr>
        <w:t>4</w:t>
      </w:r>
      <w:r w:rsidR="00854E6F">
        <w:rPr>
          <w:color w:val="333333"/>
          <w:sz w:val="28"/>
          <w:szCs w:val="28"/>
        </w:rPr>
        <w:t>,</w:t>
      </w:r>
      <w:r w:rsidR="008551D3">
        <w:rPr>
          <w:color w:val="333333"/>
          <w:sz w:val="28"/>
          <w:szCs w:val="28"/>
        </w:rPr>
        <w:t>0</w:t>
      </w:r>
      <w:r w:rsidR="00854E6F">
        <w:rPr>
          <w:color w:val="333333"/>
          <w:sz w:val="28"/>
          <w:szCs w:val="28"/>
        </w:rPr>
        <w:t>%  (201</w:t>
      </w:r>
      <w:r w:rsidR="008551D3">
        <w:rPr>
          <w:color w:val="333333"/>
          <w:sz w:val="28"/>
          <w:szCs w:val="28"/>
        </w:rPr>
        <w:t>4</w:t>
      </w:r>
      <w:r w:rsidR="00854E6F">
        <w:rPr>
          <w:color w:val="333333"/>
          <w:sz w:val="28"/>
          <w:szCs w:val="28"/>
        </w:rPr>
        <w:t xml:space="preserve"> год - </w:t>
      </w:r>
      <w:r w:rsidR="008551D3">
        <w:rPr>
          <w:color w:val="333333"/>
          <w:sz w:val="28"/>
          <w:szCs w:val="28"/>
        </w:rPr>
        <w:t>29</w:t>
      </w:r>
      <w:r w:rsidR="00854E6F">
        <w:rPr>
          <w:color w:val="333333"/>
          <w:sz w:val="28"/>
          <w:szCs w:val="28"/>
        </w:rPr>
        <w:t>,2%).</w:t>
      </w:r>
    </w:p>
    <w:p w:rsidR="00854E6F" w:rsidRDefault="00854E6F" w:rsidP="0085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 бюджет</w:t>
      </w:r>
      <w:r w:rsidR="0050294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исполнен ниже 25%</w:t>
      </w:r>
      <w:r w:rsidR="00443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(плановый процент исполнения) по </w:t>
      </w:r>
      <w:r w:rsidR="00443200">
        <w:rPr>
          <w:sz w:val="28"/>
          <w:szCs w:val="28"/>
        </w:rPr>
        <w:t>5</w:t>
      </w:r>
      <w:r>
        <w:rPr>
          <w:sz w:val="28"/>
          <w:szCs w:val="28"/>
        </w:rPr>
        <w:t xml:space="preserve"> разделам классификации расходов, в том числе на </w:t>
      </w:r>
      <w:r w:rsidR="00920965">
        <w:rPr>
          <w:sz w:val="28"/>
          <w:szCs w:val="28"/>
        </w:rPr>
        <w:t xml:space="preserve">общегосударственные вопросы, </w:t>
      </w:r>
      <w:r w:rsidR="007B07EF">
        <w:rPr>
          <w:sz w:val="28"/>
          <w:szCs w:val="28"/>
        </w:rPr>
        <w:t xml:space="preserve">национальную оборону, </w:t>
      </w:r>
      <w:r>
        <w:rPr>
          <w:sz w:val="28"/>
          <w:szCs w:val="28"/>
        </w:rPr>
        <w:t xml:space="preserve">национальную экономику, </w:t>
      </w:r>
      <w:r w:rsidR="007B07EF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, социальную политику. </w:t>
      </w:r>
    </w:p>
    <w:p w:rsidR="005C6ADA" w:rsidRDefault="005C6ADA" w:rsidP="00854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«Культура, кинематография» исполнение составило 41,2%</w:t>
      </w:r>
      <w:r w:rsidR="00574E93">
        <w:rPr>
          <w:sz w:val="28"/>
          <w:szCs w:val="28"/>
        </w:rPr>
        <w:t>: при плане 1,7 тыс. руб. исполнение составило 0,7 тыс. руб.</w:t>
      </w:r>
    </w:p>
    <w:p w:rsidR="00574E93" w:rsidRDefault="00574E93" w:rsidP="00854E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расходов по разделу «Национальная экономика» запланирована </w:t>
      </w:r>
      <w:r w:rsidR="00DC4ABD">
        <w:rPr>
          <w:sz w:val="28"/>
          <w:szCs w:val="28"/>
        </w:rPr>
        <w:t>по подразделу «дорожное хозяйство». За отчетный период исполнение составило 9,1% от годовых назначений</w:t>
      </w:r>
      <w:r w:rsidR="00AB5DA5">
        <w:rPr>
          <w:sz w:val="28"/>
          <w:szCs w:val="28"/>
        </w:rPr>
        <w:t xml:space="preserve"> или незначительную часть в общей сумме расходов бюджета</w:t>
      </w:r>
      <w:r w:rsidR="00CE70C5">
        <w:rPr>
          <w:sz w:val="28"/>
          <w:szCs w:val="28"/>
        </w:rPr>
        <w:t>.</w:t>
      </w:r>
    </w:p>
    <w:p w:rsidR="00854E6F" w:rsidRDefault="00095E02" w:rsidP="0085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 по разделу «Жилищно-коммунальное хозяйство»</w:t>
      </w:r>
      <w:r w:rsidR="00F13ADD">
        <w:rPr>
          <w:sz w:val="28"/>
          <w:szCs w:val="28"/>
        </w:rPr>
        <w:t xml:space="preserve"> составило 15,6%: расходы по </w:t>
      </w:r>
      <w:r w:rsidR="00BD4694">
        <w:rPr>
          <w:sz w:val="28"/>
          <w:szCs w:val="28"/>
        </w:rPr>
        <w:t xml:space="preserve">подразделу </w:t>
      </w:r>
      <w:r w:rsidR="00F13ADD">
        <w:rPr>
          <w:sz w:val="28"/>
          <w:szCs w:val="28"/>
        </w:rPr>
        <w:t>«</w:t>
      </w:r>
      <w:r w:rsidR="00BD4694">
        <w:rPr>
          <w:sz w:val="28"/>
          <w:szCs w:val="28"/>
        </w:rPr>
        <w:t>благоустройство</w:t>
      </w:r>
      <w:r w:rsidR="00F13ADD">
        <w:rPr>
          <w:sz w:val="28"/>
          <w:szCs w:val="28"/>
        </w:rPr>
        <w:t>»</w:t>
      </w:r>
      <w:r w:rsidR="00A55CE6">
        <w:rPr>
          <w:sz w:val="28"/>
          <w:szCs w:val="28"/>
        </w:rPr>
        <w:t xml:space="preserve"> </w:t>
      </w:r>
      <w:r w:rsidR="008173F5">
        <w:rPr>
          <w:sz w:val="28"/>
          <w:szCs w:val="28"/>
        </w:rPr>
        <w:t>составляют 31,4 тыс. руб. при плановых назначениях в 201,7 тыс. руб.</w:t>
      </w:r>
    </w:p>
    <w:p w:rsidR="007F2711" w:rsidRDefault="007F2711" w:rsidP="00854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разделу «Социальная политика»</w:t>
      </w:r>
      <w:r w:rsidR="00CF6FE5">
        <w:rPr>
          <w:sz w:val="28"/>
          <w:szCs w:val="28"/>
        </w:rPr>
        <w:t xml:space="preserve"> исполнено 16,7% плановых назначений</w:t>
      </w:r>
      <w:r w:rsidR="006C5277">
        <w:rPr>
          <w:sz w:val="28"/>
          <w:szCs w:val="28"/>
        </w:rPr>
        <w:t>: расходы по подразделу «пенсионное обеспечение» составляют 18,4 тыс. руб. при плановых назначениях в 110,5 тыс. руб.</w:t>
      </w:r>
    </w:p>
    <w:p w:rsidR="00854E6F" w:rsidRDefault="004D677C" w:rsidP="00854E6F">
      <w:pPr>
        <w:pStyle w:val="Style3"/>
        <w:widowControl/>
        <w:spacing w:line="228" w:lineRule="auto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</w:p>
    <w:p w:rsidR="00854E6F" w:rsidRDefault="00854E6F" w:rsidP="00854E6F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</w:t>
      </w:r>
      <w:r w:rsidR="00E76AC1">
        <w:rPr>
          <w:b/>
          <w:sz w:val="28"/>
          <w:szCs w:val="28"/>
        </w:rPr>
        <w:t xml:space="preserve"> поселения</w:t>
      </w:r>
    </w:p>
    <w:p w:rsidR="009C6EBD" w:rsidRDefault="009C6EBD" w:rsidP="00854E6F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854E6F" w:rsidRDefault="00AE7FAC" w:rsidP="00854E6F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</w:t>
      </w:r>
      <w:r w:rsidR="00B20380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поселения </w:t>
      </w:r>
      <w:r w:rsidR="00B20380">
        <w:rPr>
          <w:sz w:val="28"/>
          <w:szCs w:val="28"/>
        </w:rPr>
        <w:t xml:space="preserve">дефицит не утвержден. </w:t>
      </w:r>
      <w:r w:rsidR="00527D28">
        <w:rPr>
          <w:sz w:val="28"/>
          <w:szCs w:val="28"/>
        </w:rPr>
        <w:t xml:space="preserve"> </w:t>
      </w:r>
      <w:r w:rsidR="008B5975">
        <w:rPr>
          <w:sz w:val="28"/>
          <w:szCs w:val="28"/>
        </w:rPr>
        <w:t xml:space="preserve">Решением Совета Панинского сельского поселения </w:t>
      </w:r>
      <w:r w:rsidR="00B54FD9">
        <w:rPr>
          <w:sz w:val="28"/>
          <w:szCs w:val="28"/>
        </w:rPr>
        <w:t xml:space="preserve">от 27.04.2015 №12 </w:t>
      </w:r>
      <w:r w:rsidR="008B5975">
        <w:rPr>
          <w:sz w:val="28"/>
          <w:szCs w:val="28"/>
        </w:rPr>
        <w:t>дефицит</w:t>
      </w:r>
      <w:r w:rsidR="009B4CCC" w:rsidRPr="009B4CCC">
        <w:rPr>
          <w:sz w:val="28"/>
          <w:szCs w:val="28"/>
        </w:rPr>
        <w:t xml:space="preserve"> </w:t>
      </w:r>
      <w:r w:rsidR="009B4CCC">
        <w:rPr>
          <w:sz w:val="28"/>
          <w:szCs w:val="28"/>
        </w:rPr>
        <w:t>утвержден</w:t>
      </w:r>
      <w:r w:rsidR="008B5975">
        <w:rPr>
          <w:sz w:val="28"/>
          <w:szCs w:val="28"/>
        </w:rPr>
        <w:t xml:space="preserve"> в размере 296,8 тыс. руб. </w:t>
      </w:r>
      <w:r w:rsidR="004E1381">
        <w:rPr>
          <w:sz w:val="28"/>
          <w:szCs w:val="28"/>
        </w:rPr>
        <w:t>или 33,6% от общего объема доходов без учета объема безвозмездных поступлений.</w:t>
      </w:r>
      <w:r w:rsidR="00B20380">
        <w:rPr>
          <w:sz w:val="28"/>
          <w:szCs w:val="28"/>
        </w:rPr>
        <w:t xml:space="preserve"> </w:t>
      </w:r>
      <w:r w:rsidR="00B54FD9">
        <w:rPr>
          <w:sz w:val="28"/>
          <w:szCs w:val="28"/>
        </w:rPr>
        <w:t xml:space="preserve">В течение 1 квартала 2015 года до утверждения размера дефицита решением Совета поселения </w:t>
      </w:r>
      <w:r w:rsidR="009B386A">
        <w:rPr>
          <w:sz w:val="28"/>
          <w:szCs w:val="28"/>
        </w:rPr>
        <w:t xml:space="preserve">изменения в расходную часть бюджета </w:t>
      </w:r>
      <w:r w:rsidR="005B0A94">
        <w:rPr>
          <w:sz w:val="28"/>
          <w:szCs w:val="28"/>
        </w:rPr>
        <w:t xml:space="preserve">в размере 296,8 тыс. руб. </w:t>
      </w:r>
      <w:r w:rsidR="009B386A">
        <w:rPr>
          <w:sz w:val="28"/>
          <w:szCs w:val="28"/>
        </w:rPr>
        <w:t>внесены на основании уведомления</w:t>
      </w:r>
      <w:r w:rsidR="0083002D">
        <w:rPr>
          <w:sz w:val="28"/>
          <w:szCs w:val="28"/>
        </w:rPr>
        <w:t xml:space="preserve"> об изменении бюджетных ассигнований от 18.02.2015 №7</w:t>
      </w:r>
      <w:r w:rsidR="004E1381">
        <w:rPr>
          <w:sz w:val="28"/>
          <w:szCs w:val="28"/>
        </w:rPr>
        <w:t xml:space="preserve">. </w:t>
      </w:r>
    </w:p>
    <w:p w:rsidR="00854E6F" w:rsidRDefault="00854E6F" w:rsidP="00854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источники внутреннего финансирования соответствуют  п.п. 1, 2   статьи 92.1 Бюджетного кодекса РФ, в соответствии с которыми размер дефицита может превышать предельно допустимый размер дефицита на сумму кредита и на разницу между остатками средств на счетах бюджета.</w:t>
      </w:r>
    </w:p>
    <w:p w:rsidR="00854E6F" w:rsidRDefault="00BF26B1" w:rsidP="00854E6F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1 квартал 2015 года исполнен с </w:t>
      </w:r>
      <w:r w:rsidR="00634A69">
        <w:rPr>
          <w:sz w:val="28"/>
          <w:szCs w:val="28"/>
        </w:rPr>
        <w:t>про</w:t>
      </w:r>
      <w:r>
        <w:rPr>
          <w:sz w:val="28"/>
          <w:szCs w:val="28"/>
        </w:rPr>
        <w:t>фицитом в размере 72,2 тыс. руб.</w:t>
      </w:r>
    </w:p>
    <w:p w:rsidR="00854E6F" w:rsidRDefault="00854E6F" w:rsidP="00854E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A76E6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273D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илась на </w:t>
      </w:r>
      <w:r w:rsidR="00F273DC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F273DC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и составила </w:t>
      </w:r>
      <w:r w:rsidR="00121616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F0746C">
        <w:rPr>
          <w:sz w:val="28"/>
          <w:szCs w:val="28"/>
        </w:rPr>
        <w:t>5</w:t>
      </w:r>
      <w:r w:rsidR="00F8765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854E6F" w:rsidRDefault="00854E6F" w:rsidP="00854E6F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854E6F" w:rsidRDefault="00E33ACB" w:rsidP="00E33AC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E33ACB" w:rsidRDefault="00E33ACB" w:rsidP="00E33ACB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501234" w:rsidRDefault="00E33ACB" w:rsidP="007E1479">
      <w:pPr>
        <w:pStyle w:val="a6"/>
        <w:numPr>
          <w:ilvl w:val="0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E33ACB">
        <w:rPr>
          <w:sz w:val="28"/>
          <w:szCs w:val="28"/>
        </w:rPr>
        <w:t xml:space="preserve">В постановлении </w:t>
      </w:r>
      <w:r w:rsidR="004D677C">
        <w:rPr>
          <w:sz w:val="28"/>
          <w:szCs w:val="28"/>
        </w:rPr>
        <w:t>от 12.05.2015 №13 об утверждении</w:t>
      </w:r>
      <w:r w:rsidR="00035D26">
        <w:rPr>
          <w:sz w:val="28"/>
          <w:szCs w:val="28"/>
        </w:rPr>
        <w:t xml:space="preserve"> отчета </w:t>
      </w:r>
      <w:proofErr w:type="gramStart"/>
      <w:r w:rsidR="00035D26">
        <w:rPr>
          <w:sz w:val="28"/>
          <w:szCs w:val="28"/>
        </w:rPr>
        <w:t>об</w:t>
      </w:r>
      <w:proofErr w:type="gramEnd"/>
      <w:r w:rsidR="00035D26">
        <w:rPr>
          <w:sz w:val="28"/>
          <w:szCs w:val="28"/>
        </w:rPr>
        <w:t xml:space="preserve"> </w:t>
      </w:r>
    </w:p>
    <w:p w:rsidR="004D677C" w:rsidRPr="00345123" w:rsidRDefault="00035D26" w:rsidP="00345123">
      <w:pPr>
        <w:tabs>
          <w:tab w:val="left" w:pos="720"/>
        </w:tabs>
        <w:jc w:val="both"/>
        <w:rPr>
          <w:sz w:val="28"/>
          <w:szCs w:val="28"/>
        </w:rPr>
      </w:pPr>
      <w:proofErr w:type="gramStart"/>
      <w:r w:rsidRPr="00501234">
        <w:rPr>
          <w:sz w:val="28"/>
          <w:szCs w:val="28"/>
        </w:rPr>
        <w:t>исполнении бюджета поселения за 1 квартал 2015 года</w:t>
      </w:r>
      <w:r w:rsidR="007E1479">
        <w:rPr>
          <w:sz w:val="28"/>
          <w:szCs w:val="28"/>
        </w:rPr>
        <w:t xml:space="preserve">  основные характеристики бюджета поселения завышены</w:t>
      </w:r>
      <w:r w:rsidR="008F62A9">
        <w:rPr>
          <w:sz w:val="28"/>
          <w:szCs w:val="28"/>
        </w:rPr>
        <w:t>, в нарушение ст.</w:t>
      </w:r>
      <w:r w:rsidR="00FF35E5">
        <w:rPr>
          <w:sz w:val="28"/>
          <w:szCs w:val="28"/>
        </w:rPr>
        <w:t>ст.</w:t>
      </w:r>
      <w:r w:rsidR="008F62A9">
        <w:rPr>
          <w:sz w:val="28"/>
          <w:szCs w:val="28"/>
        </w:rPr>
        <w:t>32</w:t>
      </w:r>
      <w:r w:rsidR="00FF35E5">
        <w:rPr>
          <w:sz w:val="28"/>
          <w:szCs w:val="28"/>
        </w:rPr>
        <w:t>,37 Бюджетного кодекса: доходов на 2</w:t>
      </w:r>
      <w:r w:rsidR="006662BB">
        <w:rPr>
          <w:sz w:val="28"/>
          <w:szCs w:val="28"/>
        </w:rPr>
        <w:t>069</w:t>
      </w:r>
      <w:r w:rsidR="00FF35E5">
        <w:rPr>
          <w:sz w:val="28"/>
          <w:szCs w:val="28"/>
        </w:rPr>
        <w:t>,</w:t>
      </w:r>
      <w:r w:rsidR="006662BB">
        <w:rPr>
          <w:sz w:val="28"/>
          <w:szCs w:val="28"/>
        </w:rPr>
        <w:t>8</w:t>
      </w:r>
      <w:r w:rsidR="00FF35E5">
        <w:rPr>
          <w:sz w:val="28"/>
          <w:szCs w:val="28"/>
        </w:rPr>
        <w:t xml:space="preserve"> тыс. руб., расходов на 2</w:t>
      </w:r>
      <w:r w:rsidR="006662BB">
        <w:rPr>
          <w:sz w:val="28"/>
          <w:szCs w:val="28"/>
        </w:rPr>
        <w:t>438</w:t>
      </w:r>
      <w:r w:rsidR="00FF35E5">
        <w:rPr>
          <w:sz w:val="28"/>
          <w:szCs w:val="28"/>
        </w:rPr>
        <w:t>,</w:t>
      </w:r>
      <w:r w:rsidR="006662BB">
        <w:rPr>
          <w:sz w:val="28"/>
          <w:szCs w:val="28"/>
        </w:rPr>
        <w:t>8</w:t>
      </w:r>
      <w:r w:rsidR="00FF35E5">
        <w:rPr>
          <w:sz w:val="28"/>
          <w:szCs w:val="28"/>
        </w:rPr>
        <w:t xml:space="preserve"> тыс. руб.</w:t>
      </w:r>
      <w:r w:rsidR="008D617D">
        <w:rPr>
          <w:sz w:val="28"/>
          <w:szCs w:val="28"/>
        </w:rPr>
        <w:t xml:space="preserve"> Указана сумма</w:t>
      </w:r>
      <w:r w:rsidR="00FF35E5">
        <w:rPr>
          <w:sz w:val="28"/>
          <w:szCs w:val="28"/>
        </w:rPr>
        <w:t xml:space="preserve"> дефицита </w:t>
      </w:r>
      <w:r w:rsidR="008D617D">
        <w:rPr>
          <w:sz w:val="28"/>
          <w:szCs w:val="28"/>
        </w:rPr>
        <w:t xml:space="preserve">в размере 296,8 тыс. руб., а следует указать профицит в размере 72,2 тыс. руб. </w:t>
      </w:r>
      <w:r w:rsidR="006E794E" w:rsidRPr="00E33ACB">
        <w:rPr>
          <w:sz w:val="28"/>
          <w:szCs w:val="28"/>
        </w:rPr>
        <w:t xml:space="preserve">В постановлении </w:t>
      </w:r>
      <w:r w:rsidR="006E794E">
        <w:rPr>
          <w:sz w:val="28"/>
          <w:szCs w:val="28"/>
        </w:rPr>
        <w:t>от 12.05.2015 №13 н</w:t>
      </w:r>
      <w:r w:rsidR="00345123" w:rsidRPr="00345123">
        <w:rPr>
          <w:sz w:val="28"/>
          <w:szCs w:val="28"/>
        </w:rPr>
        <w:t xml:space="preserve">еверно указаны дата и номер </w:t>
      </w:r>
      <w:r w:rsidR="00345123" w:rsidRPr="006E794E">
        <w:rPr>
          <w:sz w:val="28"/>
          <w:szCs w:val="28"/>
        </w:rPr>
        <w:t>утверждения Положения о</w:t>
      </w:r>
      <w:proofErr w:type="gramEnd"/>
      <w:r w:rsidR="00345123" w:rsidRPr="006E794E">
        <w:rPr>
          <w:sz w:val="28"/>
          <w:szCs w:val="28"/>
        </w:rPr>
        <w:t xml:space="preserve"> </w:t>
      </w:r>
      <w:r w:rsidR="00345123" w:rsidRPr="00345123">
        <w:rPr>
          <w:sz w:val="28"/>
          <w:szCs w:val="28"/>
        </w:rPr>
        <w:t xml:space="preserve">бюджетном </w:t>
      </w:r>
      <w:proofErr w:type="gramStart"/>
      <w:r w:rsidR="00345123" w:rsidRPr="00345123">
        <w:rPr>
          <w:sz w:val="28"/>
          <w:szCs w:val="28"/>
        </w:rPr>
        <w:t>процессе</w:t>
      </w:r>
      <w:proofErr w:type="gramEnd"/>
      <w:r w:rsidR="00345123" w:rsidRPr="00345123">
        <w:rPr>
          <w:sz w:val="28"/>
          <w:szCs w:val="28"/>
        </w:rPr>
        <w:t xml:space="preserve"> в Панинском сельском поселении.</w:t>
      </w:r>
    </w:p>
    <w:p w:rsidR="006F20A9" w:rsidRDefault="006F20A9" w:rsidP="00064FB5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DB2FE0" w:rsidRDefault="00DB2FE0" w:rsidP="00064FB5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854E6F" w:rsidRDefault="00064FB5" w:rsidP="00064FB5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854E6F" w:rsidRDefault="00854E6F" w:rsidP="00854E6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DB2FE0" w:rsidRDefault="00DB2FE0" w:rsidP="00854E6F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</w:p>
    <w:p w:rsidR="00827B05" w:rsidRPr="0073451B" w:rsidRDefault="00827B05" w:rsidP="0073451B">
      <w:pPr>
        <w:pStyle w:val="a6"/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73451B">
        <w:rPr>
          <w:sz w:val="28"/>
          <w:szCs w:val="28"/>
        </w:rPr>
        <w:t xml:space="preserve">Постановление от 12.05.2015 №13 об утверждении отчета </w:t>
      </w:r>
      <w:proofErr w:type="gramStart"/>
      <w:r w:rsidRPr="0073451B">
        <w:rPr>
          <w:sz w:val="28"/>
          <w:szCs w:val="28"/>
        </w:rPr>
        <w:t>об</w:t>
      </w:r>
      <w:proofErr w:type="gramEnd"/>
      <w:r w:rsidRPr="0073451B">
        <w:rPr>
          <w:sz w:val="28"/>
          <w:szCs w:val="28"/>
        </w:rPr>
        <w:t xml:space="preserve"> </w:t>
      </w:r>
    </w:p>
    <w:p w:rsidR="002E26A4" w:rsidRDefault="00827B05" w:rsidP="00354441">
      <w:pPr>
        <w:jc w:val="both"/>
        <w:rPr>
          <w:sz w:val="28"/>
          <w:szCs w:val="28"/>
        </w:rPr>
      </w:pPr>
      <w:proofErr w:type="gramStart"/>
      <w:r w:rsidRPr="00827B05">
        <w:rPr>
          <w:sz w:val="28"/>
          <w:szCs w:val="28"/>
        </w:rPr>
        <w:t>исполнении</w:t>
      </w:r>
      <w:proofErr w:type="gramEnd"/>
      <w:r w:rsidRPr="00827B05">
        <w:rPr>
          <w:sz w:val="28"/>
          <w:szCs w:val="28"/>
        </w:rPr>
        <w:t xml:space="preserve"> бюджета поселения за 1 квартал 2015 года  </w:t>
      </w:r>
      <w:r w:rsidR="00354441">
        <w:rPr>
          <w:sz w:val="28"/>
          <w:szCs w:val="28"/>
        </w:rPr>
        <w:t xml:space="preserve">привести в соответствие </w:t>
      </w:r>
      <w:r w:rsidR="001C45B7">
        <w:rPr>
          <w:sz w:val="28"/>
          <w:szCs w:val="28"/>
        </w:rPr>
        <w:t xml:space="preserve">с фактическими показателями доходной и расходной части бюджета. </w:t>
      </w:r>
      <w:r w:rsidR="007C5936">
        <w:rPr>
          <w:sz w:val="28"/>
          <w:szCs w:val="28"/>
        </w:rPr>
        <w:t>В постановлении у</w:t>
      </w:r>
      <w:r w:rsidR="001C45B7">
        <w:rPr>
          <w:sz w:val="28"/>
          <w:szCs w:val="28"/>
        </w:rPr>
        <w:t xml:space="preserve">казать реальную дату утверждения Положения о бюджетном процессе в Панинском сельском поселении. </w:t>
      </w:r>
    </w:p>
    <w:p w:rsidR="006F20A9" w:rsidRDefault="006F20A9" w:rsidP="00354441">
      <w:pPr>
        <w:jc w:val="both"/>
        <w:rPr>
          <w:sz w:val="28"/>
          <w:szCs w:val="28"/>
        </w:rPr>
      </w:pPr>
    </w:p>
    <w:p w:rsidR="00512548" w:rsidRDefault="00512548" w:rsidP="00512548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Внести изменения в постановление администрации Панинского</w:t>
      </w:r>
    </w:p>
    <w:p w:rsidR="006F20A9" w:rsidRPr="00512548" w:rsidRDefault="00512548" w:rsidP="00512548">
      <w:pPr>
        <w:jc w:val="both"/>
        <w:rPr>
          <w:sz w:val="28"/>
          <w:szCs w:val="28"/>
        </w:rPr>
      </w:pPr>
      <w:proofErr w:type="gramStart"/>
      <w:r w:rsidRPr="00512548">
        <w:rPr>
          <w:sz w:val="28"/>
          <w:szCs w:val="28"/>
        </w:rPr>
        <w:t>сельского поселения</w:t>
      </w:r>
      <w:r w:rsidR="003508E5">
        <w:rPr>
          <w:sz w:val="28"/>
          <w:szCs w:val="28"/>
        </w:rPr>
        <w:t xml:space="preserve"> от 25.02.2013 №4 «О наделении администрации Панинского сельского поселения полномочиями администратора доходов бюджета поселения»</w:t>
      </w:r>
      <w:r w:rsidR="00000B26">
        <w:rPr>
          <w:sz w:val="28"/>
          <w:szCs w:val="28"/>
        </w:rPr>
        <w:t xml:space="preserve">: </w:t>
      </w:r>
      <w:r w:rsidR="00C51ADC">
        <w:rPr>
          <w:sz w:val="28"/>
          <w:szCs w:val="28"/>
        </w:rPr>
        <w:t>в приложении №</w:t>
      </w:r>
      <w:r w:rsidR="00000B26">
        <w:rPr>
          <w:sz w:val="28"/>
          <w:szCs w:val="28"/>
        </w:rPr>
        <w:t xml:space="preserve"> </w:t>
      </w:r>
      <w:r w:rsidR="00C51ADC">
        <w:rPr>
          <w:sz w:val="28"/>
          <w:szCs w:val="28"/>
        </w:rPr>
        <w:t>1 «</w:t>
      </w:r>
      <w:r w:rsidR="00000B26">
        <w:rPr>
          <w:sz w:val="28"/>
          <w:szCs w:val="28"/>
        </w:rPr>
        <w:t>Перечень и коды администраторов доходов бюджета Панинского сельского поселения и закрепляемые за ними виды (подвиды) доходов</w:t>
      </w:r>
      <w:r w:rsidR="00C51ADC">
        <w:rPr>
          <w:sz w:val="28"/>
          <w:szCs w:val="28"/>
        </w:rPr>
        <w:t>» строку «Доходы от продажи земельных участков, находящихся в собственности сельских</w:t>
      </w:r>
      <w:r w:rsidR="00EE6BA4">
        <w:rPr>
          <w:sz w:val="28"/>
          <w:szCs w:val="28"/>
        </w:rPr>
        <w:t xml:space="preserve"> поселений (за исключением земельных участков муниципальных бюджетных и автономных учреждений)</w:t>
      </w:r>
      <w:r w:rsidR="00C51ADC">
        <w:rPr>
          <w:sz w:val="28"/>
          <w:szCs w:val="28"/>
        </w:rPr>
        <w:t>»</w:t>
      </w:r>
      <w:r w:rsidR="00000B26">
        <w:rPr>
          <w:sz w:val="28"/>
          <w:szCs w:val="28"/>
        </w:rPr>
        <w:t xml:space="preserve"> </w:t>
      </w:r>
      <w:r w:rsidR="00EE6BA4">
        <w:rPr>
          <w:sz w:val="28"/>
          <w:szCs w:val="28"/>
        </w:rPr>
        <w:t>привести в соответствие с требованиями</w:t>
      </w:r>
      <w:proofErr w:type="gramEnd"/>
      <w:r w:rsidR="00EE6BA4">
        <w:rPr>
          <w:sz w:val="28"/>
          <w:szCs w:val="28"/>
        </w:rPr>
        <w:t xml:space="preserve"> ст.62 Бюджетного кодекса и Земельного кодекса (</w:t>
      </w:r>
      <w:r w:rsidR="00470132">
        <w:rPr>
          <w:sz w:val="28"/>
          <w:szCs w:val="28"/>
        </w:rPr>
        <w:t xml:space="preserve">произведена </w:t>
      </w:r>
      <w:r w:rsidR="00EE6BA4">
        <w:rPr>
          <w:sz w:val="28"/>
          <w:szCs w:val="28"/>
        </w:rPr>
        <w:t>ссылка на ст.36,38</w:t>
      </w:r>
      <w:r w:rsidR="00470132">
        <w:rPr>
          <w:sz w:val="28"/>
          <w:szCs w:val="28"/>
        </w:rPr>
        <w:t xml:space="preserve"> ЗК</w:t>
      </w:r>
      <w:r w:rsidR="00EE6BA4">
        <w:rPr>
          <w:sz w:val="28"/>
          <w:szCs w:val="28"/>
        </w:rPr>
        <w:t xml:space="preserve">, </w:t>
      </w:r>
      <w:proofErr w:type="gramStart"/>
      <w:r w:rsidR="00EE6BA4">
        <w:rPr>
          <w:sz w:val="28"/>
          <w:szCs w:val="28"/>
        </w:rPr>
        <w:t>утратившие</w:t>
      </w:r>
      <w:proofErr w:type="gramEnd"/>
      <w:r w:rsidR="00EE6BA4">
        <w:rPr>
          <w:sz w:val="28"/>
          <w:szCs w:val="28"/>
        </w:rPr>
        <w:t xml:space="preserve"> силу).</w:t>
      </w:r>
    </w:p>
    <w:p w:rsidR="009443FE" w:rsidRDefault="009443FE" w:rsidP="002E26A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2E26A4" w:rsidRDefault="002E26A4" w:rsidP="002E26A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2E26A4" w:rsidRDefault="002E26A4" w:rsidP="002E26A4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81EC0"/>
    <w:multiLevelType w:val="hybridMultilevel"/>
    <w:tmpl w:val="0258658A"/>
    <w:lvl w:ilvl="0" w:tplc="D03E7E6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907F85"/>
    <w:multiLevelType w:val="hybridMultilevel"/>
    <w:tmpl w:val="45146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6F"/>
    <w:rsid w:val="00000B26"/>
    <w:rsid w:val="00002982"/>
    <w:rsid w:val="00014E00"/>
    <w:rsid w:val="00020AC5"/>
    <w:rsid w:val="000216F6"/>
    <w:rsid w:val="00024C19"/>
    <w:rsid w:val="00027C87"/>
    <w:rsid w:val="00034E1A"/>
    <w:rsid w:val="00035D26"/>
    <w:rsid w:val="00036208"/>
    <w:rsid w:val="00042951"/>
    <w:rsid w:val="0004623D"/>
    <w:rsid w:val="00047A2F"/>
    <w:rsid w:val="00050800"/>
    <w:rsid w:val="00064FB5"/>
    <w:rsid w:val="00066ABC"/>
    <w:rsid w:val="00073C37"/>
    <w:rsid w:val="000764EF"/>
    <w:rsid w:val="0008443A"/>
    <w:rsid w:val="00087352"/>
    <w:rsid w:val="000874C6"/>
    <w:rsid w:val="0008774A"/>
    <w:rsid w:val="000933AE"/>
    <w:rsid w:val="00095C17"/>
    <w:rsid w:val="00095E02"/>
    <w:rsid w:val="00095E20"/>
    <w:rsid w:val="000A078B"/>
    <w:rsid w:val="000A07A5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3AC6"/>
    <w:rsid w:val="000F56BB"/>
    <w:rsid w:val="001038FB"/>
    <w:rsid w:val="001064A6"/>
    <w:rsid w:val="001079CE"/>
    <w:rsid w:val="00110609"/>
    <w:rsid w:val="00116E39"/>
    <w:rsid w:val="001178FE"/>
    <w:rsid w:val="00121616"/>
    <w:rsid w:val="001315EE"/>
    <w:rsid w:val="00132388"/>
    <w:rsid w:val="00135170"/>
    <w:rsid w:val="00140B0D"/>
    <w:rsid w:val="00142A5E"/>
    <w:rsid w:val="00157459"/>
    <w:rsid w:val="00162415"/>
    <w:rsid w:val="001654D8"/>
    <w:rsid w:val="001722F7"/>
    <w:rsid w:val="0017517E"/>
    <w:rsid w:val="00175521"/>
    <w:rsid w:val="00176B7F"/>
    <w:rsid w:val="00181D72"/>
    <w:rsid w:val="00185C45"/>
    <w:rsid w:val="00191F59"/>
    <w:rsid w:val="001973D4"/>
    <w:rsid w:val="001A161B"/>
    <w:rsid w:val="001A5DE9"/>
    <w:rsid w:val="001B47A7"/>
    <w:rsid w:val="001B72E1"/>
    <w:rsid w:val="001B7972"/>
    <w:rsid w:val="001C0CDC"/>
    <w:rsid w:val="001C45B7"/>
    <w:rsid w:val="001C5659"/>
    <w:rsid w:val="001D2F15"/>
    <w:rsid w:val="001D3305"/>
    <w:rsid w:val="001D3DCF"/>
    <w:rsid w:val="001E5E6D"/>
    <w:rsid w:val="001E6B99"/>
    <w:rsid w:val="001F0DDE"/>
    <w:rsid w:val="001F29DF"/>
    <w:rsid w:val="00203064"/>
    <w:rsid w:val="002035F8"/>
    <w:rsid w:val="0020462F"/>
    <w:rsid w:val="00206D9F"/>
    <w:rsid w:val="0021327E"/>
    <w:rsid w:val="00215194"/>
    <w:rsid w:val="0022162B"/>
    <w:rsid w:val="00221EDF"/>
    <w:rsid w:val="00235756"/>
    <w:rsid w:val="00241C64"/>
    <w:rsid w:val="00243C09"/>
    <w:rsid w:val="002465CE"/>
    <w:rsid w:val="00246AF2"/>
    <w:rsid w:val="00254AFD"/>
    <w:rsid w:val="00254D8F"/>
    <w:rsid w:val="002559A6"/>
    <w:rsid w:val="00256B81"/>
    <w:rsid w:val="00260EE3"/>
    <w:rsid w:val="00262497"/>
    <w:rsid w:val="0026355B"/>
    <w:rsid w:val="00265E94"/>
    <w:rsid w:val="00267347"/>
    <w:rsid w:val="002712E7"/>
    <w:rsid w:val="00271B39"/>
    <w:rsid w:val="00277E1E"/>
    <w:rsid w:val="00280D5C"/>
    <w:rsid w:val="0028312F"/>
    <w:rsid w:val="002860EC"/>
    <w:rsid w:val="002930B6"/>
    <w:rsid w:val="0029786E"/>
    <w:rsid w:val="002A2F22"/>
    <w:rsid w:val="002A3533"/>
    <w:rsid w:val="002A5F05"/>
    <w:rsid w:val="002B2B08"/>
    <w:rsid w:val="002B353D"/>
    <w:rsid w:val="002B5680"/>
    <w:rsid w:val="002B608D"/>
    <w:rsid w:val="002B68C5"/>
    <w:rsid w:val="002C3673"/>
    <w:rsid w:val="002C66CD"/>
    <w:rsid w:val="002D07D7"/>
    <w:rsid w:val="002D32F7"/>
    <w:rsid w:val="002D4D1C"/>
    <w:rsid w:val="002D5AB8"/>
    <w:rsid w:val="002D5CE7"/>
    <w:rsid w:val="002D6236"/>
    <w:rsid w:val="002E26A4"/>
    <w:rsid w:val="002E2A38"/>
    <w:rsid w:val="002E2A7B"/>
    <w:rsid w:val="002F15A2"/>
    <w:rsid w:val="002F1FFD"/>
    <w:rsid w:val="0030122B"/>
    <w:rsid w:val="0030414B"/>
    <w:rsid w:val="00304831"/>
    <w:rsid w:val="0030743A"/>
    <w:rsid w:val="00313575"/>
    <w:rsid w:val="00314E72"/>
    <w:rsid w:val="0031538C"/>
    <w:rsid w:val="003241B1"/>
    <w:rsid w:val="0032550F"/>
    <w:rsid w:val="003274A0"/>
    <w:rsid w:val="00332DCF"/>
    <w:rsid w:val="00335A80"/>
    <w:rsid w:val="00335FFE"/>
    <w:rsid w:val="00345123"/>
    <w:rsid w:val="00345211"/>
    <w:rsid w:val="003508E5"/>
    <w:rsid w:val="00350961"/>
    <w:rsid w:val="00352D12"/>
    <w:rsid w:val="00354441"/>
    <w:rsid w:val="0036447B"/>
    <w:rsid w:val="00370FCE"/>
    <w:rsid w:val="00373C34"/>
    <w:rsid w:val="00376EB2"/>
    <w:rsid w:val="0039551D"/>
    <w:rsid w:val="0039739E"/>
    <w:rsid w:val="003A0D09"/>
    <w:rsid w:val="003B5F4C"/>
    <w:rsid w:val="003C0581"/>
    <w:rsid w:val="003C1882"/>
    <w:rsid w:val="003C3CFB"/>
    <w:rsid w:val="003C476D"/>
    <w:rsid w:val="003C54EE"/>
    <w:rsid w:val="003D5AB5"/>
    <w:rsid w:val="003E053D"/>
    <w:rsid w:val="003E0A2C"/>
    <w:rsid w:val="003E2313"/>
    <w:rsid w:val="003E7087"/>
    <w:rsid w:val="003F1F9B"/>
    <w:rsid w:val="003F3726"/>
    <w:rsid w:val="003F5DC8"/>
    <w:rsid w:val="00402301"/>
    <w:rsid w:val="004059DA"/>
    <w:rsid w:val="00410F5B"/>
    <w:rsid w:val="00411C6E"/>
    <w:rsid w:val="00412510"/>
    <w:rsid w:val="00420457"/>
    <w:rsid w:val="0042193D"/>
    <w:rsid w:val="00423C15"/>
    <w:rsid w:val="004242E2"/>
    <w:rsid w:val="00431871"/>
    <w:rsid w:val="00435188"/>
    <w:rsid w:val="00435547"/>
    <w:rsid w:val="00441BCF"/>
    <w:rsid w:val="00443200"/>
    <w:rsid w:val="00443A8E"/>
    <w:rsid w:val="00445C08"/>
    <w:rsid w:val="00445E4F"/>
    <w:rsid w:val="00453303"/>
    <w:rsid w:val="0045597D"/>
    <w:rsid w:val="004624B6"/>
    <w:rsid w:val="00463F6F"/>
    <w:rsid w:val="00466EB7"/>
    <w:rsid w:val="00470132"/>
    <w:rsid w:val="004774D9"/>
    <w:rsid w:val="004804FC"/>
    <w:rsid w:val="004807A9"/>
    <w:rsid w:val="00481539"/>
    <w:rsid w:val="00481B61"/>
    <w:rsid w:val="004837A2"/>
    <w:rsid w:val="0049689C"/>
    <w:rsid w:val="004976BC"/>
    <w:rsid w:val="004A7339"/>
    <w:rsid w:val="004B1C05"/>
    <w:rsid w:val="004B51E6"/>
    <w:rsid w:val="004C2472"/>
    <w:rsid w:val="004C7FA3"/>
    <w:rsid w:val="004D3A82"/>
    <w:rsid w:val="004D677C"/>
    <w:rsid w:val="004D71CF"/>
    <w:rsid w:val="004E1381"/>
    <w:rsid w:val="004E3212"/>
    <w:rsid w:val="004F0939"/>
    <w:rsid w:val="004F1DF3"/>
    <w:rsid w:val="004F3799"/>
    <w:rsid w:val="004F4E59"/>
    <w:rsid w:val="004F5D4B"/>
    <w:rsid w:val="00500948"/>
    <w:rsid w:val="00501234"/>
    <w:rsid w:val="005014AD"/>
    <w:rsid w:val="00502941"/>
    <w:rsid w:val="00512548"/>
    <w:rsid w:val="00514BF8"/>
    <w:rsid w:val="0052005E"/>
    <w:rsid w:val="005207C3"/>
    <w:rsid w:val="00521B7D"/>
    <w:rsid w:val="00527D28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4E93"/>
    <w:rsid w:val="005759DB"/>
    <w:rsid w:val="005777B9"/>
    <w:rsid w:val="00582623"/>
    <w:rsid w:val="00583842"/>
    <w:rsid w:val="00584562"/>
    <w:rsid w:val="005915E7"/>
    <w:rsid w:val="00593EDA"/>
    <w:rsid w:val="0059752B"/>
    <w:rsid w:val="005A409E"/>
    <w:rsid w:val="005B0A94"/>
    <w:rsid w:val="005B3491"/>
    <w:rsid w:val="005B3F8D"/>
    <w:rsid w:val="005C26CE"/>
    <w:rsid w:val="005C3BB5"/>
    <w:rsid w:val="005C4B9B"/>
    <w:rsid w:val="005C6ADA"/>
    <w:rsid w:val="005D4E33"/>
    <w:rsid w:val="005D6199"/>
    <w:rsid w:val="005D69B8"/>
    <w:rsid w:val="005D6B0F"/>
    <w:rsid w:val="005E3FD7"/>
    <w:rsid w:val="005E7470"/>
    <w:rsid w:val="005F0927"/>
    <w:rsid w:val="005F15B9"/>
    <w:rsid w:val="005F240C"/>
    <w:rsid w:val="005F60DE"/>
    <w:rsid w:val="00601A9C"/>
    <w:rsid w:val="00603581"/>
    <w:rsid w:val="00611A2E"/>
    <w:rsid w:val="0061331B"/>
    <w:rsid w:val="00625CE3"/>
    <w:rsid w:val="006262D1"/>
    <w:rsid w:val="00627618"/>
    <w:rsid w:val="006310B6"/>
    <w:rsid w:val="00633766"/>
    <w:rsid w:val="00634A69"/>
    <w:rsid w:val="006375EB"/>
    <w:rsid w:val="00644A15"/>
    <w:rsid w:val="00647A3D"/>
    <w:rsid w:val="006517C5"/>
    <w:rsid w:val="00654B6B"/>
    <w:rsid w:val="006579B0"/>
    <w:rsid w:val="00657FBE"/>
    <w:rsid w:val="00662445"/>
    <w:rsid w:val="006662BB"/>
    <w:rsid w:val="00675B45"/>
    <w:rsid w:val="00682F9F"/>
    <w:rsid w:val="00690EE1"/>
    <w:rsid w:val="00691B89"/>
    <w:rsid w:val="00693AC4"/>
    <w:rsid w:val="00694554"/>
    <w:rsid w:val="0069476B"/>
    <w:rsid w:val="00695EBC"/>
    <w:rsid w:val="0069680A"/>
    <w:rsid w:val="006974D1"/>
    <w:rsid w:val="006975B9"/>
    <w:rsid w:val="006A27D4"/>
    <w:rsid w:val="006B0A1F"/>
    <w:rsid w:val="006C0961"/>
    <w:rsid w:val="006C346B"/>
    <w:rsid w:val="006C5277"/>
    <w:rsid w:val="006C5679"/>
    <w:rsid w:val="006C6999"/>
    <w:rsid w:val="006D1FFA"/>
    <w:rsid w:val="006D65A2"/>
    <w:rsid w:val="006E1C61"/>
    <w:rsid w:val="006E6998"/>
    <w:rsid w:val="006E794E"/>
    <w:rsid w:val="006F0236"/>
    <w:rsid w:val="006F0A27"/>
    <w:rsid w:val="006F20A9"/>
    <w:rsid w:val="0070320E"/>
    <w:rsid w:val="00703AD7"/>
    <w:rsid w:val="00713350"/>
    <w:rsid w:val="00720388"/>
    <w:rsid w:val="0072111E"/>
    <w:rsid w:val="00722C58"/>
    <w:rsid w:val="007254C4"/>
    <w:rsid w:val="00726F9F"/>
    <w:rsid w:val="00727B19"/>
    <w:rsid w:val="00730D39"/>
    <w:rsid w:val="00730DDC"/>
    <w:rsid w:val="0073451B"/>
    <w:rsid w:val="0073762E"/>
    <w:rsid w:val="007409C2"/>
    <w:rsid w:val="00740B44"/>
    <w:rsid w:val="00745B16"/>
    <w:rsid w:val="0076019A"/>
    <w:rsid w:val="00765BE4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A60D8"/>
    <w:rsid w:val="007B07EF"/>
    <w:rsid w:val="007B1BEA"/>
    <w:rsid w:val="007B4F86"/>
    <w:rsid w:val="007B5D10"/>
    <w:rsid w:val="007B7039"/>
    <w:rsid w:val="007B7646"/>
    <w:rsid w:val="007C5936"/>
    <w:rsid w:val="007E00A7"/>
    <w:rsid w:val="007E1479"/>
    <w:rsid w:val="007E22B2"/>
    <w:rsid w:val="007E3536"/>
    <w:rsid w:val="007E5CF0"/>
    <w:rsid w:val="007F22E9"/>
    <w:rsid w:val="007F2711"/>
    <w:rsid w:val="007F41CC"/>
    <w:rsid w:val="00812C85"/>
    <w:rsid w:val="0081575A"/>
    <w:rsid w:val="00816915"/>
    <w:rsid w:val="008173F5"/>
    <w:rsid w:val="008236F2"/>
    <w:rsid w:val="008254A5"/>
    <w:rsid w:val="00827B05"/>
    <w:rsid w:val="0083002D"/>
    <w:rsid w:val="008344A0"/>
    <w:rsid w:val="00840924"/>
    <w:rsid w:val="0084336B"/>
    <w:rsid w:val="00854E6F"/>
    <w:rsid w:val="008551D3"/>
    <w:rsid w:val="00861F34"/>
    <w:rsid w:val="008721EC"/>
    <w:rsid w:val="00883268"/>
    <w:rsid w:val="008879ED"/>
    <w:rsid w:val="00890314"/>
    <w:rsid w:val="008948E6"/>
    <w:rsid w:val="00896D70"/>
    <w:rsid w:val="00897F8B"/>
    <w:rsid w:val="008A12B9"/>
    <w:rsid w:val="008A6E67"/>
    <w:rsid w:val="008B4A5D"/>
    <w:rsid w:val="008B5975"/>
    <w:rsid w:val="008C46CC"/>
    <w:rsid w:val="008C7768"/>
    <w:rsid w:val="008C7F06"/>
    <w:rsid w:val="008D46C7"/>
    <w:rsid w:val="008D4845"/>
    <w:rsid w:val="008D617D"/>
    <w:rsid w:val="008D6784"/>
    <w:rsid w:val="008E3078"/>
    <w:rsid w:val="008F16C6"/>
    <w:rsid w:val="008F5ECE"/>
    <w:rsid w:val="008F62A9"/>
    <w:rsid w:val="00907D6C"/>
    <w:rsid w:val="00910E0D"/>
    <w:rsid w:val="00911C40"/>
    <w:rsid w:val="00917BA7"/>
    <w:rsid w:val="00920118"/>
    <w:rsid w:val="00920965"/>
    <w:rsid w:val="00934379"/>
    <w:rsid w:val="0093650C"/>
    <w:rsid w:val="00936F71"/>
    <w:rsid w:val="009412AD"/>
    <w:rsid w:val="0094353B"/>
    <w:rsid w:val="009443FE"/>
    <w:rsid w:val="00950084"/>
    <w:rsid w:val="0095052F"/>
    <w:rsid w:val="0095659A"/>
    <w:rsid w:val="00965ABE"/>
    <w:rsid w:val="00965F1E"/>
    <w:rsid w:val="00970307"/>
    <w:rsid w:val="00970388"/>
    <w:rsid w:val="00974AA2"/>
    <w:rsid w:val="00974C41"/>
    <w:rsid w:val="0098487D"/>
    <w:rsid w:val="009854DC"/>
    <w:rsid w:val="00985A90"/>
    <w:rsid w:val="00985E8D"/>
    <w:rsid w:val="0098688B"/>
    <w:rsid w:val="00987AC7"/>
    <w:rsid w:val="00987DCD"/>
    <w:rsid w:val="00992F14"/>
    <w:rsid w:val="00994D1F"/>
    <w:rsid w:val="009A1141"/>
    <w:rsid w:val="009B386A"/>
    <w:rsid w:val="009B4CCC"/>
    <w:rsid w:val="009B5350"/>
    <w:rsid w:val="009B58CF"/>
    <w:rsid w:val="009B7C24"/>
    <w:rsid w:val="009C6EBD"/>
    <w:rsid w:val="009D0898"/>
    <w:rsid w:val="009D3986"/>
    <w:rsid w:val="009E2D06"/>
    <w:rsid w:val="009E6C2E"/>
    <w:rsid w:val="009E6FB5"/>
    <w:rsid w:val="009F064C"/>
    <w:rsid w:val="009F5A0E"/>
    <w:rsid w:val="00A075E2"/>
    <w:rsid w:val="00A1181F"/>
    <w:rsid w:val="00A13ADD"/>
    <w:rsid w:val="00A20B70"/>
    <w:rsid w:val="00A22364"/>
    <w:rsid w:val="00A25060"/>
    <w:rsid w:val="00A322AF"/>
    <w:rsid w:val="00A32D5D"/>
    <w:rsid w:val="00A3437E"/>
    <w:rsid w:val="00A36774"/>
    <w:rsid w:val="00A36A5E"/>
    <w:rsid w:val="00A36C87"/>
    <w:rsid w:val="00A379DF"/>
    <w:rsid w:val="00A43DEC"/>
    <w:rsid w:val="00A449DA"/>
    <w:rsid w:val="00A46C50"/>
    <w:rsid w:val="00A55CE6"/>
    <w:rsid w:val="00A62022"/>
    <w:rsid w:val="00A632BF"/>
    <w:rsid w:val="00A76E64"/>
    <w:rsid w:val="00A8290C"/>
    <w:rsid w:val="00A9143E"/>
    <w:rsid w:val="00A953A3"/>
    <w:rsid w:val="00AA1414"/>
    <w:rsid w:val="00AA3ED2"/>
    <w:rsid w:val="00AB00CA"/>
    <w:rsid w:val="00AB5DA5"/>
    <w:rsid w:val="00AC1A9C"/>
    <w:rsid w:val="00AC328A"/>
    <w:rsid w:val="00AE3DD2"/>
    <w:rsid w:val="00AE7FAC"/>
    <w:rsid w:val="00AF0B73"/>
    <w:rsid w:val="00AF69CA"/>
    <w:rsid w:val="00B04411"/>
    <w:rsid w:val="00B04CDC"/>
    <w:rsid w:val="00B10761"/>
    <w:rsid w:val="00B115A6"/>
    <w:rsid w:val="00B13770"/>
    <w:rsid w:val="00B20380"/>
    <w:rsid w:val="00B209D4"/>
    <w:rsid w:val="00B2255A"/>
    <w:rsid w:val="00B31408"/>
    <w:rsid w:val="00B343B0"/>
    <w:rsid w:val="00B346C7"/>
    <w:rsid w:val="00B36682"/>
    <w:rsid w:val="00B37A47"/>
    <w:rsid w:val="00B46827"/>
    <w:rsid w:val="00B47034"/>
    <w:rsid w:val="00B51851"/>
    <w:rsid w:val="00B53566"/>
    <w:rsid w:val="00B54CA9"/>
    <w:rsid w:val="00B54FD9"/>
    <w:rsid w:val="00B57D93"/>
    <w:rsid w:val="00B65B40"/>
    <w:rsid w:val="00B70C7A"/>
    <w:rsid w:val="00B71DF5"/>
    <w:rsid w:val="00B735A0"/>
    <w:rsid w:val="00B81FD7"/>
    <w:rsid w:val="00B82958"/>
    <w:rsid w:val="00B8492C"/>
    <w:rsid w:val="00B8717D"/>
    <w:rsid w:val="00B919E4"/>
    <w:rsid w:val="00B9614B"/>
    <w:rsid w:val="00B977A4"/>
    <w:rsid w:val="00BA0CF0"/>
    <w:rsid w:val="00BA608B"/>
    <w:rsid w:val="00BB1BAD"/>
    <w:rsid w:val="00BB23E3"/>
    <w:rsid w:val="00BB3373"/>
    <w:rsid w:val="00BB6219"/>
    <w:rsid w:val="00BC0E2D"/>
    <w:rsid w:val="00BC560A"/>
    <w:rsid w:val="00BD25EA"/>
    <w:rsid w:val="00BD2ED3"/>
    <w:rsid w:val="00BD4694"/>
    <w:rsid w:val="00BD5E2C"/>
    <w:rsid w:val="00BF13B3"/>
    <w:rsid w:val="00BF17E8"/>
    <w:rsid w:val="00BF1CD6"/>
    <w:rsid w:val="00BF26B1"/>
    <w:rsid w:val="00C00016"/>
    <w:rsid w:val="00C07BE0"/>
    <w:rsid w:val="00C1009C"/>
    <w:rsid w:val="00C206A5"/>
    <w:rsid w:val="00C32318"/>
    <w:rsid w:val="00C35098"/>
    <w:rsid w:val="00C35209"/>
    <w:rsid w:val="00C410E4"/>
    <w:rsid w:val="00C44C2A"/>
    <w:rsid w:val="00C47F0B"/>
    <w:rsid w:val="00C51431"/>
    <w:rsid w:val="00C51ADC"/>
    <w:rsid w:val="00C54355"/>
    <w:rsid w:val="00C552C4"/>
    <w:rsid w:val="00C56048"/>
    <w:rsid w:val="00C577E2"/>
    <w:rsid w:val="00C60BFC"/>
    <w:rsid w:val="00C653A5"/>
    <w:rsid w:val="00C67946"/>
    <w:rsid w:val="00C83923"/>
    <w:rsid w:val="00C90C13"/>
    <w:rsid w:val="00C92DFA"/>
    <w:rsid w:val="00C94334"/>
    <w:rsid w:val="00C967E0"/>
    <w:rsid w:val="00CA3B1B"/>
    <w:rsid w:val="00CA58FB"/>
    <w:rsid w:val="00CB1398"/>
    <w:rsid w:val="00CB1D49"/>
    <w:rsid w:val="00CB2E1A"/>
    <w:rsid w:val="00CB391B"/>
    <w:rsid w:val="00CB4C15"/>
    <w:rsid w:val="00CC0DA1"/>
    <w:rsid w:val="00CC5596"/>
    <w:rsid w:val="00CC59A8"/>
    <w:rsid w:val="00CC70E5"/>
    <w:rsid w:val="00CC7C83"/>
    <w:rsid w:val="00CD1776"/>
    <w:rsid w:val="00CE4526"/>
    <w:rsid w:val="00CE4F12"/>
    <w:rsid w:val="00CE70C5"/>
    <w:rsid w:val="00CF48C7"/>
    <w:rsid w:val="00CF505D"/>
    <w:rsid w:val="00CF6FE5"/>
    <w:rsid w:val="00D00CCF"/>
    <w:rsid w:val="00D01E58"/>
    <w:rsid w:val="00D07DD2"/>
    <w:rsid w:val="00D144B5"/>
    <w:rsid w:val="00D155B2"/>
    <w:rsid w:val="00D166AE"/>
    <w:rsid w:val="00D23C52"/>
    <w:rsid w:val="00D26386"/>
    <w:rsid w:val="00D31E7E"/>
    <w:rsid w:val="00D33EAF"/>
    <w:rsid w:val="00D33EDA"/>
    <w:rsid w:val="00D34DFD"/>
    <w:rsid w:val="00D47E56"/>
    <w:rsid w:val="00D50BE4"/>
    <w:rsid w:val="00D55F07"/>
    <w:rsid w:val="00D64B36"/>
    <w:rsid w:val="00D6698D"/>
    <w:rsid w:val="00D6789F"/>
    <w:rsid w:val="00D7028F"/>
    <w:rsid w:val="00D7074C"/>
    <w:rsid w:val="00D76BCB"/>
    <w:rsid w:val="00D80274"/>
    <w:rsid w:val="00D84733"/>
    <w:rsid w:val="00D87F63"/>
    <w:rsid w:val="00D900C5"/>
    <w:rsid w:val="00D94A19"/>
    <w:rsid w:val="00DA46A4"/>
    <w:rsid w:val="00DA7FF1"/>
    <w:rsid w:val="00DB00B7"/>
    <w:rsid w:val="00DB018C"/>
    <w:rsid w:val="00DB04D5"/>
    <w:rsid w:val="00DB1E4A"/>
    <w:rsid w:val="00DB2FE0"/>
    <w:rsid w:val="00DB7027"/>
    <w:rsid w:val="00DC2027"/>
    <w:rsid w:val="00DC26BB"/>
    <w:rsid w:val="00DC2A2C"/>
    <w:rsid w:val="00DC30B4"/>
    <w:rsid w:val="00DC3FBB"/>
    <w:rsid w:val="00DC3FE8"/>
    <w:rsid w:val="00DC4ABD"/>
    <w:rsid w:val="00DC5CF7"/>
    <w:rsid w:val="00DC7D84"/>
    <w:rsid w:val="00DD5E89"/>
    <w:rsid w:val="00DD6A3D"/>
    <w:rsid w:val="00DE3E84"/>
    <w:rsid w:val="00DF118B"/>
    <w:rsid w:val="00DF4E33"/>
    <w:rsid w:val="00DF64BF"/>
    <w:rsid w:val="00E049DD"/>
    <w:rsid w:val="00E0612A"/>
    <w:rsid w:val="00E12F30"/>
    <w:rsid w:val="00E1304C"/>
    <w:rsid w:val="00E14F72"/>
    <w:rsid w:val="00E14F7F"/>
    <w:rsid w:val="00E163CC"/>
    <w:rsid w:val="00E21AA4"/>
    <w:rsid w:val="00E22D86"/>
    <w:rsid w:val="00E3156D"/>
    <w:rsid w:val="00E33141"/>
    <w:rsid w:val="00E33241"/>
    <w:rsid w:val="00E33ACB"/>
    <w:rsid w:val="00E342BA"/>
    <w:rsid w:val="00E42BCA"/>
    <w:rsid w:val="00E44336"/>
    <w:rsid w:val="00E45FD1"/>
    <w:rsid w:val="00E46A9C"/>
    <w:rsid w:val="00E47816"/>
    <w:rsid w:val="00E507A5"/>
    <w:rsid w:val="00E5468E"/>
    <w:rsid w:val="00E56DC2"/>
    <w:rsid w:val="00E6315A"/>
    <w:rsid w:val="00E636DA"/>
    <w:rsid w:val="00E669F1"/>
    <w:rsid w:val="00E720D8"/>
    <w:rsid w:val="00E725E7"/>
    <w:rsid w:val="00E75D64"/>
    <w:rsid w:val="00E76AC1"/>
    <w:rsid w:val="00E76FBC"/>
    <w:rsid w:val="00E818D9"/>
    <w:rsid w:val="00E8465C"/>
    <w:rsid w:val="00E87AAC"/>
    <w:rsid w:val="00E91B57"/>
    <w:rsid w:val="00E93A0C"/>
    <w:rsid w:val="00EA070C"/>
    <w:rsid w:val="00EA21AC"/>
    <w:rsid w:val="00EB09F7"/>
    <w:rsid w:val="00EB4A86"/>
    <w:rsid w:val="00EC0132"/>
    <w:rsid w:val="00EC3171"/>
    <w:rsid w:val="00EC7417"/>
    <w:rsid w:val="00EC7D75"/>
    <w:rsid w:val="00ED0C49"/>
    <w:rsid w:val="00EE2843"/>
    <w:rsid w:val="00EE559E"/>
    <w:rsid w:val="00EE6BA4"/>
    <w:rsid w:val="00EF2C57"/>
    <w:rsid w:val="00EF6FEF"/>
    <w:rsid w:val="00F0746C"/>
    <w:rsid w:val="00F13ADD"/>
    <w:rsid w:val="00F145AC"/>
    <w:rsid w:val="00F177FA"/>
    <w:rsid w:val="00F20A67"/>
    <w:rsid w:val="00F246CC"/>
    <w:rsid w:val="00F259A7"/>
    <w:rsid w:val="00F26FF0"/>
    <w:rsid w:val="00F273DC"/>
    <w:rsid w:val="00F331FD"/>
    <w:rsid w:val="00F37613"/>
    <w:rsid w:val="00F44D59"/>
    <w:rsid w:val="00F463AA"/>
    <w:rsid w:val="00F47379"/>
    <w:rsid w:val="00F549EA"/>
    <w:rsid w:val="00F56954"/>
    <w:rsid w:val="00F601DD"/>
    <w:rsid w:val="00F619D2"/>
    <w:rsid w:val="00F62805"/>
    <w:rsid w:val="00F67227"/>
    <w:rsid w:val="00F71E7B"/>
    <w:rsid w:val="00F74B92"/>
    <w:rsid w:val="00F76DB9"/>
    <w:rsid w:val="00F775A6"/>
    <w:rsid w:val="00F825B7"/>
    <w:rsid w:val="00F85449"/>
    <w:rsid w:val="00F86447"/>
    <w:rsid w:val="00F87657"/>
    <w:rsid w:val="00F90201"/>
    <w:rsid w:val="00F90F6A"/>
    <w:rsid w:val="00FA13F4"/>
    <w:rsid w:val="00FA3101"/>
    <w:rsid w:val="00FA478B"/>
    <w:rsid w:val="00FB4C88"/>
    <w:rsid w:val="00FB53D9"/>
    <w:rsid w:val="00FB5579"/>
    <w:rsid w:val="00FC2AA9"/>
    <w:rsid w:val="00FC361B"/>
    <w:rsid w:val="00FC65E7"/>
    <w:rsid w:val="00FC760E"/>
    <w:rsid w:val="00FD1A58"/>
    <w:rsid w:val="00FE0C05"/>
    <w:rsid w:val="00FF35E5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54E6F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semiHidden/>
    <w:locked/>
    <w:rsid w:val="00854E6F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semiHidden/>
    <w:unhideWhenUsed/>
    <w:rsid w:val="00854E6F"/>
    <w:pPr>
      <w:ind w:firstLine="567"/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854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4E6F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854E6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54E6F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854E6F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854E6F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E3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290</cp:revision>
  <dcterms:created xsi:type="dcterms:W3CDTF">2015-05-21T13:45:00Z</dcterms:created>
  <dcterms:modified xsi:type="dcterms:W3CDTF">2015-06-03T09:15:00Z</dcterms:modified>
</cp:coreProperties>
</file>