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0770E6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3B5E0D" w:rsidRDefault="003B5E0D" w:rsidP="00850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653374">
        <w:rPr>
          <w:b/>
          <w:sz w:val="28"/>
          <w:szCs w:val="28"/>
        </w:rPr>
        <w:t xml:space="preserve">муниципального образования «Город Белозерск» </w:t>
      </w:r>
      <w:r>
        <w:rPr>
          <w:b/>
          <w:sz w:val="28"/>
          <w:szCs w:val="28"/>
        </w:rPr>
        <w:t xml:space="preserve">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850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7F2CD9" w:rsidP="00850D24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EC4E72">
        <w:rPr>
          <w:sz w:val="28"/>
          <w:szCs w:val="28"/>
        </w:rPr>
        <w:t>3</w:t>
      </w:r>
      <w:r w:rsidR="007C2F6B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7C2F6B">
        <w:rPr>
          <w:sz w:val="28"/>
          <w:szCs w:val="28"/>
        </w:rPr>
        <w:t>бря</w:t>
      </w:r>
      <w:r w:rsidR="003B5E0D">
        <w:rPr>
          <w:sz w:val="28"/>
          <w:szCs w:val="28"/>
        </w:rPr>
        <w:t xml:space="preserve"> 201</w:t>
      </w:r>
      <w:r w:rsidR="00A26D04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645FE0" w:rsidP="00850D24">
      <w:pPr>
        <w:spacing w:before="100" w:beforeAutospacing="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3B5E0D">
        <w:rPr>
          <w:color w:val="333333"/>
          <w:sz w:val="28"/>
          <w:szCs w:val="28"/>
        </w:rPr>
        <w:t xml:space="preserve">Заключение КСК района  на отчет об исполнении бюджета </w:t>
      </w:r>
      <w:r w:rsidR="004B0944">
        <w:rPr>
          <w:color w:val="333333"/>
          <w:sz w:val="28"/>
          <w:szCs w:val="28"/>
        </w:rPr>
        <w:t xml:space="preserve">муниципального образования «Город Белозерск»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>201</w:t>
      </w:r>
      <w:r w:rsidR="00CB581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</w:t>
      </w:r>
      <w:r w:rsidR="00EF6CDB">
        <w:rPr>
          <w:color w:val="333333"/>
          <w:sz w:val="28"/>
          <w:szCs w:val="28"/>
        </w:rPr>
        <w:t>муниципальным образованием «Город Белозерск».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0732A">
        <w:rPr>
          <w:sz w:val="28"/>
          <w:szCs w:val="28"/>
        </w:rPr>
        <w:t xml:space="preserve">города Белозерск </w:t>
      </w:r>
      <w:r w:rsidR="00F95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53F9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864391">
        <w:rPr>
          <w:sz w:val="28"/>
          <w:szCs w:val="28"/>
        </w:rPr>
        <w:t>1</w:t>
      </w:r>
      <w:r w:rsidR="006153F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6153F9">
        <w:rPr>
          <w:sz w:val="28"/>
          <w:szCs w:val="28"/>
        </w:rPr>
        <w:t>51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F1384E">
        <w:rPr>
          <w:color w:val="333333"/>
          <w:sz w:val="28"/>
          <w:szCs w:val="28"/>
        </w:rPr>
        <w:t xml:space="preserve">муниципальном образовании «Город Белозерск» </w:t>
      </w:r>
      <w:r>
        <w:rPr>
          <w:sz w:val="28"/>
          <w:szCs w:val="28"/>
        </w:rPr>
        <w:t xml:space="preserve">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</w:t>
      </w:r>
      <w:r w:rsidR="00864391" w:rsidRPr="00864391">
        <w:rPr>
          <w:color w:val="333333"/>
          <w:sz w:val="28"/>
          <w:szCs w:val="28"/>
        </w:rPr>
        <w:t xml:space="preserve"> </w:t>
      </w:r>
      <w:r w:rsidR="000C69D6">
        <w:rPr>
          <w:color w:val="333333"/>
          <w:sz w:val="28"/>
          <w:szCs w:val="28"/>
        </w:rPr>
        <w:t xml:space="preserve">муниципального образования «Город Белозерск» </w:t>
      </w:r>
      <w:r w:rsidR="003D34D7">
        <w:rPr>
          <w:color w:val="333333"/>
          <w:sz w:val="28"/>
          <w:szCs w:val="28"/>
        </w:rPr>
        <w:t xml:space="preserve">от 24.10.2017 № 495 </w:t>
      </w:r>
      <w:r>
        <w:rPr>
          <w:sz w:val="28"/>
          <w:szCs w:val="28"/>
        </w:rPr>
        <w:t xml:space="preserve">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97542F">
        <w:rPr>
          <w:color w:val="333333"/>
          <w:sz w:val="28"/>
          <w:szCs w:val="28"/>
        </w:rPr>
        <w:t>муниципально</w:t>
      </w:r>
      <w:r w:rsidR="00D65138">
        <w:rPr>
          <w:color w:val="333333"/>
          <w:sz w:val="28"/>
          <w:szCs w:val="28"/>
        </w:rPr>
        <w:t>м</w:t>
      </w:r>
      <w:r w:rsidR="0097542F">
        <w:rPr>
          <w:color w:val="333333"/>
          <w:sz w:val="28"/>
          <w:szCs w:val="28"/>
        </w:rPr>
        <w:t xml:space="preserve"> образовани</w:t>
      </w:r>
      <w:r w:rsidR="00D65138">
        <w:rPr>
          <w:color w:val="333333"/>
          <w:sz w:val="28"/>
          <w:szCs w:val="28"/>
        </w:rPr>
        <w:t>и</w:t>
      </w:r>
      <w:r w:rsidR="0097542F">
        <w:rPr>
          <w:color w:val="333333"/>
          <w:sz w:val="28"/>
          <w:szCs w:val="28"/>
        </w:rPr>
        <w:t xml:space="preserve"> «Город Белозерск»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470884">
        <w:rPr>
          <w:color w:val="333333"/>
          <w:sz w:val="28"/>
          <w:szCs w:val="28"/>
        </w:rPr>
        <w:t xml:space="preserve">города Белозерск </w:t>
      </w:r>
      <w:r>
        <w:rPr>
          <w:color w:val="333333"/>
          <w:sz w:val="28"/>
          <w:szCs w:val="28"/>
        </w:rPr>
        <w:t xml:space="preserve">от  </w:t>
      </w:r>
      <w:r w:rsidR="00262EA4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262EA4">
        <w:rPr>
          <w:color w:val="333333"/>
          <w:sz w:val="28"/>
          <w:szCs w:val="28"/>
        </w:rPr>
        <w:t>45</w:t>
      </w:r>
      <w:r>
        <w:rPr>
          <w:color w:val="333333"/>
          <w:sz w:val="28"/>
          <w:szCs w:val="28"/>
        </w:rPr>
        <w:t>. Изменения в решение Совета поселения «О  бюджете</w:t>
      </w:r>
      <w:r w:rsidR="00583584">
        <w:rPr>
          <w:color w:val="333333"/>
          <w:sz w:val="28"/>
          <w:szCs w:val="28"/>
        </w:rPr>
        <w:t xml:space="preserve"> муниципального образования</w:t>
      </w:r>
      <w:r w:rsidR="00BB2126">
        <w:rPr>
          <w:color w:val="333333"/>
          <w:sz w:val="28"/>
          <w:szCs w:val="28"/>
        </w:rPr>
        <w:t xml:space="preserve"> </w:t>
      </w:r>
      <w:r w:rsidR="00583584">
        <w:rPr>
          <w:color w:val="333333"/>
          <w:sz w:val="28"/>
          <w:szCs w:val="28"/>
        </w:rPr>
        <w:t xml:space="preserve"> «Город Белозерск» </w:t>
      </w:r>
      <w:r>
        <w:rPr>
          <w:color w:val="333333"/>
          <w:sz w:val="28"/>
          <w:szCs w:val="28"/>
        </w:rPr>
        <w:t xml:space="preserve"> 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</w:t>
      </w:r>
      <w:r w:rsidR="005570E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1E3C20">
        <w:rPr>
          <w:color w:val="333333"/>
          <w:sz w:val="28"/>
          <w:szCs w:val="28"/>
        </w:rPr>
        <w:t>7</w:t>
      </w:r>
      <w:r w:rsidR="00A66339">
        <w:rPr>
          <w:color w:val="333333"/>
          <w:sz w:val="28"/>
          <w:szCs w:val="28"/>
        </w:rPr>
        <w:t xml:space="preserve"> раз</w:t>
      </w:r>
      <w:r w:rsidR="001E3C20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C6400F">
        <w:rPr>
          <w:color w:val="333333"/>
          <w:sz w:val="28"/>
          <w:szCs w:val="28"/>
        </w:rPr>
        <w:t>15</w:t>
      </w:r>
      <w:r w:rsidR="00C60675">
        <w:rPr>
          <w:color w:val="333333"/>
          <w:sz w:val="28"/>
          <w:szCs w:val="28"/>
        </w:rPr>
        <w:t>.0</w:t>
      </w:r>
      <w:r w:rsidR="00C6400F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C6400F">
        <w:rPr>
          <w:color w:val="333333"/>
          <w:sz w:val="28"/>
          <w:szCs w:val="28"/>
        </w:rPr>
        <w:t>12</w:t>
      </w:r>
      <w:r w:rsidR="00A974E0">
        <w:rPr>
          <w:color w:val="333333"/>
          <w:sz w:val="28"/>
          <w:szCs w:val="28"/>
        </w:rPr>
        <w:t xml:space="preserve">, от </w:t>
      </w:r>
      <w:r w:rsidR="00C6400F">
        <w:rPr>
          <w:color w:val="333333"/>
          <w:sz w:val="28"/>
          <w:szCs w:val="28"/>
        </w:rPr>
        <w:t>05</w:t>
      </w:r>
      <w:r w:rsidR="00A974E0">
        <w:rPr>
          <w:color w:val="333333"/>
          <w:sz w:val="28"/>
          <w:szCs w:val="28"/>
        </w:rPr>
        <w:t>.0</w:t>
      </w:r>
      <w:r w:rsidR="00C6400F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.2017 №</w:t>
      </w:r>
      <w:r w:rsidR="0029122B">
        <w:rPr>
          <w:color w:val="333333"/>
          <w:sz w:val="28"/>
          <w:szCs w:val="28"/>
        </w:rPr>
        <w:t>2</w:t>
      </w:r>
      <w:r w:rsidR="00C6400F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 xml:space="preserve">, от </w:t>
      </w:r>
      <w:r w:rsidR="0029122B">
        <w:rPr>
          <w:color w:val="333333"/>
          <w:sz w:val="28"/>
          <w:szCs w:val="28"/>
        </w:rPr>
        <w:t>1</w:t>
      </w:r>
      <w:r w:rsidR="00C6400F">
        <w:rPr>
          <w:color w:val="333333"/>
          <w:sz w:val="28"/>
          <w:szCs w:val="28"/>
        </w:rPr>
        <w:t>7</w:t>
      </w:r>
      <w:r w:rsidR="00A974E0">
        <w:rPr>
          <w:color w:val="333333"/>
          <w:sz w:val="28"/>
          <w:szCs w:val="28"/>
        </w:rPr>
        <w:t>.0</w:t>
      </w:r>
      <w:r w:rsidR="00C6400F">
        <w:rPr>
          <w:color w:val="333333"/>
          <w:sz w:val="28"/>
          <w:szCs w:val="28"/>
        </w:rPr>
        <w:t>4</w:t>
      </w:r>
      <w:r w:rsidR="00A974E0">
        <w:rPr>
          <w:color w:val="333333"/>
          <w:sz w:val="28"/>
          <w:szCs w:val="28"/>
        </w:rPr>
        <w:t>.2017 №</w:t>
      </w:r>
      <w:r w:rsidR="0029122B">
        <w:rPr>
          <w:color w:val="333333"/>
          <w:sz w:val="28"/>
          <w:szCs w:val="28"/>
        </w:rPr>
        <w:t>3</w:t>
      </w:r>
      <w:r w:rsidR="00C6400F">
        <w:rPr>
          <w:color w:val="333333"/>
          <w:sz w:val="28"/>
          <w:szCs w:val="28"/>
        </w:rPr>
        <w:t xml:space="preserve">0, </w:t>
      </w:r>
      <w:r w:rsidR="00A974E0">
        <w:rPr>
          <w:color w:val="333333"/>
          <w:sz w:val="28"/>
          <w:szCs w:val="28"/>
        </w:rPr>
        <w:t>от 0</w:t>
      </w:r>
      <w:r w:rsidR="00C6400F">
        <w:rPr>
          <w:color w:val="333333"/>
          <w:sz w:val="28"/>
          <w:szCs w:val="28"/>
        </w:rPr>
        <w:t>3</w:t>
      </w:r>
      <w:r w:rsidR="00A974E0">
        <w:rPr>
          <w:color w:val="333333"/>
          <w:sz w:val="28"/>
          <w:szCs w:val="28"/>
        </w:rPr>
        <w:t>.</w:t>
      </w:r>
      <w:r w:rsidR="0029122B">
        <w:rPr>
          <w:color w:val="333333"/>
          <w:sz w:val="28"/>
          <w:szCs w:val="28"/>
        </w:rPr>
        <w:t>0</w:t>
      </w:r>
      <w:r w:rsidR="00C6400F">
        <w:rPr>
          <w:color w:val="333333"/>
          <w:sz w:val="28"/>
          <w:szCs w:val="28"/>
        </w:rPr>
        <w:t>5</w:t>
      </w:r>
      <w:r w:rsidR="00A974E0">
        <w:rPr>
          <w:color w:val="333333"/>
          <w:sz w:val="28"/>
          <w:szCs w:val="28"/>
        </w:rPr>
        <w:t>.2017 №</w:t>
      </w:r>
      <w:r w:rsidR="0029122B">
        <w:rPr>
          <w:color w:val="333333"/>
          <w:sz w:val="28"/>
          <w:szCs w:val="28"/>
        </w:rPr>
        <w:t>3</w:t>
      </w:r>
      <w:r w:rsidR="00C6400F">
        <w:rPr>
          <w:color w:val="333333"/>
          <w:sz w:val="28"/>
          <w:szCs w:val="28"/>
        </w:rPr>
        <w:t>1, от 26.06.207 №54, от 27.07.2017 №55, от 18.09.2017 №59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C6400F">
        <w:rPr>
          <w:color w:val="333333"/>
          <w:sz w:val="28"/>
          <w:szCs w:val="28"/>
        </w:rPr>
        <w:t xml:space="preserve"> </w:t>
      </w:r>
      <w:r w:rsidR="00BB2126">
        <w:rPr>
          <w:color w:val="333333"/>
          <w:sz w:val="28"/>
          <w:szCs w:val="28"/>
        </w:rPr>
        <w:t xml:space="preserve"> 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BB2126">
        <w:rPr>
          <w:color w:val="333333"/>
          <w:sz w:val="28"/>
          <w:szCs w:val="28"/>
        </w:rPr>
        <w:t>увелич</w:t>
      </w:r>
      <w:r w:rsidR="00602FC0">
        <w:rPr>
          <w:color w:val="333333"/>
          <w:sz w:val="28"/>
          <w:szCs w:val="28"/>
        </w:rPr>
        <w:t xml:space="preserve">ился на </w:t>
      </w:r>
      <w:r w:rsidR="00BB2126">
        <w:rPr>
          <w:color w:val="333333"/>
          <w:sz w:val="28"/>
          <w:szCs w:val="28"/>
        </w:rPr>
        <w:t>10665</w:t>
      </w:r>
      <w:r w:rsidR="00602FC0">
        <w:rPr>
          <w:color w:val="333333"/>
          <w:sz w:val="28"/>
          <w:szCs w:val="28"/>
        </w:rPr>
        <w:t>,</w:t>
      </w:r>
      <w:r w:rsidR="00BB2126">
        <w:rPr>
          <w:color w:val="333333"/>
          <w:sz w:val="28"/>
          <w:szCs w:val="28"/>
        </w:rPr>
        <w:t>2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BB2126">
        <w:rPr>
          <w:color w:val="333333"/>
          <w:sz w:val="28"/>
          <w:szCs w:val="28"/>
        </w:rPr>
        <w:t>36791</w:t>
      </w:r>
      <w:r w:rsidR="00CA00A7">
        <w:rPr>
          <w:color w:val="333333"/>
          <w:sz w:val="28"/>
          <w:szCs w:val="28"/>
        </w:rPr>
        <w:t>,</w:t>
      </w:r>
      <w:r w:rsidR="00BB2126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BB2126">
        <w:rPr>
          <w:color w:val="333333"/>
          <w:sz w:val="28"/>
          <w:szCs w:val="28"/>
        </w:rPr>
        <w:t>увелич</w:t>
      </w:r>
      <w:r w:rsidR="00B124B2">
        <w:rPr>
          <w:color w:val="333333"/>
          <w:sz w:val="28"/>
          <w:szCs w:val="28"/>
        </w:rPr>
        <w:t>ился</w:t>
      </w:r>
      <w:r>
        <w:rPr>
          <w:color w:val="333333"/>
          <w:sz w:val="28"/>
          <w:szCs w:val="28"/>
        </w:rPr>
        <w:t xml:space="preserve"> на </w:t>
      </w:r>
      <w:r w:rsidR="00BB2126">
        <w:rPr>
          <w:color w:val="333333"/>
          <w:sz w:val="28"/>
          <w:szCs w:val="28"/>
        </w:rPr>
        <w:t>10</w:t>
      </w:r>
      <w:r w:rsidR="00B124B2">
        <w:rPr>
          <w:color w:val="333333"/>
          <w:sz w:val="28"/>
          <w:szCs w:val="28"/>
        </w:rPr>
        <w:t>6</w:t>
      </w:r>
      <w:r w:rsidR="00BB2126">
        <w:rPr>
          <w:color w:val="333333"/>
          <w:sz w:val="28"/>
          <w:szCs w:val="28"/>
        </w:rPr>
        <w:t>6</w:t>
      </w:r>
      <w:r w:rsidR="00B124B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BB2126">
        <w:rPr>
          <w:color w:val="333333"/>
          <w:sz w:val="28"/>
          <w:szCs w:val="28"/>
        </w:rPr>
        <w:t>2</w:t>
      </w:r>
      <w:r w:rsidR="007142D7">
        <w:rPr>
          <w:color w:val="333333"/>
          <w:sz w:val="28"/>
          <w:szCs w:val="28"/>
        </w:rPr>
        <w:t xml:space="preserve"> тыс. руб.   или на </w:t>
      </w:r>
      <w:r w:rsidR="00B124B2">
        <w:rPr>
          <w:color w:val="333333"/>
          <w:sz w:val="28"/>
          <w:szCs w:val="28"/>
        </w:rPr>
        <w:t>4</w:t>
      </w:r>
      <w:r w:rsidR="00BB212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BB2126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% и составил </w:t>
      </w:r>
      <w:r w:rsidR="00B124B2">
        <w:rPr>
          <w:color w:val="333333"/>
          <w:sz w:val="28"/>
          <w:szCs w:val="28"/>
        </w:rPr>
        <w:t>3</w:t>
      </w:r>
      <w:r w:rsidR="00BB2126">
        <w:rPr>
          <w:color w:val="333333"/>
          <w:sz w:val="28"/>
          <w:szCs w:val="28"/>
        </w:rPr>
        <w:t>5467</w:t>
      </w:r>
      <w:r>
        <w:rPr>
          <w:color w:val="333333"/>
          <w:sz w:val="28"/>
          <w:szCs w:val="28"/>
        </w:rPr>
        <w:t>,</w:t>
      </w:r>
      <w:r w:rsidR="00BB2126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руб.;</w:t>
      </w:r>
    </w:p>
    <w:p w:rsidR="0038106C" w:rsidRDefault="00010D21" w:rsidP="0038106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</w:t>
      </w:r>
      <w:r w:rsidR="00E25271">
        <w:rPr>
          <w:color w:val="333333"/>
          <w:sz w:val="28"/>
          <w:szCs w:val="28"/>
        </w:rPr>
        <w:t>про</w:t>
      </w:r>
      <w:r>
        <w:rPr>
          <w:color w:val="333333"/>
          <w:sz w:val="28"/>
          <w:szCs w:val="28"/>
        </w:rPr>
        <w:t xml:space="preserve">фицит </w:t>
      </w:r>
      <w:r w:rsidR="00816E17">
        <w:rPr>
          <w:color w:val="333333"/>
          <w:sz w:val="28"/>
          <w:szCs w:val="28"/>
        </w:rPr>
        <w:t xml:space="preserve">городского </w:t>
      </w:r>
      <w:r>
        <w:rPr>
          <w:color w:val="333333"/>
          <w:sz w:val="28"/>
          <w:szCs w:val="28"/>
        </w:rPr>
        <w:t xml:space="preserve">бюджета в сумме </w:t>
      </w:r>
      <w:r w:rsidR="00E25271">
        <w:rPr>
          <w:color w:val="333333"/>
          <w:sz w:val="28"/>
          <w:szCs w:val="28"/>
        </w:rPr>
        <w:t>1323</w:t>
      </w:r>
      <w:r>
        <w:rPr>
          <w:color w:val="333333"/>
          <w:sz w:val="28"/>
          <w:szCs w:val="28"/>
        </w:rPr>
        <w:t>,</w:t>
      </w:r>
      <w:r w:rsidR="00E25271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</w:t>
      </w:r>
    </w:p>
    <w:p w:rsidR="006D14AF" w:rsidRDefault="0038106C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>201</w:t>
      </w:r>
      <w:r w:rsidR="00FD082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0271B6">
        <w:rPr>
          <w:color w:val="333333"/>
          <w:sz w:val="28"/>
          <w:szCs w:val="28"/>
        </w:rPr>
        <w:t>18439</w:t>
      </w:r>
      <w:r w:rsidR="003B5E0D">
        <w:rPr>
          <w:color w:val="333333"/>
          <w:sz w:val="28"/>
          <w:szCs w:val="28"/>
        </w:rPr>
        <w:t>,</w:t>
      </w:r>
      <w:r w:rsidR="000271B6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D064CA">
        <w:rPr>
          <w:color w:val="333333"/>
          <w:sz w:val="28"/>
          <w:szCs w:val="28"/>
        </w:rPr>
        <w:t>5</w:t>
      </w:r>
      <w:r w:rsidR="000271B6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>,</w:t>
      </w:r>
      <w:r w:rsidR="000271B6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D064CA">
        <w:rPr>
          <w:color w:val="333333"/>
          <w:sz w:val="28"/>
          <w:szCs w:val="28"/>
        </w:rPr>
        <w:t>3</w:t>
      </w:r>
      <w:r w:rsidR="000271B6">
        <w:rPr>
          <w:color w:val="333333"/>
          <w:sz w:val="28"/>
          <w:szCs w:val="28"/>
        </w:rPr>
        <w:t>6791</w:t>
      </w:r>
      <w:r w:rsidR="003B5E0D">
        <w:rPr>
          <w:color w:val="333333"/>
          <w:sz w:val="28"/>
          <w:szCs w:val="28"/>
        </w:rPr>
        <w:t>,</w:t>
      </w:r>
      <w:r w:rsidR="000271B6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</w:t>
      </w:r>
      <w:r w:rsidR="000271B6">
        <w:rPr>
          <w:color w:val="333333"/>
          <w:sz w:val="28"/>
          <w:szCs w:val="28"/>
        </w:rPr>
        <w:t>3044</w:t>
      </w:r>
      <w:r w:rsidR="003B5E0D">
        <w:rPr>
          <w:color w:val="333333"/>
          <w:sz w:val="28"/>
          <w:szCs w:val="28"/>
        </w:rPr>
        <w:t>,</w:t>
      </w:r>
      <w:r w:rsidR="000271B6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тыс. рублей (</w:t>
      </w:r>
      <w:r w:rsidR="000271B6">
        <w:rPr>
          <w:color w:val="333333"/>
          <w:sz w:val="28"/>
          <w:szCs w:val="28"/>
        </w:rPr>
        <w:t>57</w:t>
      </w:r>
      <w:r w:rsidR="003B5E0D">
        <w:rPr>
          <w:color w:val="333333"/>
          <w:sz w:val="28"/>
          <w:szCs w:val="28"/>
        </w:rPr>
        <w:t>,</w:t>
      </w:r>
      <w:r w:rsidR="000271B6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D23142">
        <w:rPr>
          <w:color w:val="333333"/>
          <w:sz w:val="28"/>
          <w:szCs w:val="28"/>
        </w:rPr>
        <w:t>5395</w:t>
      </w:r>
      <w:r w:rsidR="003B5E0D">
        <w:rPr>
          <w:color w:val="333333"/>
          <w:sz w:val="28"/>
          <w:szCs w:val="28"/>
        </w:rPr>
        <w:t>,</w:t>
      </w:r>
      <w:r w:rsidR="00C85BB9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 xml:space="preserve"> тыс. рублей (</w:t>
      </w:r>
      <w:r w:rsidR="00C85BB9">
        <w:rPr>
          <w:color w:val="333333"/>
          <w:sz w:val="28"/>
          <w:szCs w:val="28"/>
        </w:rPr>
        <w:t>3</w:t>
      </w:r>
      <w:r w:rsidR="009E730A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,</w:t>
      </w:r>
      <w:r w:rsidR="00D23142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%).</w:t>
      </w:r>
    </w:p>
    <w:p w:rsidR="003B5E0D" w:rsidRDefault="006D14AF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Расходы  бюджета поселения исполнены в сумме </w:t>
      </w:r>
      <w:r w:rsidR="00802933">
        <w:rPr>
          <w:color w:val="333333"/>
          <w:sz w:val="28"/>
          <w:szCs w:val="28"/>
        </w:rPr>
        <w:t>17458</w:t>
      </w:r>
      <w:r w:rsidR="003441F8">
        <w:rPr>
          <w:color w:val="333333"/>
          <w:sz w:val="28"/>
          <w:szCs w:val="28"/>
        </w:rPr>
        <w:t>,</w:t>
      </w:r>
      <w:r w:rsidR="00802933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  тыс. рублей или </w:t>
      </w:r>
      <w:r w:rsidR="00391FB0">
        <w:rPr>
          <w:color w:val="333333"/>
          <w:sz w:val="28"/>
          <w:szCs w:val="28"/>
        </w:rPr>
        <w:t>4</w:t>
      </w:r>
      <w:r w:rsidR="00F710FB">
        <w:rPr>
          <w:color w:val="333333"/>
          <w:sz w:val="28"/>
          <w:szCs w:val="28"/>
        </w:rPr>
        <w:t>9</w:t>
      </w:r>
      <w:r w:rsidR="0093116D">
        <w:rPr>
          <w:color w:val="333333"/>
          <w:sz w:val="28"/>
          <w:szCs w:val="28"/>
        </w:rPr>
        <w:t>,</w:t>
      </w:r>
      <w:r w:rsidR="00F710FB">
        <w:rPr>
          <w:color w:val="333333"/>
          <w:sz w:val="28"/>
          <w:szCs w:val="28"/>
        </w:rPr>
        <w:t>2</w:t>
      </w:r>
      <w:r w:rsidR="003B5E0D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93116D">
        <w:rPr>
          <w:color w:val="333333"/>
          <w:sz w:val="28"/>
          <w:szCs w:val="28"/>
        </w:rPr>
        <w:t>3</w:t>
      </w:r>
      <w:r w:rsidR="00F710FB">
        <w:rPr>
          <w:color w:val="333333"/>
          <w:sz w:val="28"/>
          <w:szCs w:val="28"/>
        </w:rPr>
        <w:t>546</w:t>
      </w:r>
      <w:r w:rsidR="0093116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>,</w:t>
      </w:r>
      <w:r w:rsidR="00F710FB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4817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75527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755272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01E6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920EDD">
              <w:rPr>
                <w:sz w:val="20"/>
                <w:szCs w:val="20"/>
              </w:rPr>
              <w:t>6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920EDD">
              <w:rPr>
                <w:sz w:val="20"/>
                <w:szCs w:val="20"/>
              </w:rPr>
              <w:t>6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569D5" w:rsidP="0075184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D278EE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0F50D7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6722B7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10787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10787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E674F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E06F7F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3E2" w:rsidRDefault="00E06F7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</w:tr>
      <w:tr w:rsidR="009A03E2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569D5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D278EE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0F50D7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6722B7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10787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810787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2E674F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E06F7F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-3197,2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E06F7F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9A03E2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39F" w:rsidRDefault="000569D5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+4351,7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47" w:rsidRDefault="00E51747" w:rsidP="00EB0AC6">
            <w:pPr>
              <w:jc w:val="center"/>
              <w:rPr>
                <w:sz w:val="20"/>
                <w:szCs w:val="20"/>
              </w:rPr>
            </w:pPr>
          </w:p>
          <w:p w:rsidR="009A03E2" w:rsidRDefault="00E51747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278EE">
              <w:rPr>
                <w:sz w:val="20"/>
                <w:szCs w:val="20"/>
              </w:rPr>
              <w:t>1323,5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2F0998">
            <w:pPr>
              <w:jc w:val="center"/>
              <w:rPr>
                <w:sz w:val="20"/>
                <w:szCs w:val="20"/>
              </w:rPr>
            </w:pPr>
          </w:p>
          <w:p w:rsidR="000F50D7" w:rsidRDefault="000F50D7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A" w:rsidRDefault="006251D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6722B7" w:rsidRDefault="006722B7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E2" w:rsidRDefault="009A03E2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 xml:space="preserve">за 9 месяцев 2017 года </w:t>
      </w:r>
      <w:r w:rsidR="0082590E">
        <w:rPr>
          <w:sz w:val="28"/>
          <w:szCs w:val="28"/>
        </w:rPr>
        <w:t xml:space="preserve"> </w:t>
      </w:r>
      <w:r w:rsidR="00625E83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625E83">
        <w:rPr>
          <w:sz w:val="28"/>
          <w:szCs w:val="28"/>
        </w:rPr>
        <w:t>2135</w:t>
      </w:r>
      <w:r>
        <w:rPr>
          <w:sz w:val="28"/>
          <w:szCs w:val="28"/>
        </w:rPr>
        <w:t>,</w:t>
      </w:r>
      <w:r w:rsidR="00625E8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 или на </w:t>
      </w:r>
      <w:r w:rsidR="009F4B38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9F4B38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E43ED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C738CE">
        <w:rPr>
          <w:sz w:val="28"/>
          <w:szCs w:val="28"/>
        </w:rPr>
        <w:t>3197</w:t>
      </w:r>
      <w:r>
        <w:rPr>
          <w:sz w:val="28"/>
          <w:szCs w:val="28"/>
        </w:rPr>
        <w:t>,</w:t>
      </w:r>
      <w:r w:rsidR="00C738C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или на </w:t>
      </w:r>
      <w:r w:rsidR="00C738CE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C738CE">
        <w:rPr>
          <w:sz w:val="28"/>
          <w:szCs w:val="28"/>
        </w:rPr>
        <w:t>5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3A6A64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3A6A64">
        <w:rPr>
          <w:sz w:val="28"/>
          <w:szCs w:val="28"/>
        </w:rPr>
        <w:t>981</w:t>
      </w:r>
      <w:r>
        <w:rPr>
          <w:sz w:val="28"/>
          <w:szCs w:val="28"/>
        </w:rPr>
        <w:t>,</w:t>
      </w:r>
      <w:r w:rsidR="003A6A64">
        <w:rPr>
          <w:sz w:val="28"/>
          <w:szCs w:val="28"/>
        </w:rPr>
        <w:t>4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3A6A64">
        <w:rPr>
          <w:sz w:val="28"/>
          <w:szCs w:val="28"/>
        </w:rPr>
        <w:t>де</w:t>
      </w:r>
      <w:r w:rsidR="00DA3F57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3A6A64">
        <w:rPr>
          <w:sz w:val="28"/>
          <w:szCs w:val="28"/>
        </w:rPr>
        <w:t>4351</w:t>
      </w:r>
      <w:r>
        <w:rPr>
          <w:sz w:val="28"/>
          <w:szCs w:val="28"/>
        </w:rPr>
        <w:t>,</w:t>
      </w:r>
      <w:r w:rsidR="003A6A6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391FDD">
        <w:rPr>
          <w:sz w:val="28"/>
          <w:szCs w:val="28"/>
        </w:rPr>
        <w:t xml:space="preserve"> </w:t>
      </w:r>
      <w:r w:rsidR="00E4334F">
        <w:rPr>
          <w:sz w:val="28"/>
          <w:szCs w:val="28"/>
        </w:rPr>
        <w:t>13044</w:t>
      </w:r>
      <w:r w:rsidR="003B5E0D">
        <w:rPr>
          <w:sz w:val="28"/>
          <w:szCs w:val="28"/>
        </w:rPr>
        <w:t>,</w:t>
      </w:r>
      <w:r w:rsidR="00E4334F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BB78BE">
        <w:rPr>
          <w:sz w:val="28"/>
          <w:szCs w:val="28"/>
        </w:rPr>
        <w:t>57</w:t>
      </w:r>
      <w:r w:rsidR="003B5E0D">
        <w:rPr>
          <w:sz w:val="28"/>
          <w:szCs w:val="28"/>
        </w:rPr>
        <w:t>,</w:t>
      </w:r>
      <w:r w:rsidR="00BB78BE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642C66">
        <w:rPr>
          <w:sz w:val="28"/>
          <w:szCs w:val="28"/>
        </w:rPr>
        <w:t>2875</w:t>
      </w:r>
      <w:r w:rsidR="003B5E0D">
        <w:rPr>
          <w:sz w:val="28"/>
          <w:szCs w:val="28"/>
        </w:rPr>
        <w:t>,</w:t>
      </w:r>
      <w:r w:rsidR="00642C66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6C71C8">
        <w:rPr>
          <w:sz w:val="28"/>
          <w:szCs w:val="28"/>
        </w:rPr>
        <w:t>1038</w:t>
      </w:r>
      <w:r w:rsidR="003B5E0D">
        <w:rPr>
          <w:sz w:val="28"/>
          <w:szCs w:val="28"/>
        </w:rPr>
        <w:t>,</w:t>
      </w:r>
      <w:r w:rsidR="006C71C8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на </w:t>
      </w:r>
      <w:r w:rsidR="006C71C8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6C71C8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="004A583B">
        <w:rPr>
          <w:rFonts w:ascii="Times New Roman" w:hAnsi="Times New Roman" w:cs="Times New Roman"/>
          <w:sz w:val="28"/>
          <w:szCs w:val="28"/>
        </w:rPr>
        <w:t xml:space="preserve">  </w:t>
      </w:r>
      <w:r w:rsidRPr="00352D12">
        <w:rPr>
          <w:rFonts w:ascii="Times New Roman" w:hAnsi="Times New Roman" w:cs="Times New Roman"/>
          <w:sz w:val="28"/>
          <w:szCs w:val="28"/>
        </w:rPr>
        <w:t xml:space="preserve">доходы исполнены в сумме </w:t>
      </w:r>
      <w:r w:rsidR="004A583B">
        <w:rPr>
          <w:rFonts w:ascii="Times New Roman" w:hAnsi="Times New Roman" w:cs="Times New Roman"/>
          <w:sz w:val="28"/>
          <w:szCs w:val="28"/>
        </w:rPr>
        <w:t>10878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A583B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A583B">
        <w:rPr>
          <w:rFonts w:ascii="Times New Roman" w:hAnsi="Times New Roman" w:cs="Times New Roman"/>
          <w:sz w:val="28"/>
          <w:szCs w:val="28"/>
        </w:rPr>
        <w:t>55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A583B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4A583B">
        <w:rPr>
          <w:rFonts w:ascii="Times New Roman" w:hAnsi="Times New Roman" w:cs="Times New Roman"/>
          <w:sz w:val="28"/>
          <w:szCs w:val="28"/>
        </w:rPr>
        <w:t>19739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4A583B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26DB0" w:rsidRPr="008F0816" w:rsidRDefault="003B5E0D" w:rsidP="00B26D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F51CC">
        <w:rPr>
          <w:rFonts w:ascii="Times New Roman" w:hAnsi="Times New Roman" w:cs="Times New Roman"/>
          <w:sz w:val="28"/>
          <w:szCs w:val="28"/>
        </w:rPr>
        <w:t>7372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F51CC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CF51CC">
        <w:rPr>
          <w:rFonts w:ascii="Times New Roman" w:hAnsi="Times New Roman" w:cs="Times New Roman"/>
          <w:sz w:val="28"/>
          <w:szCs w:val="28"/>
        </w:rPr>
        <w:t>68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F51CC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CF51CC">
        <w:rPr>
          <w:rFonts w:ascii="Times New Roman" w:hAnsi="Times New Roman" w:cs="Times New Roman"/>
          <w:sz w:val="28"/>
          <w:szCs w:val="28"/>
        </w:rPr>
        <w:t>10742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119DF">
        <w:rPr>
          <w:rFonts w:ascii="Times New Roman" w:hAnsi="Times New Roman" w:cs="Times New Roman"/>
          <w:sz w:val="28"/>
          <w:szCs w:val="28"/>
        </w:rPr>
        <w:t>6</w:t>
      </w:r>
      <w:r w:rsidR="005F3F85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3119DF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441AFE">
        <w:rPr>
          <w:rFonts w:ascii="Times New Roman" w:hAnsi="Times New Roman" w:cs="Times New Roman"/>
          <w:sz w:val="28"/>
          <w:szCs w:val="28"/>
        </w:rPr>
        <w:t xml:space="preserve"> снизи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441AFE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5F3F85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</w:t>
      </w:r>
      <w:r w:rsidR="00B26DB0">
        <w:rPr>
          <w:rFonts w:ascii="Times New Roman" w:hAnsi="Times New Roman" w:cs="Times New Roman"/>
          <w:sz w:val="28"/>
          <w:szCs w:val="28"/>
        </w:rPr>
        <w:t xml:space="preserve"> </w:t>
      </w:r>
      <w:r w:rsidR="00B26DB0" w:rsidRPr="008F0816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городского поселения:</w:t>
      </w:r>
    </w:p>
    <w:p w:rsidR="00B26DB0" w:rsidRPr="008F0816" w:rsidRDefault="00B26DB0" w:rsidP="00B26DB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B26DB0" w:rsidRPr="008F0816" w:rsidRDefault="00B26DB0" w:rsidP="00B26DB0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ЗАО «Пекарь»</w:t>
      </w:r>
    </w:p>
    <w:p w:rsidR="00B26DB0" w:rsidRPr="008F0816" w:rsidRDefault="00B26DB0" w:rsidP="00B26DB0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БУЗ ВО «Белозерская ЦРБ»</w:t>
      </w:r>
    </w:p>
    <w:p w:rsidR="00B26DB0" w:rsidRDefault="00B26DB0" w:rsidP="00B26DB0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ООО «Белозерсклес»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поступ</w:t>
      </w:r>
      <w:r w:rsidR="00620000">
        <w:rPr>
          <w:sz w:val="28"/>
          <w:szCs w:val="28"/>
        </w:rPr>
        <w:t>и</w:t>
      </w:r>
      <w:r w:rsidR="00913F9B">
        <w:rPr>
          <w:sz w:val="28"/>
          <w:szCs w:val="28"/>
        </w:rPr>
        <w:t>ли</w:t>
      </w:r>
      <w:r w:rsidR="00620000">
        <w:rPr>
          <w:sz w:val="28"/>
          <w:szCs w:val="28"/>
        </w:rPr>
        <w:t xml:space="preserve"> в размере </w:t>
      </w:r>
      <w:r w:rsidR="008D2F7B">
        <w:rPr>
          <w:sz w:val="28"/>
          <w:szCs w:val="28"/>
        </w:rPr>
        <w:t xml:space="preserve">1327,5 тыс. руб. или 79,7% от запланированной суммы в 1665,0 тыс. руб. Объем поступлений указанного налога </w:t>
      </w:r>
      <w:r w:rsidR="00461F64">
        <w:rPr>
          <w:sz w:val="28"/>
          <w:szCs w:val="28"/>
        </w:rPr>
        <w:t>за аналогичный период прошлого года составил 1336,3 тыс. руб.</w:t>
      </w:r>
      <w:r w:rsidR="00665996">
        <w:rPr>
          <w:sz w:val="28"/>
          <w:szCs w:val="28"/>
        </w:rPr>
        <w:t xml:space="preserve">, что меньше поступлений текущего года </w:t>
      </w:r>
      <w:r w:rsidR="00461F64">
        <w:rPr>
          <w:sz w:val="28"/>
          <w:szCs w:val="28"/>
        </w:rPr>
        <w:t xml:space="preserve"> на 8,8 тыс. руб.</w:t>
      </w:r>
      <w:r w:rsidR="00665996">
        <w:rPr>
          <w:sz w:val="28"/>
          <w:szCs w:val="28"/>
        </w:rPr>
        <w:t xml:space="preserve"> или на </w:t>
      </w:r>
      <w:r w:rsidR="00461F64">
        <w:rPr>
          <w:sz w:val="28"/>
          <w:szCs w:val="28"/>
        </w:rPr>
        <w:t xml:space="preserve"> 0,7%.  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543FAD">
        <w:rPr>
          <w:sz w:val="28"/>
          <w:szCs w:val="28"/>
        </w:rPr>
        <w:t>668</w:t>
      </w:r>
      <w:r w:rsidR="003B5E0D">
        <w:rPr>
          <w:sz w:val="28"/>
          <w:szCs w:val="28"/>
        </w:rPr>
        <w:t>,</w:t>
      </w:r>
      <w:r w:rsidR="00543FA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543FAD">
        <w:rPr>
          <w:sz w:val="28"/>
          <w:szCs w:val="28"/>
        </w:rPr>
        <w:t>15</w:t>
      </w:r>
      <w:r w:rsidR="003B5E0D">
        <w:rPr>
          <w:sz w:val="28"/>
          <w:szCs w:val="28"/>
        </w:rPr>
        <w:t>,</w:t>
      </w:r>
      <w:r w:rsidR="00543FAD">
        <w:rPr>
          <w:sz w:val="28"/>
          <w:szCs w:val="28"/>
        </w:rPr>
        <w:t>0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2016 года поступление налога на имущество </w:t>
      </w:r>
      <w:r w:rsidR="00543FAD">
        <w:rPr>
          <w:sz w:val="28"/>
          <w:szCs w:val="28"/>
        </w:rPr>
        <w:t>увелич</w:t>
      </w:r>
      <w:r w:rsidR="00AE49DD">
        <w:rPr>
          <w:sz w:val="28"/>
          <w:szCs w:val="28"/>
        </w:rPr>
        <w:t xml:space="preserve">илось </w:t>
      </w:r>
      <w:r w:rsidR="00891698">
        <w:rPr>
          <w:sz w:val="28"/>
          <w:szCs w:val="28"/>
        </w:rPr>
        <w:t xml:space="preserve">на </w:t>
      </w:r>
      <w:r w:rsidR="00543FAD">
        <w:rPr>
          <w:sz w:val="28"/>
          <w:szCs w:val="28"/>
        </w:rPr>
        <w:t>6</w:t>
      </w:r>
      <w:r w:rsidR="00891698">
        <w:rPr>
          <w:sz w:val="28"/>
          <w:szCs w:val="28"/>
        </w:rPr>
        <w:t>,</w:t>
      </w:r>
      <w:r w:rsidR="00543FAD">
        <w:rPr>
          <w:sz w:val="28"/>
          <w:szCs w:val="28"/>
        </w:rPr>
        <w:t>7</w:t>
      </w:r>
      <w:r w:rsidR="00891698">
        <w:rPr>
          <w:sz w:val="28"/>
          <w:szCs w:val="28"/>
        </w:rPr>
        <w:t>%</w:t>
      </w:r>
      <w:r w:rsidR="00AE49DD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053310">
        <w:rPr>
          <w:sz w:val="28"/>
          <w:szCs w:val="28"/>
        </w:rPr>
        <w:t>1509</w:t>
      </w:r>
      <w:r w:rsidR="003B5E0D">
        <w:rPr>
          <w:sz w:val="28"/>
          <w:szCs w:val="28"/>
        </w:rPr>
        <w:t>,</w:t>
      </w:r>
      <w:r w:rsidR="00053310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руб., что составляет </w:t>
      </w:r>
      <w:r w:rsidR="00053310">
        <w:rPr>
          <w:sz w:val="28"/>
          <w:szCs w:val="28"/>
        </w:rPr>
        <w:t>52</w:t>
      </w:r>
      <w:r w:rsidR="003B5E0D">
        <w:rPr>
          <w:sz w:val="28"/>
          <w:szCs w:val="28"/>
        </w:rPr>
        <w:t>,</w:t>
      </w:r>
      <w:r w:rsidR="00053310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</w:t>
      </w:r>
      <w:r w:rsidR="001977FA">
        <w:rPr>
          <w:sz w:val="28"/>
          <w:szCs w:val="28"/>
        </w:rPr>
        <w:t>в 1,</w:t>
      </w:r>
      <w:r w:rsidR="00CC7737">
        <w:rPr>
          <w:sz w:val="28"/>
          <w:szCs w:val="28"/>
        </w:rPr>
        <w:t>2</w:t>
      </w:r>
      <w:r w:rsidR="001977FA">
        <w:rPr>
          <w:sz w:val="28"/>
          <w:szCs w:val="28"/>
        </w:rPr>
        <w:t xml:space="preserve"> раза.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3F09EF">
        <w:rPr>
          <w:rStyle w:val="FontStyle12"/>
          <w:sz w:val="28"/>
          <w:szCs w:val="28"/>
        </w:rPr>
        <w:t xml:space="preserve">Единый сельскохозяйственный налог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2017 года</w:t>
      </w:r>
      <w:r w:rsidR="00105F65">
        <w:rPr>
          <w:sz w:val="28"/>
          <w:szCs w:val="28"/>
        </w:rPr>
        <w:t xml:space="preserve"> составил </w:t>
      </w:r>
      <w:r w:rsidR="003F09EF">
        <w:rPr>
          <w:sz w:val="28"/>
          <w:szCs w:val="28"/>
        </w:rPr>
        <w:t>0</w:t>
      </w:r>
      <w:r w:rsidR="00105F65">
        <w:rPr>
          <w:sz w:val="28"/>
          <w:szCs w:val="28"/>
        </w:rPr>
        <w:t>,</w:t>
      </w:r>
      <w:r w:rsidR="003F09EF">
        <w:rPr>
          <w:sz w:val="28"/>
          <w:szCs w:val="28"/>
        </w:rPr>
        <w:t>7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</w:t>
      </w:r>
      <w:r w:rsidR="005F0EEC">
        <w:rPr>
          <w:sz w:val="28"/>
          <w:szCs w:val="28"/>
        </w:rPr>
        <w:t xml:space="preserve">аналогичный период прошлого года </w:t>
      </w:r>
      <w:r w:rsidR="007042E9">
        <w:rPr>
          <w:sz w:val="28"/>
          <w:szCs w:val="28"/>
        </w:rPr>
        <w:t>таки</w:t>
      </w:r>
      <w:r w:rsidR="003F09EF">
        <w:rPr>
          <w:sz w:val="28"/>
          <w:szCs w:val="28"/>
        </w:rPr>
        <w:t>х</w:t>
      </w:r>
      <w:r w:rsidR="007042E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</w:t>
      </w:r>
      <w:r w:rsidR="003F09EF">
        <w:rPr>
          <w:sz w:val="28"/>
          <w:szCs w:val="28"/>
        </w:rPr>
        <w:t xml:space="preserve">й не было. </w:t>
      </w:r>
    </w:p>
    <w:p w:rsidR="00CC0183" w:rsidRDefault="007E735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183"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="00CC0183" w:rsidRPr="006E1C61">
        <w:rPr>
          <w:rFonts w:ascii="Times New Roman" w:hAnsi="Times New Roman" w:cs="Times New Roman"/>
          <w:sz w:val="28"/>
          <w:szCs w:val="28"/>
        </w:rPr>
        <w:t xml:space="preserve"> </w:t>
      </w:r>
      <w:r w:rsidR="0039791A">
        <w:rPr>
          <w:rFonts w:ascii="Times New Roman" w:hAnsi="Times New Roman" w:cs="Times New Roman"/>
          <w:sz w:val="28"/>
          <w:szCs w:val="28"/>
        </w:rPr>
        <w:t xml:space="preserve"> </w:t>
      </w:r>
      <w:r w:rsidR="00CC0183" w:rsidRPr="006E1C61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C0183">
        <w:rPr>
          <w:rFonts w:ascii="Times New Roman" w:hAnsi="Times New Roman" w:cs="Times New Roman"/>
          <w:sz w:val="28"/>
          <w:szCs w:val="28"/>
        </w:rPr>
        <w:t xml:space="preserve">на 2017 год  запланированы в размере </w:t>
      </w:r>
      <w:r w:rsidR="006340C4">
        <w:rPr>
          <w:rFonts w:ascii="Times New Roman" w:hAnsi="Times New Roman" w:cs="Times New Roman"/>
          <w:sz w:val="28"/>
          <w:szCs w:val="28"/>
        </w:rPr>
        <w:t>3136,3</w:t>
      </w:r>
      <w:r w:rsidR="00CC018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CC0183">
        <w:rPr>
          <w:rFonts w:ascii="Times New Roman" w:hAnsi="Times New Roman" w:cs="Times New Roman"/>
          <w:sz w:val="28"/>
          <w:szCs w:val="28"/>
        </w:rPr>
        <w:t xml:space="preserve"> 2017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F62C4C">
        <w:rPr>
          <w:rFonts w:ascii="Times New Roman" w:hAnsi="Times New Roman" w:cs="Times New Roman"/>
          <w:sz w:val="28"/>
          <w:szCs w:val="28"/>
        </w:rPr>
        <w:t>2166,3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C0183">
        <w:rPr>
          <w:rFonts w:ascii="Times New Roman" w:hAnsi="Times New Roman" w:cs="Times New Roman"/>
          <w:sz w:val="28"/>
          <w:szCs w:val="28"/>
        </w:rPr>
        <w:t>.</w:t>
      </w:r>
      <w:r w:rsidR="00AC5EB7">
        <w:rPr>
          <w:rFonts w:ascii="Times New Roman" w:hAnsi="Times New Roman" w:cs="Times New Roman"/>
          <w:sz w:val="28"/>
          <w:szCs w:val="28"/>
        </w:rPr>
        <w:t xml:space="preserve"> (69,1%)</w:t>
      </w:r>
      <w:r w:rsidR="00AE49DD">
        <w:rPr>
          <w:rFonts w:ascii="Times New Roman" w:hAnsi="Times New Roman" w:cs="Times New Roman"/>
          <w:sz w:val="28"/>
          <w:szCs w:val="28"/>
        </w:rPr>
        <w:t>, что значительно выше показателей 2016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2016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E97B43">
        <w:rPr>
          <w:rFonts w:ascii="Times New Roman" w:hAnsi="Times New Roman" w:cs="Times New Roman"/>
          <w:sz w:val="28"/>
          <w:szCs w:val="28"/>
        </w:rPr>
        <w:t>1491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E97B43">
        <w:rPr>
          <w:rFonts w:ascii="Times New Roman" w:hAnsi="Times New Roman" w:cs="Times New Roman"/>
          <w:sz w:val="28"/>
          <w:szCs w:val="28"/>
        </w:rPr>
        <w:t>8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A32" w:rsidRDefault="00D10A32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в виде арендной платы за земельные участки составили </w:t>
      </w:r>
      <w:r w:rsidR="004016A1">
        <w:rPr>
          <w:rFonts w:ascii="Times New Roman" w:hAnsi="Times New Roman" w:cs="Times New Roman"/>
          <w:sz w:val="28"/>
          <w:szCs w:val="28"/>
        </w:rPr>
        <w:t>908,5 тыс. руб. или 69,3% от плановых назначений.</w:t>
      </w:r>
      <w:r w:rsidR="008D159A">
        <w:rPr>
          <w:rFonts w:ascii="Times New Roman" w:hAnsi="Times New Roman" w:cs="Times New Roman"/>
          <w:sz w:val="28"/>
          <w:szCs w:val="28"/>
        </w:rPr>
        <w:t xml:space="preserve"> За аналогичный период </w:t>
      </w:r>
      <w:r w:rsidR="008D159A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года указанный вид дохода поступил в размере </w:t>
      </w:r>
      <w:r w:rsidR="00911F85">
        <w:rPr>
          <w:rFonts w:ascii="Times New Roman" w:hAnsi="Times New Roman" w:cs="Times New Roman"/>
          <w:sz w:val="28"/>
          <w:szCs w:val="28"/>
        </w:rPr>
        <w:t>790,2 тыс. руб. Поступления по сравнению с прошлым годом увеличились на 118,3 тыс. руб. или на 15,0%.</w:t>
      </w:r>
    </w:p>
    <w:p w:rsidR="0079760E" w:rsidRDefault="0079760E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(за исключеинем земельных участков), составили 228,0 тыс. руб. или 93,3% от плана. По сравнению с соответствующим периодом предыдущего года доходы возросли в 9,5 раз</w:t>
      </w:r>
      <w:r w:rsidR="00623A94">
        <w:rPr>
          <w:rFonts w:ascii="Times New Roman" w:hAnsi="Times New Roman" w:cs="Times New Roman"/>
          <w:sz w:val="28"/>
          <w:szCs w:val="28"/>
        </w:rPr>
        <w:t xml:space="preserve"> (2016 год – 24,0 тыс.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60E" w:rsidRDefault="0079760E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434FF9">
        <w:rPr>
          <w:rFonts w:ascii="Times New Roman" w:hAnsi="Times New Roman" w:cs="Times New Roman"/>
          <w:sz w:val="28"/>
          <w:szCs w:val="28"/>
        </w:rPr>
        <w:t>475,1 тыс. руб. или 101,1% от плана. По сравнению с соответствующим периодом предыдущего года доходы</w:t>
      </w:r>
      <w:r w:rsidR="00623A94">
        <w:rPr>
          <w:rFonts w:ascii="Times New Roman" w:hAnsi="Times New Roman" w:cs="Times New Roman"/>
          <w:sz w:val="28"/>
          <w:szCs w:val="28"/>
        </w:rPr>
        <w:t xml:space="preserve"> возросли в 18,6 раз (2016 год – 25,6 тыс. руб.).</w:t>
      </w:r>
    </w:p>
    <w:p w:rsidR="00623A94" w:rsidRDefault="00623A94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поступления от использования имущества составили </w:t>
      </w:r>
      <w:r w:rsidR="00FA0713">
        <w:rPr>
          <w:rFonts w:ascii="Times New Roman" w:hAnsi="Times New Roman" w:cs="Times New Roman"/>
          <w:sz w:val="28"/>
          <w:szCs w:val="28"/>
        </w:rPr>
        <w:t xml:space="preserve">491,6 тыс. руб. или </w:t>
      </w:r>
      <w:r w:rsidR="00CC5A99">
        <w:rPr>
          <w:rFonts w:ascii="Times New Roman" w:hAnsi="Times New Roman" w:cs="Times New Roman"/>
          <w:sz w:val="28"/>
          <w:szCs w:val="28"/>
        </w:rPr>
        <w:t xml:space="preserve">49,2% от плана.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486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предыдущего года доходы возросли на 128,5 тыс. руб. или на 35,4%.</w:t>
      </w:r>
    </w:p>
    <w:p w:rsidR="008E6255" w:rsidRPr="006E1C61" w:rsidRDefault="008E6255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реализации иного имущества за 9 месяцев 2016 года составляли 271,7 тыс. руб. В 2017 году таких поступлений не было при запланированной сумме в 76,0 тыс. руб.</w:t>
      </w:r>
    </w:p>
    <w:p w:rsidR="001941D5" w:rsidRDefault="007228BF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43BF">
        <w:rPr>
          <w:sz w:val="28"/>
          <w:szCs w:val="28"/>
        </w:rPr>
        <w:t xml:space="preserve"> </w:t>
      </w:r>
      <w:r w:rsidR="008E6255">
        <w:rPr>
          <w:sz w:val="28"/>
          <w:szCs w:val="28"/>
        </w:rPr>
        <w:t xml:space="preserve">Прочие </w:t>
      </w:r>
      <w:r w:rsidR="004616AB">
        <w:rPr>
          <w:sz w:val="28"/>
          <w:szCs w:val="28"/>
        </w:rPr>
        <w:t xml:space="preserve"> </w:t>
      </w:r>
      <w:r w:rsidR="008E6255">
        <w:rPr>
          <w:sz w:val="28"/>
          <w:szCs w:val="28"/>
        </w:rPr>
        <w:t xml:space="preserve">неналоговые доходы </w:t>
      </w:r>
      <w:r w:rsidR="00A935C5">
        <w:rPr>
          <w:sz w:val="28"/>
          <w:szCs w:val="28"/>
        </w:rPr>
        <w:t xml:space="preserve">поступили в размере </w:t>
      </w:r>
      <w:r w:rsidR="008E6255">
        <w:rPr>
          <w:sz w:val="28"/>
          <w:szCs w:val="28"/>
        </w:rPr>
        <w:t xml:space="preserve"> </w:t>
      </w:r>
      <w:r w:rsidR="00A935C5">
        <w:rPr>
          <w:sz w:val="28"/>
          <w:szCs w:val="28"/>
        </w:rPr>
        <w:t>36,8 тыс. руб.</w:t>
      </w:r>
      <w:r w:rsidR="00423909">
        <w:rPr>
          <w:sz w:val="28"/>
          <w:szCs w:val="28"/>
        </w:rPr>
        <w:t>, что в 4,1 раза выше плановых назначений</w:t>
      </w:r>
      <w:r w:rsidR="004616AB">
        <w:rPr>
          <w:sz w:val="28"/>
          <w:szCs w:val="28"/>
        </w:rPr>
        <w:t>, составляющих</w:t>
      </w:r>
      <w:r w:rsidR="00423909">
        <w:rPr>
          <w:sz w:val="28"/>
          <w:szCs w:val="28"/>
        </w:rPr>
        <w:t xml:space="preserve"> 9,0 тыс. руб.</w:t>
      </w:r>
      <w:r w:rsidR="001C667F">
        <w:rPr>
          <w:sz w:val="28"/>
          <w:szCs w:val="28"/>
        </w:rPr>
        <w:t xml:space="preserve"> Поступление прочих неналоговых доходов за 9 месяцев 2016 года составило 4,0 тыс. руб., т.е. по сравнению с аналогичным периодом предыдущего года поступление прочих неналоговых доходов выросло в 9,2 раза. </w:t>
      </w:r>
    </w:p>
    <w:p w:rsidR="00DF43BF" w:rsidRDefault="00DF43BF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поступления от денежных взысканий </w:t>
      </w:r>
      <w:r w:rsidR="008C4BBA">
        <w:rPr>
          <w:sz w:val="28"/>
          <w:szCs w:val="28"/>
        </w:rPr>
        <w:t xml:space="preserve">составили 26,3 тыс. руб. при плане в 26,0 тыс. руб. Поступление по данному источнику по сравнению с аналогичным периодом предыдущего года </w:t>
      </w:r>
      <w:r w:rsidR="00BE5C6D">
        <w:rPr>
          <w:sz w:val="28"/>
          <w:szCs w:val="28"/>
        </w:rPr>
        <w:t>выросло на 13,1 тыс. руб. или в 2,0 раза.</w:t>
      </w:r>
    </w:p>
    <w:p w:rsidR="00164F11" w:rsidRDefault="00164F11" w:rsidP="00164F1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показателей таблицы 1 можно сделать вывод о том, что </w:t>
      </w:r>
      <w:r w:rsidR="005D09BB">
        <w:rPr>
          <w:rFonts w:ascii="Times New Roman" w:hAnsi="Times New Roman" w:cs="Times New Roman"/>
          <w:sz w:val="28"/>
          <w:szCs w:val="28"/>
        </w:rPr>
        <w:t xml:space="preserve">за 9 месяцев 2017 года по сравнению с </w:t>
      </w:r>
      <w:r w:rsidR="0099732A">
        <w:rPr>
          <w:rFonts w:ascii="Times New Roman" w:hAnsi="Times New Roman" w:cs="Times New Roman"/>
          <w:sz w:val="28"/>
          <w:szCs w:val="28"/>
        </w:rPr>
        <w:t xml:space="preserve">аналгичным периодом 2016 года </w:t>
      </w:r>
      <w:r>
        <w:rPr>
          <w:rFonts w:ascii="Times New Roman" w:hAnsi="Times New Roman" w:cs="Times New Roman"/>
          <w:sz w:val="28"/>
          <w:szCs w:val="28"/>
        </w:rPr>
        <w:t>по всем налоговым доходам, за исключением акцизов, просматривается положительная динамика.</w:t>
      </w:r>
      <w:r w:rsidR="00EC4CFB">
        <w:rPr>
          <w:rFonts w:ascii="Times New Roman" w:hAnsi="Times New Roman" w:cs="Times New Roman"/>
          <w:sz w:val="28"/>
          <w:szCs w:val="28"/>
        </w:rPr>
        <w:t xml:space="preserve"> </w:t>
      </w:r>
      <w:r w:rsidR="0099732A">
        <w:rPr>
          <w:rFonts w:ascii="Times New Roman" w:hAnsi="Times New Roman" w:cs="Times New Roman"/>
          <w:sz w:val="28"/>
          <w:szCs w:val="28"/>
        </w:rPr>
        <w:t>По неналоговым доходам из 7 видов доходов положительная динамика просматривается по 4 видам.</w:t>
      </w:r>
    </w:p>
    <w:p w:rsidR="00DC691C" w:rsidRDefault="00DC691C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7F2459">
        <w:rPr>
          <w:sz w:val="28"/>
          <w:szCs w:val="28"/>
        </w:rPr>
        <w:t>5395</w:t>
      </w:r>
      <w:r w:rsidR="003B5E0D">
        <w:rPr>
          <w:sz w:val="28"/>
          <w:szCs w:val="28"/>
        </w:rPr>
        <w:t>,</w:t>
      </w:r>
      <w:r w:rsidR="007F2459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F4355A">
        <w:rPr>
          <w:sz w:val="28"/>
          <w:szCs w:val="28"/>
        </w:rPr>
        <w:t>3</w:t>
      </w:r>
      <w:r w:rsidR="00B32260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B32260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32260">
        <w:rPr>
          <w:sz w:val="28"/>
          <w:szCs w:val="28"/>
        </w:rPr>
        <w:t>13915</w:t>
      </w:r>
      <w:r w:rsidR="003B5E0D">
        <w:rPr>
          <w:sz w:val="28"/>
          <w:szCs w:val="28"/>
        </w:rPr>
        <w:t>,</w:t>
      </w:r>
      <w:r w:rsidR="00B32260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67646D">
        <w:rPr>
          <w:sz w:val="28"/>
          <w:szCs w:val="28"/>
        </w:rPr>
        <w:t>6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6E2ED1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6E2ED1">
        <w:rPr>
          <w:sz w:val="28"/>
          <w:szCs w:val="28"/>
        </w:rPr>
        <w:t>1097</w:t>
      </w:r>
      <w:r w:rsidR="003B5E0D">
        <w:rPr>
          <w:sz w:val="28"/>
          <w:szCs w:val="28"/>
        </w:rPr>
        <w:t>,</w:t>
      </w:r>
      <w:r w:rsidR="006E2ED1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</w:t>
      </w:r>
      <w:r w:rsidR="00E05997">
        <w:rPr>
          <w:sz w:val="28"/>
          <w:szCs w:val="28"/>
        </w:rPr>
        <w:t xml:space="preserve">в </w:t>
      </w:r>
      <w:r w:rsidR="006E2ED1">
        <w:rPr>
          <w:sz w:val="28"/>
          <w:szCs w:val="28"/>
        </w:rPr>
        <w:t>1</w:t>
      </w:r>
      <w:r w:rsidR="00E05997">
        <w:rPr>
          <w:sz w:val="28"/>
          <w:szCs w:val="28"/>
        </w:rPr>
        <w:t>,</w:t>
      </w:r>
      <w:r w:rsidR="006E2ED1">
        <w:rPr>
          <w:sz w:val="28"/>
          <w:szCs w:val="28"/>
        </w:rPr>
        <w:t>3</w:t>
      </w:r>
      <w:r w:rsidR="00E05997">
        <w:rPr>
          <w:sz w:val="28"/>
          <w:szCs w:val="28"/>
        </w:rPr>
        <w:t xml:space="preserve"> раза, </w:t>
      </w:r>
      <w:r w:rsidR="003B5E0D">
        <w:rPr>
          <w:sz w:val="28"/>
          <w:szCs w:val="28"/>
        </w:rPr>
        <w:t xml:space="preserve">их доля в общих доходах бюджета поселения составила </w:t>
      </w:r>
      <w:r w:rsidR="006E2ED1">
        <w:rPr>
          <w:sz w:val="28"/>
          <w:szCs w:val="28"/>
        </w:rPr>
        <w:t>29</w:t>
      </w:r>
      <w:r w:rsidR="003B5E0D">
        <w:rPr>
          <w:sz w:val="28"/>
          <w:szCs w:val="28"/>
        </w:rPr>
        <w:t>,</w:t>
      </w:r>
      <w:r w:rsidR="006E2ED1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29023B">
        <w:rPr>
          <w:sz w:val="28"/>
          <w:szCs w:val="28"/>
        </w:rPr>
        <w:t>742</w:t>
      </w:r>
      <w:r>
        <w:rPr>
          <w:sz w:val="28"/>
          <w:szCs w:val="28"/>
        </w:rPr>
        <w:t>,</w:t>
      </w:r>
      <w:r w:rsidR="0029023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</w:t>
      </w:r>
      <w:r w:rsidR="002F6AC0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1B43D1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29023B">
        <w:rPr>
          <w:sz w:val="28"/>
          <w:szCs w:val="28"/>
        </w:rPr>
        <w:t>742</w:t>
      </w:r>
      <w:r w:rsidR="00FE421D">
        <w:rPr>
          <w:sz w:val="28"/>
          <w:szCs w:val="28"/>
        </w:rPr>
        <w:t>,</w:t>
      </w:r>
      <w:r w:rsidR="0029023B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855F5E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</w:t>
      </w:r>
      <w:r w:rsidR="00855F5E">
        <w:rPr>
          <w:sz w:val="28"/>
          <w:szCs w:val="28"/>
        </w:rPr>
        <w:t>85</w:t>
      </w:r>
      <w:r w:rsidR="00C137E2">
        <w:rPr>
          <w:sz w:val="28"/>
          <w:szCs w:val="28"/>
        </w:rPr>
        <w:t>,</w:t>
      </w:r>
      <w:r w:rsidR="00855F5E">
        <w:rPr>
          <w:sz w:val="28"/>
          <w:szCs w:val="28"/>
        </w:rPr>
        <w:t>5</w:t>
      </w:r>
      <w:r w:rsidR="00C137E2">
        <w:rPr>
          <w:sz w:val="28"/>
          <w:szCs w:val="28"/>
        </w:rPr>
        <w:t xml:space="preserve"> тыс. руб. или </w:t>
      </w:r>
      <w:r w:rsidR="004B0C30">
        <w:rPr>
          <w:sz w:val="28"/>
          <w:szCs w:val="28"/>
        </w:rPr>
        <w:t>в</w:t>
      </w:r>
      <w:r w:rsidR="00C137E2">
        <w:rPr>
          <w:sz w:val="28"/>
          <w:szCs w:val="28"/>
        </w:rPr>
        <w:t xml:space="preserve"> </w:t>
      </w:r>
      <w:r w:rsidR="0062231A">
        <w:rPr>
          <w:sz w:val="28"/>
          <w:szCs w:val="28"/>
        </w:rPr>
        <w:t>1</w:t>
      </w:r>
      <w:r w:rsidR="00C137E2">
        <w:rPr>
          <w:sz w:val="28"/>
          <w:szCs w:val="28"/>
        </w:rPr>
        <w:t>,</w:t>
      </w:r>
      <w:r w:rsidR="0062231A">
        <w:rPr>
          <w:sz w:val="28"/>
          <w:szCs w:val="28"/>
        </w:rPr>
        <w:t>1</w:t>
      </w:r>
      <w:r w:rsidR="004B0C30">
        <w:rPr>
          <w:sz w:val="28"/>
          <w:szCs w:val="28"/>
        </w:rPr>
        <w:t xml:space="preserve"> раза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33C0A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333C0A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F94E56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дотации бюджетам сельских поселений на  выравнивание бюджетной обеспеченности поступили в сумме </w:t>
      </w:r>
      <w:r w:rsidR="00FE571B">
        <w:rPr>
          <w:sz w:val="28"/>
          <w:szCs w:val="28"/>
        </w:rPr>
        <w:t>890</w:t>
      </w:r>
      <w:r>
        <w:rPr>
          <w:sz w:val="28"/>
          <w:szCs w:val="28"/>
        </w:rPr>
        <w:t>,</w:t>
      </w:r>
      <w:r w:rsidR="00FE571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75,0% к утвержденным назначениям в сумме </w:t>
      </w:r>
      <w:r w:rsidR="00FE571B">
        <w:rPr>
          <w:sz w:val="28"/>
          <w:szCs w:val="28"/>
        </w:rPr>
        <w:t>1186</w:t>
      </w:r>
      <w:r>
        <w:rPr>
          <w:sz w:val="28"/>
          <w:szCs w:val="28"/>
        </w:rPr>
        <w:t>,</w:t>
      </w:r>
      <w:r w:rsidR="00FE571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По сравнению с аналогичным периодом 2016 года поступление дотаций снизилось на </w:t>
      </w:r>
      <w:r w:rsidR="00ED353B">
        <w:rPr>
          <w:sz w:val="28"/>
          <w:szCs w:val="28"/>
        </w:rPr>
        <w:t>2488</w:t>
      </w:r>
      <w:r>
        <w:rPr>
          <w:sz w:val="28"/>
          <w:szCs w:val="28"/>
        </w:rPr>
        <w:t>,</w:t>
      </w:r>
      <w:r w:rsidR="00ED353B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или в </w:t>
      </w:r>
      <w:r w:rsidR="00ED353B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ED353B">
        <w:rPr>
          <w:sz w:val="28"/>
          <w:szCs w:val="28"/>
        </w:rPr>
        <w:t>8</w:t>
      </w:r>
      <w:r>
        <w:rPr>
          <w:sz w:val="28"/>
          <w:szCs w:val="28"/>
        </w:rPr>
        <w:t xml:space="preserve"> раза. Доля дотаций в общем объеме безвозмездных поступлений составила </w:t>
      </w:r>
      <w:r w:rsidR="00945F45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945F45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2017 года поступили в сумме </w:t>
      </w:r>
      <w:r w:rsidR="00FC4EED">
        <w:rPr>
          <w:sz w:val="28"/>
          <w:szCs w:val="28"/>
        </w:rPr>
        <w:t>3462</w:t>
      </w:r>
      <w:r w:rsidR="00793E07">
        <w:rPr>
          <w:sz w:val="28"/>
          <w:szCs w:val="28"/>
        </w:rPr>
        <w:t>,</w:t>
      </w:r>
      <w:r w:rsidR="00FC4EED">
        <w:rPr>
          <w:sz w:val="28"/>
          <w:szCs w:val="28"/>
        </w:rPr>
        <w:t>2</w:t>
      </w:r>
      <w:r w:rsidR="00793E07">
        <w:rPr>
          <w:sz w:val="28"/>
          <w:szCs w:val="28"/>
        </w:rPr>
        <w:t xml:space="preserve"> тыс. руб. или </w:t>
      </w:r>
      <w:r w:rsidR="006B377D">
        <w:rPr>
          <w:sz w:val="28"/>
          <w:szCs w:val="28"/>
        </w:rPr>
        <w:t>30</w:t>
      </w:r>
      <w:r w:rsidR="00793E07">
        <w:rPr>
          <w:sz w:val="28"/>
          <w:szCs w:val="28"/>
        </w:rPr>
        <w:t>,</w:t>
      </w:r>
      <w:r w:rsidR="006B377D">
        <w:rPr>
          <w:sz w:val="28"/>
          <w:szCs w:val="28"/>
        </w:rPr>
        <w:t>2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</w:t>
      </w:r>
      <w:r w:rsidR="00B65A01">
        <w:rPr>
          <w:sz w:val="28"/>
          <w:szCs w:val="28"/>
        </w:rPr>
        <w:t>За аналогичный период предыдущего года поступления межбюджетных трансфертов не было.</w:t>
      </w: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2017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61437B">
        <w:rPr>
          <w:b/>
          <w:sz w:val="28"/>
          <w:szCs w:val="28"/>
        </w:rPr>
        <w:t>2</w:t>
      </w:r>
      <w:r w:rsidR="00E05BEB">
        <w:rPr>
          <w:b/>
          <w:sz w:val="28"/>
          <w:szCs w:val="28"/>
        </w:rPr>
        <w:t>5646</w:t>
      </w:r>
      <w:r w:rsidR="002B3AB9">
        <w:rPr>
          <w:b/>
          <w:sz w:val="28"/>
          <w:szCs w:val="28"/>
        </w:rPr>
        <w:t>,</w:t>
      </w:r>
      <w:r w:rsidR="00E05BEB">
        <w:rPr>
          <w:b/>
          <w:sz w:val="28"/>
          <w:szCs w:val="28"/>
        </w:rPr>
        <w:t>7</w:t>
      </w:r>
      <w:r w:rsidR="002B3AB9">
        <w:rPr>
          <w:b/>
          <w:sz w:val="28"/>
          <w:szCs w:val="28"/>
        </w:rPr>
        <w:t xml:space="preserve"> тыс. руб. или </w:t>
      </w:r>
      <w:r w:rsidR="00E05BEB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,</w:t>
      </w:r>
      <w:r w:rsidR="00E05B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D75D1D">
        <w:rPr>
          <w:b/>
          <w:sz w:val="28"/>
          <w:szCs w:val="28"/>
        </w:rPr>
        <w:t>18439</w:t>
      </w:r>
      <w:r w:rsidR="002B3AB9">
        <w:rPr>
          <w:b/>
          <w:sz w:val="28"/>
          <w:szCs w:val="28"/>
        </w:rPr>
        <w:t>,</w:t>
      </w:r>
      <w:r w:rsidR="00D75D1D">
        <w:rPr>
          <w:b/>
          <w:sz w:val="28"/>
          <w:szCs w:val="28"/>
        </w:rPr>
        <w:t>8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B75769">
        <w:rPr>
          <w:b/>
          <w:sz w:val="28"/>
          <w:szCs w:val="28"/>
        </w:rPr>
        <w:t>7</w:t>
      </w:r>
      <w:r w:rsidR="00D75D1D">
        <w:rPr>
          <w:b/>
          <w:sz w:val="28"/>
          <w:szCs w:val="28"/>
        </w:rPr>
        <w:t>1</w:t>
      </w:r>
      <w:r w:rsidR="00CB267C">
        <w:rPr>
          <w:b/>
          <w:sz w:val="28"/>
          <w:szCs w:val="28"/>
        </w:rPr>
        <w:t>,</w:t>
      </w:r>
      <w:r w:rsidR="00D75D1D">
        <w:rPr>
          <w:b/>
          <w:sz w:val="28"/>
          <w:szCs w:val="28"/>
        </w:rPr>
        <w:t>9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доходным источникам, за исключением </w:t>
      </w:r>
      <w:r w:rsidR="00FC51E3">
        <w:rPr>
          <w:b/>
          <w:sz w:val="28"/>
          <w:szCs w:val="28"/>
        </w:rPr>
        <w:t xml:space="preserve">акцизов и единого сельхозналога, </w:t>
      </w:r>
      <w:r w:rsidR="001C32B8">
        <w:rPr>
          <w:b/>
          <w:sz w:val="28"/>
          <w:szCs w:val="28"/>
        </w:rPr>
        <w:t xml:space="preserve">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983307">
        <w:rPr>
          <w:sz w:val="28"/>
          <w:szCs w:val="28"/>
        </w:rPr>
        <w:t>24802</w:t>
      </w:r>
      <w:r>
        <w:rPr>
          <w:sz w:val="28"/>
          <w:szCs w:val="28"/>
        </w:rPr>
        <w:t>,</w:t>
      </w:r>
      <w:r w:rsidR="0098330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B51797">
        <w:rPr>
          <w:sz w:val="28"/>
          <w:szCs w:val="28"/>
        </w:rPr>
        <w:t>семь</w:t>
      </w:r>
      <w:r w:rsidR="0037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и в окончательном варианте составил </w:t>
      </w:r>
      <w:r w:rsidR="00FB4ABA">
        <w:rPr>
          <w:sz w:val="28"/>
          <w:szCs w:val="28"/>
        </w:rPr>
        <w:t>35</w:t>
      </w:r>
      <w:r w:rsidR="006F3D5B">
        <w:rPr>
          <w:sz w:val="28"/>
          <w:szCs w:val="28"/>
        </w:rPr>
        <w:t>467</w:t>
      </w:r>
      <w:r>
        <w:rPr>
          <w:sz w:val="28"/>
          <w:szCs w:val="28"/>
        </w:rPr>
        <w:t>,</w:t>
      </w:r>
      <w:r w:rsidR="006F3D5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что </w:t>
      </w:r>
      <w:r w:rsidR="009E4D6A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9E4D6A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F54E18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AE21D3">
        <w:rPr>
          <w:sz w:val="28"/>
          <w:szCs w:val="28"/>
        </w:rPr>
        <w:t>17458</w:t>
      </w:r>
      <w:r>
        <w:rPr>
          <w:sz w:val="28"/>
          <w:szCs w:val="28"/>
        </w:rPr>
        <w:t>,</w:t>
      </w:r>
      <w:r w:rsidR="00AE21D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или на </w:t>
      </w:r>
      <w:r w:rsidR="00965259">
        <w:rPr>
          <w:sz w:val="28"/>
          <w:szCs w:val="28"/>
        </w:rPr>
        <w:t>4</w:t>
      </w:r>
      <w:r w:rsidR="0039075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39075F">
        <w:rPr>
          <w:sz w:val="28"/>
          <w:szCs w:val="28"/>
        </w:rPr>
        <w:t>2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39075F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39075F">
        <w:rPr>
          <w:sz w:val="28"/>
          <w:szCs w:val="28"/>
        </w:rPr>
        <w:t>8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D02E21">
        <w:rPr>
          <w:sz w:val="28"/>
          <w:szCs w:val="28"/>
        </w:rPr>
        <w:t>35467</w:t>
      </w:r>
      <w:r>
        <w:rPr>
          <w:sz w:val="28"/>
          <w:szCs w:val="28"/>
        </w:rPr>
        <w:t>,</w:t>
      </w:r>
      <w:r w:rsidR="00D02E2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сниз</w:t>
      </w:r>
      <w:r>
        <w:rPr>
          <w:sz w:val="28"/>
          <w:szCs w:val="28"/>
        </w:rPr>
        <w:t xml:space="preserve">ились  на </w:t>
      </w:r>
      <w:r w:rsidR="00C1468D">
        <w:rPr>
          <w:sz w:val="28"/>
          <w:szCs w:val="28"/>
        </w:rPr>
        <w:t>3197</w:t>
      </w:r>
      <w:r>
        <w:rPr>
          <w:sz w:val="28"/>
          <w:szCs w:val="28"/>
        </w:rPr>
        <w:t>,</w:t>
      </w:r>
      <w:r w:rsidR="00C1468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C1468D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C1468D">
        <w:rPr>
          <w:sz w:val="28"/>
          <w:szCs w:val="28"/>
        </w:rPr>
        <w:t>5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223D1">
        <w:rPr>
          <w:sz w:val="28"/>
          <w:szCs w:val="28"/>
        </w:rPr>
        <w:t>7</w:t>
      </w:r>
      <w:r w:rsidR="00746174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223D1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097D99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097D99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54591E">
        <w:rPr>
          <w:sz w:val="28"/>
          <w:szCs w:val="28"/>
        </w:rPr>
        <w:t>73</w:t>
      </w:r>
      <w:r>
        <w:rPr>
          <w:sz w:val="28"/>
          <w:szCs w:val="28"/>
        </w:rPr>
        <w:t>,</w:t>
      </w:r>
      <w:r w:rsidR="0054591E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2825A8" w:rsidRDefault="002825A8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C264EE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C264EE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EF6D5E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EF6D5E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7021EC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7021EC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C77A8E">
        <w:rPr>
          <w:sz w:val="28"/>
          <w:szCs w:val="28"/>
        </w:rPr>
        <w:t>;</w:t>
      </w:r>
    </w:p>
    <w:p w:rsidR="00C77A8E" w:rsidRDefault="00C77A8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- 35,7%;</w:t>
      </w:r>
    </w:p>
    <w:p w:rsidR="00C77A8E" w:rsidRDefault="00C77A8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«Средства массовой информации» - 48,4%;</w:t>
      </w:r>
    </w:p>
    <w:p w:rsidR="00C77A8E" w:rsidRDefault="00C77A8E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«Обслуживание муниципального долга» - 62,4%.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F42040">
        <w:rPr>
          <w:sz w:val="28"/>
          <w:szCs w:val="28"/>
        </w:rPr>
        <w:t>8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187EFC">
        <w:rPr>
          <w:sz w:val="28"/>
          <w:szCs w:val="28"/>
        </w:rPr>
        <w:t xml:space="preserve"> общегосударственные вопросы, </w:t>
      </w:r>
      <w:r w:rsidR="005D3D7C">
        <w:rPr>
          <w:sz w:val="28"/>
          <w:szCs w:val="28"/>
        </w:rPr>
        <w:t>национальную оборону,</w:t>
      </w:r>
      <w:r w:rsidR="00FC3709">
        <w:rPr>
          <w:sz w:val="28"/>
          <w:szCs w:val="28"/>
        </w:rPr>
        <w:t xml:space="preserve"> </w:t>
      </w:r>
      <w:r w:rsidR="0020563B">
        <w:rPr>
          <w:sz w:val="28"/>
          <w:szCs w:val="28"/>
        </w:rPr>
        <w:t xml:space="preserve"> национальную </w:t>
      </w:r>
      <w:r w:rsidR="00187EFC">
        <w:rPr>
          <w:sz w:val="28"/>
          <w:szCs w:val="28"/>
        </w:rPr>
        <w:t>безопасность</w:t>
      </w:r>
      <w:r w:rsidR="006E7E97">
        <w:rPr>
          <w:sz w:val="28"/>
          <w:szCs w:val="28"/>
        </w:rPr>
        <w:t xml:space="preserve"> и правоохранительную деятельность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</w:t>
      </w:r>
      <w:r w:rsidR="00B13CB5">
        <w:rPr>
          <w:sz w:val="28"/>
          <w:szCs w:val="28"/>
        </w:rPr>
        <w:t>национальную</w:t>
      </w:r>
      <w:r w:rsidR="005B23AA">
        <w:rPr>
          <w:sz w:val="28"/>
          <w:szCs w:val="28"/>
        </w:rPr>
        <w:t xml:space="preserve"> </w:t>
      </w:r>
      <w:r w:rsidR="00B13CB5">
        <w:rPr>
          <w:sz w:val="28"/>
          <w:szCs w:val="28"/>
        </w:rPr>
        <w:t xml:space="preserve">экономику, </w:t>
      </w:r>
      <w:r w:rsidR="0020563B">
        <w:rPr>
          <w:sz w:val="28"/>
          <w:szCs w:val="28"/>
        </w:rPr>
        <w:t>жилищно-коммунальное хозяйство</w:t>
      </w:r>
      <w:r w:rsidR="00B13CB5">
        <w:rPr>
          <w:sz w:val="28"/>
          <w:szCs w:val="28"/>
        </w:rPr>
        <w:t xml:space="preserve">, </w:t>
      </w:r>
      <w:r w:rsidR="00FC3709">
        <w:rPr>
          <w:sz w:val="28"/>
          <w:szCs w:val="28"/>
        </w:rPr>
        <w:t>физическую культур</w:t>
      </w:r>
      <w:r w:rsidR="00D35E13">
        <w:rPr>
          <w:sz w:val="28"/>
          <w:szCs w:val="28"/>
        </w:rPr>
        <w:t>у</w:t>
      </w:r>
      <w:r w:rsidR="00FC3709">
        <w:rPr>
          <w:sz w:val="28"/>
          <w:szCs w:val="28"/>
        </w:rPr>
        <w:t xml:space="preserve"> и спорт, средства массовой информации и обслуживание муниципального долга.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расходов:</w:t>
      </w:r>
      <w:r w:rsidR="00C26D89">
        <w:rPr>
          <w:sz w:val="28"/>
          <w:szCs w:val="28"/>
        </w:rPr>
        <w:t xml:space="preserve"> 1323</w:t>
      </w:r>
      <w:r>
        <w:rPr>
          <w:color w:val="333333"/>
          <w:sz w:val="28"/>
          <w:szCs w:val="28"/>
        </w:rPr>
        <w:t>,</w:t>
      </w:r>
      <w:r w:rsidR="00C26D8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или </w:t>
      </w:r>
      <w:r w:rsidR="00C26D89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C26D8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 (2016 год - </w:t>
      </w:r>
      <w:r w:rsidR="00CE4784">
        <w:rPr>
          <w:color w:val="333333"/>
          <w:sz w:val="28"/>
          <w:szCs w:val="28"/>
        </w:rPr>
        <w:t>21</w:t>
      </w:r>
      <w:r>
        <w:rPr>
          <w:color w:val="333333"/>
          <w:sz w:val="28"/>
          <w:szCs w:val="28"/>
        </w:rPr>
        <w:t>,</w:t>
      </w:r>
      <w:r w:rsidR="00C26D8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9A3666">
      <w:pPr>
        <w:spacing w:before="100" w:before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утвержден</w:t>
      </w:r>
      <w:r w:rsidR="00273976">
        <w:rPr>
          <w:sz w:val="28"/>
          <w:szCs w:val="28"/>
        </w:rPr>
        <w:t xml:space="preserve"> в размере 2276,5 тыс. руб.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>ешением Совета поселения</w:t>
      </w:r>
      <w:r w:rsidR="00785106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FA0799">
        <w:rPr>
          <w:sz w:val="28"/>
          <w:szCs w:val="28"/>
        </w:rPr>
        <w:t>0</w:t>
      </w:r>
      <w:r w:rsidR="00273976">
        <w:rPr>
          <w:sz w:val="28"/>
          <w:szCs w:val="28"/>
        </w:rPr>
        <w:t>3</w:t>
      </w:r>
      <w:r w:rsidR="005A1077">
        <w:rPr>
          <w:sz w:val="28"/>
          <w:szCs w:val="28"/>
        </w:rPr>
        <w:t>.</w:t>
      </w:r>
      <w:r w:rsidR="00273976">
        <w:rPr>
          <w:sz w:val="28"/>
          <w:szCs w:val="28"/>
        </w:rPr>
        <w:t>05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273976">
        <w:rPr>
          <w:sz w:val="28"/>
          <w:szCs w:val="28"/>
        </w:rPr>
        <w:t>31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утвержден</w:t>
      </w:r>
      <w:r w:rsidR="00273976">
        <w:rPr>
          <w:sz w:val="28"/>
          <w:szCs w:val="28"/>
        </w:rPr>
        <w:t xml:space="preserve"> профицит городского бюджета </w:t>
      </w:r>
      <w:r w:rsidR="00221B60">
        <w:rPr>
          <w:sz w:val="28"/>
          <w:szCs w:val="28"/>
        </w:rPr>
        <w:t xml:space="preserve"> в размере </w:t>
      </w:r>
      <w:r w:rsidR="00273976">
        <w:rPr>
          <w:sz w:val="28"/>
          <w:szCs w:val="28"/>
        </w:rPr>
        <w:t>1323</w:t>
      </w:r>
      <w:r w:rsidR="00221B60">
        <w:rPr>
          <w:sz w:val="28"/>
          <w:szCs w:val="28"/>
        </w:rPr>
        <w:t>,</w:t>
      </w:r>
      <w:r w:rsidR="00273976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 тыс. руб. или </w:t>
      </w:r>
      <w:r w:rsidR="000F7619">
        <w:rPr>
          <w:sz w:val="28"/>
          <w:szCs w:val="28"/>
        </w:rPr>
        <w:t>5</w:t>
      </w:r>
      <w:r w:rsidR="00221B60">
        <w:rPr>
          <w:sz w:val="28"/>
          <w:szCs w:val="28"/>
        </w:rPr>
        <w:t>,</w:t>
      </w:r>
      <w:r w:rsidR="00273976">
        <w:rPr>
          <w:sz w:val="28"/>
          <w:szCs w:val="28"/>
        </w:rPr>
        <w:t>8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9A3666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1B1439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1B1439">
        <w:rPr>
          <w:sz w:val="28"/>
          <w:szCs w:val="28"/>
        </w:rPr>
        <w:t>981</w:t>
      </w:r>
      <w:r w:rsidR="00EE5C8E">
        <w:rPr>
          <w:sz w:val="28"/>
          <w:szCs w:val="28"/>
        </w:rPr>
        <w:t>,</w:t>
      </w:r>
      <w:r w:rsidR="001B143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</w:p>
    <w:p w:rsidR="005568F2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муниципальной долговой книги муниципальный долг в поселении</w:t>
      </w:r>
      <w:r w:rsidR="005568F2">
        <w:rPr>
          <w:sz w:val="28"/>
          <w:szCs w:val="28"/>
        </w:rPr>
        <w:t xml:space="preserve"> по состоянию на 01.10.2017 составляет 2600,0 тыс. руб.</w:t>
      </w:r>
      <w:r>
        <w:rPr>
          <w:sz w:val="28"/>
          <w:szCs w:val="28"/>
        </w:rPr>
        <w:t xml:space="preserve">  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 xml:space="preserve">.2017 составила </w:t>
      </w:r>
      <w:r w:rsidR="009511E3">
        <w:rPr>
          <w:sz w:val="28"/>
          <w:szCs w:val="28"/>
        </w:rPr>
        <w:t>4241</w:t>
      </w:r>
      <w:r w:rsidR="0059410E">
        <w:rPr>
          <w:sz w:val="28"/>
          <w:szCs w:val="28"/>
        </w:rPr>
        <w:t>,</w:t>
      </w:r>
      <w:r w:rsidR="00951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тыс. руб., по сравнению с 01.01.2017 </w:t>
      </w:r>
      <w:r w:rsidR="009511E3">
        <w:rPr>
          <w:sz w:val="28"/>
          <w:szCs w:val="28"/>
        </w:rPr>
        <w:t>снизи</w:t>
      </w:r>
      <w:r w:rsidRPr="00860E3F">
        <w:rPr>
          <w:sz w:val="28"/>
          <w:szCs w:val="28"/>
        </w:rPr>
        <w:t xml:space="preserve">лась на </w:t>
      </w:r>
      <w:r w:rsidR="009511E3">
        <w:rPr>
          <w:sz w:val="28"/>
          <w:szCs w:val="28"/>
        </w:rPr>
        <w:t>755</w:t>
      </w:r>
      <w:r w:rsidRPr="00860E3F">
        <w:rPr>
          <w:sz w:val="28"/>
          <w:szCs w:val="28"/>
        </w:rPr>
        <w:t>,</w:t>
      </w:r>
      <w:r w:rsidR="009511E3">
        <w:rPr>
          <w:sz w:val="28"/>
          <w:szCs w:val="28"/>
        </w:rPr>
        <w:t>8</w:t>
      </w:r>
      <w:r w:rsidRPr="00860E3F"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9511E3">
        <w:rPr>
          <w:sz w:val="28"/>
          <w:szCs w:val="28"/>
        </w:rPr>
        <w:t>38</w:t>
      </w:r>
      <w:r w:rsidR="00CC2C6B">
        <w:rPr>
          <w:sz w:val="28"/>
          <w:szCs w:val="28"/>
        </w:rPr>
        <w:t>,</w:t>
      </w:r>
      <w:r w:rsidR="009511E3">
        <w:rPr>
          <w:sz w:val="28"/>
          <w:szCs w:val="28"/>
        </w:rPr>
        <w:t>8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E36819">
        <w:rPr>
          <w:sz w:val="28"/>
          <w:szCs w:val="28"/>
        </w:rPr>
        <w:t>1066</w:t>
      </w:r>
      <w:r w:rsidR="00E21221">
        <w:rPr>
          <w:sz w:val="28"/>
          <w:szCs w:val="28"/>
        </w:rPr>
        <w:t>,</w:t>
      </w:r>
      <w:r w:rsidR="00E36819">
        <w:rPr>
          <w:sz w:val="28"/>
          <w:szCs w:val="28"/>
        </w:rPr>
        <w:t>2</w:t>
      </w:r>
      <w:r w:rsidR="00E21221">
        <w:rPr>
          <w:sz w:val="28"/>
          <w:szCs w:val="28"/>
        </w:rPr>
        <w:t xml:space="preserve"> тыс. руб.</w:t>
      </w:r>
      <w:r w:rsidR="00262E78">
        <w:rPr>
          <w:sz w:val="28"/>
          <w:szCs w:val="28"/>
        </w:rPr>
        <w:t xml:space="preserve"> или в </w:t>
      </w:r>
      <w:r w:rsidR="00E36819">
        <w:rPr>
          <w:sz w:val="28"/>
          <w:szCs w:val="28"/>
        </w:rPr>
        <w:t>1</w:t>
      </w:r>
      <w:r w:rsidR="00262E78">
        <w:rPr>
          <w:sz w:val="28"/>
          <w:szCs w:val="28"/>
        </w:rPr>
        <w:t xml:space="preserve">,2 раза </w:t>
      </w:r>
      <w:r>
        <w:rPr>
          <w:sz w:val="28"/>
          <w:szCs w:val="28"/>
        </w:rPr>
        <w:t xml:space="preserve"> и составила </w:t>
      </w:r>
      <w:r w:rsidR="00E36819">
        <w:rPr>
          <w:sz w:val="28"/>
          <w:szCs w:val="28"/>
        </w:rPr>
        <w:t>6537</w:t>
      </w:r>
      <w:r w:rsidR="006C767F">
        <w:rPr>
          <w:sz w:val="28"/>
          <w:szCs w:val="28"/>
        </w:rPr>
        <w:t>,</w:t>
      </w:r>
      <w:r w:rsidR="00E3681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B0192A">
        <w:rPr>
          <w:sz w:val="28"/>
          <w:szCs w:val="28"/>
        </w:rPr>
        <w:t>4088</w:t>
      </w:r>
      <w:r w:rsidR="0071732C">
        <w:rPr>
          <w:sz w:val="28"/>
          <w:szCs w:val="28"/>
        </w:rPr>
        <w:t>,</w:t>
      </w:r>
      <w:r w:rsidR="00B0192A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596BFB">
        <w:rPr>
          <w:sz w:val="28"/>
          <w:szCs w:val="28"/>
        </w:rPr>
        <w:t xml:space="preserve">кредиторская задолженность </w:t>
      </w:r>
      <w:r w:rsidR="000F6944">
        <w:rPr>
          <w:sz w:val="28"/>
          <w:szCs w:val="28"/>
        </w:rPr>
        <w:t>также уведич</w:t>
      </w:r>
      <w:r w:rsidR="0036786B" w:rsidRPr="007C5AB1">
        <w:rPr>
          <w:sz w:val="28"/>
          <w:szCs w:val="28"/>
        </w:rPr>
        <w:t>илась</w:t>
      </w:r>
      <w:r w:rsidR="00BA5B99" w:rsidRPr="007C5AB1">
        <w:rPr>
          <w:sz w:val="28"/>
          <w:szCs w:val="28"/>
        </w:rPr>
        <w:t xml:space="preserve"> </w:t>
      </w:r>
      <w:r w:rsidR="000F6944">
        <w:rPr>
          <w:sz w:val="28"/>
          <w:szCs w:val="28"/>
        </w:rPr>
        <w:t xml:space="preserve">на </w:t>
      </w:r>
      <w:r w:rsidR="00B0192A">
        <w:rPr>
          <w:sz w:val="28"/>
          <w:szCs w:val="28"/>
        </w:rPr>
        <w:t>2448</w:t>
      </w:r>
      <w:r w:rsidR="000F6944">
        <w:rPr>
          <w:sz w:val="28"/>
          <w:szCs w:val="28"/>
        </w:rPr>
        <w:t>,</w:t>
      </w:r>
      <w:r w:rsidR="00B0192A">
        <w:rPr>
          <w:sz w:val="28"/>
          <w:szCs w:val="28"/>
        </w:rPr>
        <w:t>7</w:t>
      </w:r>
      <w:r w:rsidR="000F6944">
        <w:rPr>
          <w:sz w:val="28"/>
          <w:szCs w:val="28"/>
        </w:rPr>
        <w:t xml:space="preserve"> тыс. руб</w:t>
      </w:r>
      <w:r w:rsidR="00FE1D40" w:rsidRPr="007C5AB1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Pr="0012094D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045C35">
        <w:rPr>
          <w:sz w:val="28"/>
          <w:szCs w:val="28"/>
        </w:rPr>
        <w:t>муниципального образования «Город Белозерск»</w:t>
      </w:r>
      <w:r w:rsidRPr="00700A7F">
        <w:rPr>
          <w:sz w:val="28"/>
          <w:szCs w:val="28"/>
        </w:rPr>
        <w:t xml:space="preserve"> </w:t>
      </w:r>
      <w:r w:rsidR="00401CE5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7A36FA">
        <w:rPr>
          <w:sz w:val="28"/>
          <w:szCs w:val="28"/>
        </w:rPr>
        <w:t>18439</w:t>
      </w:r>
      <w:r w:rsidRPr="00700A7F">
        <w:rPr>
          <w:sz w:val="28"/>
          <w:szCs w:val="28"/>
        </w:rPr>
        <w:t>,</w:t>
      </w:r>
      <w:r w:rsidR="007A36FA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38617D">
        <w:rPr>
          <w:sz w:val="28"/>
          <w:szCs w:val="28"/>
        </w:rPr>
        <w:t>5</w:t>
      </w:r>
      <w:r w:rsidR="007A36FA">
        <w:rPr>
          <w:sz w:val="28"/>
          <w:szCs w:val="28"/>
        </w:rPr>
        <w:t>0</w:t>
      </w:r>
      <w:r w:rsidRPr="00700A7F">
        <w:rPr>
          <w:sz w:val="28"/>
          <w:szCs w:val="28"/>
        </w:rPr>
        <w:t>,</w:t>
      </w:r>
      <w:r w:rsidR="007A36FA">
        <w:rPr>
          <w:sz w:val="28"/>
          <w:szCs w:val="28"/>
        </w:rPr>
        <w:t>1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</w:t>
      </w:r>
      <w:r w:rsidR="000C3254">
        <w:rPr>
          <w:sz w:val="28"/>
          <w:szCs w:val="28"/>
        </w:rPr>
        <w:t xml:space="preserve">в сумме </w:t>
      </w:r>
      <w:r w:rsidRPr="00700A7F">
        <w:rPr>
          <w:sz w:val="28"/>
          <w:szCs w:val="28"/>
        </w:rPr>
        <w:t xml:space="preserve"> </w:t>
      </w:r>
      <w:r w:rsidR="000C3254">
        <w:rPr>
          <w:sz w:val="28"/>
          <w:szCs w:val="28"/>
        </w:rPr>
        <w:t>17458</w:t>
      </w:r>
      <w:r w:rsidRPr="00700A7F">
        <w:rPr>
          <w:sz w:val="28"/>
          <w:szCs w:val="28"/>
        </w:rPr>
        <w:t>,</w:t>
      </w:r>
      <w:r w:rsidR="000C3254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рублей  или на </w:t>
      </w:r>
      <w:r w:rsidR="000C3254">
        <w:rPr>
          <w:sz w:val="28"/>
          <w:szCs w:val="28"/>
        </w:rPr>
        <w:t>49</w:t>
      </w:r>
      <w:r w:rsidRPr="00700A7F">
        <w:rPr>
          <w:sz w:val="28"/>
          <w:szCs w:val="28"/>
        </w:rPr>
        <w:t>,</w:t>
      </w:r>
      <w:r w:rsidR="000C3254">
        <w:rPr>
          <w:sz w:val="28"/>
          <w:szCs w:val="28"/>
        </w:rPr>
        <w:t>2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700A7F">
        <w:rPr>
          <w:sz w:val="28"/>
          <w:szCs w:val="28"/>
        </w:rPr>
        <w:t xml:space="preserve">- с </w:t>
      </w:r>
      <w:r w:rsidR="001941DE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1941DE">
        <w:rPr>
          <w:sz w:val="28"/>
          <w:szCs w:val="28"/>
        </w:rPr>
        <w:t>981</w:t>
      </w:r>
      <w:r w:rsidRPr="00700A7F">
        <w:rPr>
          <w:sz w:val="28"/>
          <w:szCs w:val="28"/>
        </w:rPr>
        <w:t>,</w:t>
      </w:r>
      <w:r w:rsidR="001941DE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2017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1</w:t>
      </w:r>
      <w:r w:rsidR="006051C2">
        <w:rPr>
          <w:sz w:val="28"/>
          <w:szCs w:val="28"/>
        </w:rPr>
        <w:t>0878</w:t>
      </w:r>
      <w:r w:rsidR="00B54B43">
        <w:rPr>
          <w:sz w:val="28"/>
          <w:szCs w:val="28"/>
        </w:rPr>
        <w:t>,</w:t>
      </w:r>
      <w:r w:rsidR="006051C2">
        <w:rPr>
          <w:sz w:val="28"/>
          <w:szCs w:val="28"/>
        </w:rPr>
        <w:t>5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6051C2">
        <w:rPr>
          <w:sz w:val="28"/>
          <w:szCs w:val="28"/>
        </w:rPr>
        <w:t>55</w:t>
      </w:r>
      <w:r w:rsidR="00E3648C">
        <w:rPr>
          <w:sz w:val="28"/>
          <w:szCs w:val="28"/>
        </w:rPr>
        <w:t>,</w:t>
      </w:r>
      <w:r w:rsidR="006051C2">
        <w:rPr>
          <w:sz w:val="28"/>
          <w:szCs w:val="28"/>
        </w:rPr>
        <w:t>1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Поступление неналоговых доходов в бюджет сельского поселения за 9 месяцев 2017 года составило  </w:t>
      </w:r>
      <w:r w:rsidR="00751022">
        <w:rPr>
          <w:sz w:val="28"/>
          <w:szCs w:val="28"/>
        </w:rPr>
        <w:t>2166</w:t>
      </w:r>
      <w:r>
        <w:rPr>
          <w:sz w:val="28"/>
          <w:szCs w:val="28"/>
        </w:rPr>
        <w:t>,</w:t>
      </w:r>
      <w:r w:rsidR="0075102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751022">
        <w:rPr>
          <w:sz w:val="28"/>
          <w:szCs w:val="28"/>
        </w:rPr>
        <w:t>69</w:t>
      </w:r>
      <w:r w:rsidR="00E3648C">
        <w:rPr>
          <w:sz w:val="28"/>
          <w:szCs w:val="28"/>
        </w:rPr>
        <w:t>,</w:t>
      </w:r>
      <w:r w:rsidR="00751022">
        <w:rPr>
          <w:sz w:val="28"/>
          <w:szCs w:val="28"/>
        </w:rPr>
        <w:t>1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E561AA">
        <w:rPr>
          <w:sz w:val="28"/>
          <w:szCs w:val="28"/>
        </w:rPr>
        <w:t>5395</w:t>
      </w:r>
      <w:r w:rsidR="00020C2E" w:rsidRPr="00700A7F">
        <w:rPr>
          <w:sz w:val="28"/>
          <w:szCs w:val="28"/>
        </w:rPr>
        <w:t>,</w:t>
      </w:r>
      <w:r w:rsidR="00E561AA">
        <w:rPr>
          <w:sz w:val="28"/>
          <w:szCs w:val="28"/>
        </w:rPr>
        <w:t>0</w:t>
      </w:r>
      <w:r w:rsidR="00020C2E" w:rsidRPr="00700A7F">
        <w:rPr>
          <w:sz w:val="28"/>
          <w:szCs w:val="28"/>
        </w:rPr>
        <w:t xml:space="preserve">  тыс. рублей или </w:t>
      </w:r>
      <w:r w:rsidR="00553128">
        <w:rPr>
          <w:sz w:val="28"/>
          <w:szCs w:val="28"/>
        </w:rPr>
        <w:t>3</w:t>
      </w:r>
      <w:r w:rsidR="00E561AA">
        <w:rPr>
          <w:sz w:val="28"/>
          <w:szCs w:val="28"/>
        </w:rPr>
        <w:t>8</w:t>
      </w:r>
      <w:r w:rsidR="00020C2E" w:rsidRPr="00700A7F">
        <w:rPr>
          <w:sz w:val="28"/>
          <w:szCs w:val="28"/>
        </w:rPr>
        <w:t>,</w:t>
      </w:r>
      <w:r w:rsidR="00E561AA">
        <w:rPr>
          <w:sz w:val="28"/>
          <w:szCs w:val="28"/>
        </w:rPr>
        <w:t>8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</w:t>
      </w:r>
      <w:r w:rsidR="00F112DA">
        <w:rPr>
          <w:sz w:val="28"/>
          <w:szCs w:val="28"/>
        </w:rPr>
        <w:t>город</w:t>
      </w:r>
      <w:r w:rsidR="006606D8" w:rsidRPr="006606D8">
        <w:rPr>
          <w:sz w:val="28"/>
          <w:szCs w:val="28"/>
        </w:rPr>
        <w:t>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6606D8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отчетном периоде допущен рост кредиторской задолженности: по сравнению с 01.01.2017 задолженность выросла на </w:t>
      </w:r>
      <w:r w:rsidR="006606D8" w:rsidRPr="006606D8">
        <w:rPr>
          <w:sz w:val="28"/>
          <w:szCs w:val="28"/>
        </w:rPr>
        <w:t xml:space="preserve"> </w:t>
      </w:r>
      <w:r w:rsidR="001F7907">
        <w:rPr>
          <w:sz w:val="28"/>
          <w:szCs w:val="28"/>
        </w:rPr>
        <w:t>1066</w:t>
      </w:r>
      <w:r>
        <w:rPr>
          <w:sz w:val="28"/>
          <w:szCs w:val="28"/>
        </w:rPr>
        <w:t>,</w:t>
      </w:r>
      <w:r w:rsidR="001F790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и составила </w:t>
      </w:r>
      <w:r w:rsidR="001F7907">
        <w:rPr>
          <w:sz w:val="28"/>
          <w:szCs w:val="28"/>
        </w:rPr>
        <w:t>6537</w:t>
      </w:r>
      <w:r>
        <w:rPr>
          <w:sz w:val="28"/>
          <w:szCs w:val="28"/>
        </w:rPr>
        <w:t>,</w:t>
      </w:r>
      <w:r w:rsidR="001F790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531D69" w:rsidRPr="00700A7F" w:rsidRDefault="00531D69" w:rsidP="00020C2E">
      <w:pPr>
        <w:tabs>
          <w:tab w:val="left" w:pos="720"/>
        </w:tabs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FD48BB">
        <w:rPr>
          <w:color w:val="000000"/>
          <w:sz w:val="28"/>
          <w:szCs w:val="28"/>
          <w:shd w:val="clear" w:color="auto" w:fill="FFFFFF"/>
        </w:rPr>
        <w:t>город</w:t>
      </w:r>
      <w:r w:rsidRPr="00700A7F">
        <w:rPr>
          <w:color w:val="000000"/>
          <w:sz w:val="28"/>
          <w:szCs w:val="28"/>
          <w:shd w:val="clear" w:color="auto" w:fill="FFFFFF"/>
        </w:rPr>
        <w:t>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13" w:rsidRDefault="00D67A13" w:rsidP="0097525F">
      <w:r>
        <w:separator/>
      </w:r>
    </w:p>
  </w:endnote>
  <w:endnote w:type="continuationSeparator" w:id="0">
    <w:p w:rsidR="00D67A13" w:rsidRDefault="00D67A13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FC3E3B">
        <w:pPr>
          <w:pStyle w:val="a9"/>
          <w:jc w:val="right"/>
        </w:pPr>
        <w:fldSimple w:instr=" PAGE   \* MERGEFORMAT ">
          <w:r w:rsidR="00645FE0">
            <w:rPr>
              <w:noProof/>
            </w:rPr>
            <w:t>7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13" w:rsidRDefault="00D67A13" w:rsidP="0097525F">
      <w:r>
        <w:separator/>
      </w:r>
    </w:p>
  </w:footnote>
  <w:footnote w:type="continuationSeparator" w:id="0">
    <w:p w:rsidR="00D67A13" w:rsidRDefault="00D67A13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2CCD"/>
    <w:rsid w:val="0000732A"/>
    <w:rsid w:val="00010D21"/>
    <w:rsid w:val="000123BE"/>
    <w:rsid w:val="00012835"/>
    <w:rsid w:val="00012BB3"/>
    <w:rsid w:val="0001591B"/>
    <w:rsid w:val="00020C2E"/>
    <w:rsid w:val="00024C19"/>
    <w:rsid w:val="000271B6"/>
    <w:rsid w:val="000404A9"/>
    <w:rsid w:val="000428B6"/>
    <w:rsid w:val="00042951"/>
    <w:rsid w:val="00042C5C"/>
    <w:rsid w:val="0004412E"/>
    <w:rsid w:val="00045C35"/>
    <w:rsid w:val="0004623D"/>
    <w:rsid w:val="00047A2F"/>
    <w:rsid w:val="000531EA"/>
    <w:rsid w:val="00053310"/>
    <w:rsid w:val="00055550"/>
    <w:rsid w:val="000569D5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770E6"/>
    <w:rsid w:val="00083CCE"/>
    <w:rsid w:val="0008443A"/>
    <w:rsid w:val="00084B34"/>
    <w:rsid w:val="00087352"/>
    <w:rsid w:val="000874C6"/>
    <w:rsid w:val="0008774A"/>
    <w:rsid w:val="0009338A"/>
    <w:rsid w:val="000933AE"/>
    <w:rsid w:val="000938E1"/>
    <w:rsid w:val="00094EC4"/>
    <w:rsid w:val="000950B8"/>
    <w:rsid w:val="00095E20"/>
    <w:rsid w:val="00097D99"/>
    <w:rsid w:val="000A1688"/>
    <w:rsid w:val="000A18C5"/>
    <w:rsid w:val="000A2085"/>
    <w:rsid w:val="000A2BDC"/>
    <w:rsid w:val="000A4211"/>
    <w:rsid w:val="000A5012"/>
    <w:rsid w:val="000A65C7"/>
    <w:rsid w:val="000B0D60"/>
    <w:rsid w:val="000B25FC"/>
    <w:rsid w:val="000B31B5"/>
    <w:rsid w:val="000B5A97"/>
    <w:rsid w:val="000B7542"/>
    <w:rsid w:val="000B7C6E"/>
    <w:rsid w:val="000C2E1E"/>
    <w:rsid w:val="000C309E"/>
    <w:rsid w:val="000C3254"/>
    <w:rsid w:val="000C3BA6"/>
    <w:rsid w:val="000C51F6"/>
    <w:rsid w:val="000C63A4"/>
    <w:rsid w:val="000C69D6"/>
    <w:rsid w:val="000C6DD4"/>
    <w:rsid w:val="000D1373"/>
    <w:rsid w:val="000D229B"/>
    <w:rsid w:val="000D24B9"/>
    <w:rsid w:val="000D285A"/>
    <w:rsid w:val="000D3768"/>
    <w:rsid w:val="000D3E63"/>
    <w:rsid w:val="000D73DC"/>
    <w:rsid w:val="000E1C35"/>
    <w:rsid w:val="000E2741"/>
    <w:rsid w:val="000E2F52"/>
    <w:rsid w:val="000E546F"/>
    <w:rsid w:val="000E6937"/>
    <w:rsid w:val="000E7DF5"/>
    <w:rsid w:val="000F059F"/>
    <w:rsid w:val="000F062C"/>
    <w:rsid w:val="000F273F"/>
    <w:rsid w:val="000F2EC0"/>
    <w:rsid w:val="000F2F2A"/>
    <w:rsid w:val="000F50D7"/>
    <w:rsid w:val="000F56BB"/>
    <w:rsid w:val="000F639F"/>
    <w:rsid w:val="000F6944"/>
    <w:rsid w:val="000F6DBF"/>
    <w:rsid w:val="000F754F"/>
    <w:rsid w:val="000F7619"/>
    <w:rsid w:val="001000F9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2094D"/>
    <w:rsid w:val="00127572"/>
    <w:rsid w:val="00132388"/>
    <w:rsid w:val="001346C4"/>
    <w:rsid w:val="00135170"/>
    <w:rsid w:val="0013710E"/>
    <w:rsid w:val="0014015C"/>
    <w:rsid w:val="001463BA"/>
    <w:rsid w:val="00146FE8"/>
    <w:rsid w:val="001500F6"/>
    <w:rsid w:val="0015040E"/>
    <w:rsid w:val="0015097A"/>
    <w:rsid w:val="001566CE"/>
    <w:rsid w:val="00157459"/>
    <w:rsid w:val="00163148"/>
    <w:rsid w:val="00163C73"/>
    <w:rsid w:val="00164136"/>
    <w:rsid w:val="00164F11"/>
    <w:rsid w:val="001654D8"/>
    <w:rsid w:val="001667B1"/>
    <w:rsid w:val="00170F2C"/>
    <w:rsid w:val="00171F38"/>
    <w:rsid w:val="001722F7"/>
    <w:rsid w:val="00173AAB"/>
    <w:rsid w:val="001741A0"/>
    <w:rsid w:val="0017517E"/>
    <w:rsid w:val="00175521"/>
    <w:rsid w:val="00175642"/>
    <w:rsid w:val="00175A9F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1DE"/>
    <w:rsid w:val="0019461F"/>
    <w:rsid w:val="00194952"/>
    <w:rsid w:val="001973D4"/>
    <w:rsid w:val="00197599"/>
    <w:rsid w:val="001977FA"/>
    <w:rsid w:val="001A161B"/>
    <w:rsid w:val="001A5DE9"/>
    <w:rsid w:val="001B1012"/>
    <w:rsid w:val="001B1439"/>
    <w:rsid w:val="001B1659"/>
    <w:rsid w:val="001B2C97"/>
    <w:rsid w:val="001B43D1"/>
    <w:rsid w:val="001B47A7"/>
    <w:rsid w:val="001B5EAB"/>
    <w:rsid w:val="001B72E1"/>
    <w:rsid w:val="001C0CDC"/>
    <w:rsid w:val="001C32B8"/>
    <w:rsid w:val="001C667F"/>
    <w:rsid w:val="001D0A93"/>
    <w:rsid w:val="001D20C6"/>
    <w:rsid w:val="001D255F"/>
    <w:rsid w:val="001D2F15"/>
    <w:rsid w:val="001D3298"/>
    <w:rsid w:val="001D3915"/>
    <w:rsid w:val="001D6007"/>
    <w:rsid w:val="001D7255"/>
    <w:rsid w:val="001E219E"/>
    <w:rsid w:val="001E3C20"/>
    <w:rsid w:val="001E4B3E"/>
    <w:rsid w:val="001E5611"/>
    <w:rsid w:val="001E5781"/>
    <w:rsid w:val="001E5E6D"/>
    <w:rsid w:val="001E7107"/>
    <w:rsid w:val="001E749E"/>
    <w:rsid w:val="001E7772"/>
    <w:rsid w:val="001F0DDE"/>
    <w:rsid w:val="001F29DF"/>
    <w:rsid w:val="001F29F3"/>
    <w:rsid w:val="001F49B5"/>
    <w:rsid w:val="001F5ED8"/>
    <w:rsid w:val="001F7907"/>
    <w:rsid w:val="002035F8"/>
    <w:rsid w:val="0020462F"/>
    <w:rsid w:val="002049E0"/>
    <w:rsid w:val="0020563B"/>
    <w:rsid w:val="00211995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26D43"/>
    <w:rsid w:val="00232182"/>
    <w:rsid w:val="00233F09"/>
    <w:rsid w:val="00234955"/>
    <w:rsid w:val="00235756"/>
    <w:rsid w:val="00236AED"/>
    <w:rsid w:val="00241C64"/>
    <w:rsid w:val="002456FC"/>
    <w:rsid w:val="00246380"/>
    <w:rsid w:val="002465CE"/>
    <w:rsid w:val="00246AF2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2E78"/>
    <w:rsid w:val="00262EA4"/>
    <w:rsid w:val="0026355B"/>
    <w:rsid w:val="0026409F"/>
    <w:rsid w:val="00265E94"/>
    <w:rsid w:val="00267347"/>
    <w:rsid w:val="002712F1"/>
    <w:rsid w:val="002727FA"/>
    <w:rsid w:val="00273976"/>
    <w:rsid w:val="0027452E"/>
    <w:rsid w:val="00274A6A"/>
    <w:rsid w:val="0027566E"/>
    <w:rsid w:val="002825A8"/>
    <w:rsid w:val="00282808"/>
    <w:rsid w:val="0028312F"/>
    <w:rsid w:val="002843AF"/>
    <w:rsid w:val="002860EC"/>
    <w:rsid w:val="00287FD4"/>
    <w:rsid w:val="0029023B"/>
    <w:rsid w:val="0029122B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AB9"/>
    <w:rsid w:val="002B3E70"/>
    <w:rsid w:val="002B4F10"/>
    <w:rsid w:val="002B50B7"/>
    <w:rsid w:val="002B5680"/>
    <w:rsid w:val="002B608D"/>
    <w:rsid w:val="002C047D"/>
    <w:rsid w:val="002C1158"/>
    <w:rsid w:val="002C3673"/>
    <w:rsid w:val="002C3785"/>
    <w:rsid w:val="002C4768"/>
    <w:rsid w:val="002C66CD"/>
    <w:rsid w:val="002C7211"/>
    <w:rsid w:val="002C7B0B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74F"/>
    <w:rsid w:val="002E6952"/>
    <w:rsid w:val="002F0998"/>
    <w:rsid w:val="002F0D22"/>
    <w:rsid w:val="002F15A2"/>
    <w:rsid w:val="002F2C54"/>
    <w:rsid w:val="002F2D6E"/>
    <w:rsid w:val="002F38A1"/>
    <w:rsid w:val="002F4D77"/>
    <w:rsid w:val="002F6482"/>
    <w:rsid w:val="002F6AC0"/>
    <w:rsid w:val="00300125"/>
    <w:rsid w:val="0030060A"/>
    <w:rsid w:val="0030122B"/>
    <w:rsid w:val="00305D35"/>
    <w:rsid w:val="0030743A"/>
    <w:rsid w:val="003078B2"/>
    <w:rsid w:val="003112AD"/>
    <w:rsid w:val="003119DF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0E2"/>
    <w:rsid w:val="00332986"/>
    <w:rsid w:val="00332DCF"/>
    <w:rsid w:val="00333390"/>
    <w:rsid w:val="00333C0A"/>
    <w:rsid w:val="00334FAA"/>
    <w:rsid w:val="0033559E"/>
    <w:rsid w:val="00335A80"/>
    <w:rsid w:val="00335FFE"/>
    <w:rsid w:val="0033623E"/>
    <w:rsid w:val="00336596"/>
    <w:rsid w:val="00337473"/>
    <w:rsid w:val="00340326"/>
    <w:rsid w:val="00342925"/>
    <w:rsid w:val="003441F8"/>
    <w:rsid w:val="00345211"/>
    <w:rsid w:val="00347D1C"/>
    <w:rsid w:val="00350175"/>
    <w:rsid w:val="00350267"/>
    <w:rsid w:val="00354D13"/>
    <w:rsid w:val="003552A1"/>
    <w:rsid w:val="00355AC1"/>
    <w:rsid w:val="0035723C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8DF"/>
    <w:rsid w:val="0038106C"/>
    <w:rsid w:val="00385176"/>
    <w:rsid w:val="0038617D"/>
    <w:rsid w:val="00390738"/>
    <w:rsid w:val="0039075F"/>
    <w:rsid w:val="00391FB0"/>
    <w:rsid w:val="00391FDD"/>
    <w:rsid w:val="003931FF"/>
    <w:rsid w:val="00393673"/>
    <w:rsid w:val="00393DCC"/>
    <w:rsid w:val="0039739E"/>
    <w:rsid w:val="0039791A"/>
    <w:rsid w:val="003A0CA1"/>
    <w:rsid w:val="003A4A71"/>
    <w:rsid w:val="003A57BF"/>
    <w:rsid w:val="003A60E0"/>
    <w:rsid w:val="003A6A64"/>
    <w:rsid w:val="003A6D8F"/>
    <w:rsid w:val="003A6EB2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54EE"/>
    <w:rsid w:val="003C6127"/>
    <w:rsid w:val="003D1ED8"/>
    <w:rsid w:val="003D232A"/>
    <w:rsid w:val="003D24EC"/>
    <w:rsid w:val="003D34D7"/>
    <w:rsid w:val="003D426C"/>
    <w:rsid w:val="003E053D"/>
    <w:rsid w:val="003E0A2C"/>
    <w:rsid w:val="003E12D2"/>
    <w:rsid w:val="003E1DBB"/>
    <w:rsid w:val="003E2313"/>
    <w:rsid w:val="003E652E"/>
    <w:rsid w:val="003E7087"/>
    <w:rsid w:val="003F09EF"/>
    <w:rsid w:val="003F1F9B"/>
    <w:rsid w:val="003F3FEC"/>
    <w:rsid w:val="003F4C30"/>
    <w:rsid w:val="003F585E"/>
    <w:rsid w:val="003F587C"/>
    <w:rsid w:val="003F5DC8"/>
    <w:rsid w:val="003F6558"/>
    <w:rsid w:val="00400B96"/>
    <w:rsid w:val="004016A1"/>
    <w:rsid w:val="00401CE5"/>
    <w:rsid w:val="00402301"/>
    <w:rsid w:val="004030DB"/>
    <w:rsid w:val="00403565"/>
    <w:rsid w:val="0040432F"/>
    <w:rsid w:val="004059DA"/>
    <w:rsid w:val="004074A1"/>
    <w:rsid w:val="00410206"/>
    <w:rsid w:val="00410F5B"/>
    <w:rsid w:val="0041180F"/>
    <w:rsid w:val="00411C6E"/>
    <w:rsid w:val="00412510"/>
    <w:rsid w:val="00415467"/>
    <w:rsid w:val="00416DDA"/>
    <w:rsid w:val="00417097"/>
    <w:rsid w:val="00420457"/>
    <w:rsid w:val="00420ABC"/>
    <w:rsid w:val="0042193D"/>
    <w:rsid w:val="0042245C"/>
    <w:rsid w:val="0042294D"/>
    <w:rsid w:val="00423075"/>
    <w:rsid w:val="00423909"/>
    <w:rsid w:val="004240B0"/>
    <w:rsid w:val="004242E2"/>
    <w:rsid w:val="004252B7"/>
    <w:rsid w:val="004269EE"/>
    <w:rsid w:val="00434FF9"/>
    <w:rsid w:val="00435188"/>
    <w:rsid w:val="00435F53"/>
    <w:rsid w:val="00437737"/>
    <w:rsid w:val="004404E3"/>
    <w:rsid w:val="00441AFE"/>
    <w:rsid w:val="00442DE4"/>
    <w:rsid w:val="00444650"/>
    <w:rsid w:val="00445432"/>
    <w:rsid w:val="004458C6"/>
    <w:rsid w:val="00445E4F"/>
    <w:rsid w:val="00447E27"/>
    <w:rsid w:val="004515B6"/>
    <w:rsid w:val="00455216"/>
    <w:rsid w:val="00455276"/>
    <w:rsid w:val="0045668C"/>
    <w:rsid w:val="004575D9"/>
    <w:rsid w:val="004615C0"/>
    <w:rsid w:val="0046165E"/>
    <w:rsid w:val="004616AB"/>
    <w:rsid w:val="00461F64"/>
    <w:rsid w:val="004624B6"/>
    <w:rsid w:val="00463F6F"/>
    <w:rsid w:val="00465CDB"/>
    <w:rsid w:val="0046692D"/>
    <w:rsid w:val="00467370"/>
    <w:rsid w:val="00470320"/>
    <w:rsid w:val="00470884"/>
    <w:rsid w:val="00471D79"/>
    <w:rsid w:val="00472497"/>
    <w:rsid w:val="00473C75"/>
    <w:rsid w:val="00476E9F"/>
    <w:rsid w:val="004807A9"/>
    <w:rsid w:val="00481539"/>
    <w:rsid w:val="00481767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583B"/>
    <w:rsid w:val="004A6DDD"/>
    <w:rsid w:val="004A7339"/>
    <w:rsid w:val="004B0944"/>
    <w:rsid w:val="004B0A86"/>
    <w:rsid w:val="004B0C30"/>
    <w:rsid w:val="004B1704"/>
    <w:rsid w:val="004B4FDF"/>
    <w:rsid w:val="004B51E6"/>
    <w:rsid w:val="004C242C"/>
    <w:rsid w:val="004C2472"/>
    <w:rsid w:val="004C35D5"/>
    <w:rsid w:val="004C455A"/>
    <w:rsid w:val="004C7FA3"/>
    <w:rsid w:val="004D0A8E"/>
    <w:rsid w:val="004D663C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4F7AB4"/>
    <w:rsid w:val="005014AD"/>
    <w:rsid w:val="00502C3A"/>
    <w:rsid w:val="005037B7"/>
    <w:rsid w:val="0050590E"/>
    <w:rsid w:val="00505D38"/>
    <w:rsid w:val="00505EEE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2768E"/>
    <w:rsid w:val="00531D69"/>
    <w:rsid w:val="00532289"/>
    <w:rsid w:val="0053552A"/>
    <w:rsid w:val="00535C12"/>
    <w:rsid w:val="0053703E"/>
    <w:rsid w:val="0054122E"/>
    <w:rsid w:val="00543D57"/>
    <w:rsid w:val="00543FAD"/>
    <w:rsid w:val="00545269"/>
    <w:rsid w:val="0054591E"/>
    <w:rsid w:val="00547BE0"/>
    <w:rsid w:val="005504F8"/>
    <w:rsid w:val="00551E60"/>
    <w:rsid w:val="00553128"/>
    <w:rsid w:val="00553E80"/>
    <w:rsid w:val="0055440E"/>
    <w:rsid w:val="005547A2"/>
    <w:rsid w:val="00555F0D"/>
    <w:rsid w:val="005568F2"/>
    <w:rsid w:val="005570EE"/>
    <w:rsid w:val="005579AA"/>
    <w:rsid w:val="00557F13"/>
    <w:rsid w:val="0056092F"/>
    <w:rsid w:val="0056174F"/>
    <w:rsid w:val="00561814"/>
    <w:rsid w:val="00561D0C"/>
    <w:rsid w:val="0056673D"/>
    <w:rsid w:val="00567428"/>
    <w:rsid w:val="005707D7"/>
    <w:rsid w:val="0057228A"/>
    <w:rsid w:val="005749C9"/>
    <w:rsid w:val="005759DB"/>
    <w:rsid w:val="00576102"/>
    <w:rsid w:val="005777B9"/>
    <w:rsid w:val="00580958"/>
    <w:rsid w:val="00582623"/>
    <w:rsid w:val="00583584"/>
    <w:rsid w:val="00583842"/>
    <w:rsid w:val="00584562"/>
    <w:rsid w:val="00587C34"/>
    <w:rsid w:val="00590BB1"/>
    <w:rsid w:val="00593C2C"/>
    <w:rsid w:val="00593EDA"/>
    <w:rsid w:val="0059410E"/>
    <w:rsid w:val="005943AA"/>
    <w:rsid w:val="00596BFB"/>
    <w:rsid w:val="0059752B"/>
    <w:rsid w:val="005A0FDE"/>
    <w:rsid w:val="005A1077"/>
    <w:rsid w:val="005A385A"/>
    <w:rsid w:val="005A409E"/>
    <w:rsid w:val="005A4D20"/>
    <w:rsid w:val="005A55B8"/>
    <w:rsid w:val="005A79C0"/>
    <w:rsid w:val="005B03F7"/>
    <w:rsid w:val="005B23AA"/>
    <w:rsid w:val="005B2DAB"/>
    <w:rsid w:val="005B3491"/>
    <w:rsid w:val="005B34B8"/>
    <w:rsid w:val="005B36AC"/>
    <w:rsid w:val="005B549A"/>
    <w:rsid w:val="005B7729"/>
    <w:rsid w:val="005C0B45"/>
    <w:rsid w:val="005C1D32"/>
    <w:rsid w:val="005C3BB5"/>
    <w:rsid w:val="005C5DCE"/>
    <w:rsid w:val="005D09BB"/>
    <w:rsid w:val="005D156C"/>
    <w:rsid w:val="005D3D7C"/>
    <w:rsid w:val="005D507B"/>
    <w:rsid w:val="005D5B61"/>
    <w:rsid w:val="005D6199"/>
    <w:rsid w:val="005E3FD7"/>
    <w:rsid w:val="005E443B"/>
    <w:rsid w:val="005E4ADC"/>
    <w:rsid w:val="005E7470"/>
    <w:rsid w:val="005F089E"/>
    <w:rsid w:val="005F0927"/>
    <w:rsid w:val="005F0EEC"/>
    <w:rsid w:val="005F1399"/>
    <w:rsid w:val="005F15B9"/>
    <w:rsid w:val="005F3F85"/>
    <w:rsid w:val="005F5B11"/>
    <w:rsid w:val="005F60DE"/>
    <w:rsid w:val="005F7812"/>
    <w:rsid w:val="00601A9C"/>
    <w:rsid w:val="00602DA8"/>
    <w:rsid w:val="00602FC0"/>
    <w:rsid w:val="006051C2"/>
    <w:rsid w:val="0060603C"/>
    <w:rsid w:val="0061437B"/>
    <w:rsid w:val="006153F9"/>
    <w:rsid w:val="006154FD"/>
    <w:rsid w:val="00615861"/>
    <w:rsid w:val="006167CB"/>
    <w:rsid w:val="006177A8"/>
    <w:rsid w:val="00620000"/>
    <w:rsid w:val="0062231A"/>
    <w:rsid w:val="00623A94"/>
    <w:rsid w:val="006246A2"/>
    <w:rsid w:val="006251DA"/>
    <w:rsid w:val="00625E83"/>
    <w:rsid w:val="00627483"/>
    <w:rsid w:val="00627618"/>
    <w:rsid w:val="006305AD"/>
    <w:rsid w:val="006310B6"/>
    <w:rsid w:val="006317F7"/>
    <w:rsid w:val="00633766"/>
    <w:rsid w:val="006340C4"/>
    <w:rsid w:val="0063451A"/>
    <w:rsid w:val="0063521E"/>
    <w:rsid w:val="00641123"/>
    <w:rsid w:val="00641B60"/>
    <w:rsid w:val="00642490"/>
    <w:rsid w:val="00642C66"/>
    <w:rsid w:val="00642E15"/>
    <w:rsid w:val="00644A15"/>
    <w:rsid w:val="00645B27"/>
    <w:rsid w:val="00645FE0"/>
    <w:rsid w:val="006462E1"/>
    <w:rsid w:val="00646B98"/>
    <w:rsid w:val="00647A3D"/>
    <w:rsid w:val="006523EC"/>
    <w:rsid w:val="00653374"/>
    <w:rsid w:val="006547AF"/>
    <w:rsid w:val="006548AE"/>
    <w:rsid w:val="00654B6B"/>
    <w:rsid w:val="006579B0"/>
    <w:rsid w:val="00657FBE"/>
    <w:rsid w:val="006606D8"/>
    <w:rsid w:val="00662FBC"/>
    <w:rsid w:val="00664DB0"/>
    <w:rsid w:val="00665996"/>
    <w:rsid w:val="00666B01"/>
    <w:rsid w:val="006709B9"/>
    <w:rsid w:val="00671198"/>
    <w:rsid w:val="006722B7"/>
    <w:rsid w:val="00673B45"/>
    <w:rsid w:val="0067479A"/>
    <w:rsid w:val="00674D1A"/>
    <w:rsid w:val="006758B2"/>
    <w:rsid w:val="00675B45"/>
    <w:rsid w:val="0067646D"/>
    <w:rsid w:val="0068185F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A3A8C"/>
    <w:rsid w:val="006B262C"/>
    <w:rsid w:val="006B2E02"/>
    <w:rsid w:val="006B377D"/>
    <w:rsid w:val="006B458B"/>
    <w:rsid w:val="006B5D9D"/>
    <w:rsid w:val="006B700B"/>
    <w:rsid w:val="006B7509"/>
    <w:rsid w:val="006C0677"/>
    <w:rsid w:val="006C0961"/>
    <w:rsid w:val="006C0D2F"/>
    <w:rsid w:val="006C3D65"/>
    <w:rsid w:val="006C5679"/>
    <w:rsid w:val="006C6999"/>
    <w:rsid w:val="006C71C8"/>
    <w:rsid w:val="006C767F"/>
    <w:rsid w:val="006C7C2C"/>
    <w:rsid w:val="006D03B7"/>
    <w:rsid w:val="006D0AC1"/>
    <w:rsid w:val="006D0CA1"/>
    <w:rsid w:val="006D14AF"/>
    <w:rsid w:val="006D1FFA"/>
    <w:rsid w:val="006D2724"/>
    <w:rsid w:val="006D3B8C"/>
    <w:rsid w:val="006D4F7C"/>
    <w:rsid w:val="006E2ED1"/>
    <w:rsid w:val="006E3EEC"/>
    <w:rsid w:val="006E6998"/>
    <w:rsid w:val="006E7E97"/>
    <w:rsid w:val="006F0236"/>
    <w:rsid w:val="006F03B5"/>
    <w:rsid w:val="006F246C"/>
    <w:rsid w:val="006F3300"/>
    <w:rsid w:val="006F3B4C"/>
    <w:rsid w:val="006F3D5B"/>
    <w:rsid w:val="006F4BAD"/>
    <w:rsid w:val="006F663C"/>
    <w:rsid w:val="007021EC"/>
    <w:rsid w:val="00702AE3"/>
    <w:rsid w:val="0070320E"/>
    <w:rsid w:val="007042E9"/>
    <w:rsid w:val="00706FF2"/>
    <w:rsid w:val="00713350"/>
    <w:rsid w:val="00713F47"/>
    <w:rsid w:val="007142D7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46174"/>
    <w:rsid w:val="00751022"/>
    <w:rsid w:val="0075105A"/>
    <w:rsid w:val="00751846"/>
    <w:rsid w:val="00755272"/>
    <w:rsid w:val="00756A42"/>
    <w:rsid w:val="00762A39"/>
    <w:rsid w:val="00763481"/>
    <w:rsid w:val="007641CE"/>
    <w:rsid w:val="00770B81"/>
    <w:rsid w:val="007729EC"/>
    <w:rsid w:val="00773F7C"/>
    <w:rsid w:val="007753D2"/>
    <w:rsid w:val="00777DBA"/>
    <w:rsid w:val="00780915"/>
    <w:rsid w:val="0078168A"/>
    <w:rsid w:val="00782036"/>
    <w:rsid w:val="007822B1"/>
    <w:rsid w:val="007837D0"/>
    <w:rsid w:val="00784816"/>
    <w:rsid w:val="00784FCA"/>
    <w:rsid w:val="00785106"/>
    <w:rsid w:val="007858E8"/>
    <w:rsid w:val="0079259A"/>
    <w:rsid w:val="0079367C"/>
    <w:rsid w:val="007937BE"/>
    <w:rsid w:val="00793E07"/>
    <w:rsid w:val="0079441A"/>
    <w:rsid w:val="00795182"/>
    <w:rsid w:val="0079602C"/>
    <w:rsid w:val="0079605B"/>
    <w:rsid w:val="0079760E"/>
    <w:rsid w:val="00797C43"/>
    <w:rsid w:val="007A0C6C"/>
    <w:rsid w:val="007A29FB"/>
    <w:rsid w:val="007A31BA"/>
    <w:rsid w:val="007A36FA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2F6B"/>
    <w:rsid w:val="007C56B5"/>
    <w:rsid w:val="007C5AB1"/>
    <w:rsid w:val="007C5FF4"/>
    <w:rsid w:val="007D36A6"/>
    <w:rsid w:val="007D4B89"/>
    <w:rsid w:val="007D60BE"/>
    <w:rsid w:val="007D6535"/>
    <w:rsid w:val="007E1947"/>
    <w:rsid w:val="007E22B2"/>
    <w:rsid w:val="007E2522"/>
    <w:rsid w:val="007E2AEB"/>
    <w:rsid w:val="007E640E"/>
    <w:rsid w:val="007E675F"/>
    <w:rsid w:val="007E735D"/>
    <w:rsid w:val="007F113B"/>
    <w:rsid w:val="007F1372"/>
    <w:rsid w:val="007F22E9"/>
    <w:rsid w:val="007F2459"/>
    <w:rsid w:val="007F2CD9"/>
    <w:rsid w:val="007F2E39"/>
    <w:rsid w:val="007F41CC"/>
    <w:rsid w:val="007F4903"/>
    <w:rsid w:val="007F6FC0"/>
    <w:rsid w:val="007F739E"/>
    <w:rsid w:val="008008FA"/>
    <w:rsid w:val="0080173F"/>
    <w:rsid w:val="00801A10"/>
    <w:rsid w:val="00802933"/>
    <w:rsid w:val="00802A57"/>
    <w:rsid w:val="00802AC5"/>
    <w:rsid w:val="008076AB"/>
    <w:rsid w:val="00810787"/>
    <w:rsid w:val="008109F0"/>
    <w:rsid w:val="00811649"/>
    <w:rsid w:val="00811F09"/>
    <w:rsid w:val="008141B3"/>
    <w:rsid w:val="0081575A"/>
    <w:rsid w:val="008166BE"/>
    <w:rsid w:val="00816915"/>
    <w:rsid w:val="00816E17"/>
    <w:rsid w:val="00820D39"/>
    <w:rsid w:val="0082141E"/>
    <w:rsid w:val="00821EC6"/>
    <w:rsid w:val="008223D1"/>
    <w:rsid w:val="008236F2"/>
    <w:rsid w:val="00823A11"/>
    <w:rsid w:val="00824FDE"/>
    <w:rsid w:val="008254A5"/>
    <w:rsid w:val="0082590E"/>
    <w:rsid w:val="00826119"/>
    <w:rsid w:val="008310DF"/>
    <w:rsid w:val="008344A0"/>
    <w:rsid w:val="00834B63"/>
    <w:rsid w:val="00834F4D"/>
    <w:rsid w:val="00837B20"/>
    <w:rsid w:val="008402C9"/>
    <w:rsid w:val="00840924"/>
    <w:rsid w:val="008419FE"/>
    <w:rsid w:val="00842D57"/>
    <w:rsid w:val="00843D84"/>
    <w:rsid w:val="0084632A"/>
    <w:rsid w:val="00847C44"/>
    <w:rsid w:val="00850D24"/>
    <w:rsid w:val="00851D56"/>
    <w:rsid w:val="00852282"/>
    <w:rsid w:val="00855F5E"/>
    <w:rsid w:val="00860C90"/>
    <w:rsid w:val="00860E3F"/>
    <w:rsid w:val="008615A9"/>
    <w:rsid w:val="00861F34"/>
    <w:rsid w:val="00863574"/>
    <w:rsid w:val="00863A78"/>
    <w:rsid w:val="00864391"/>
    <w:rsid w:val="008726CD"/>
    <w:rsid w:val="00872D47"/>
    <w:rsid w:val="00873693"/>
    <w:rsid w:val="00877D4E"/>
    <w:rsid w:val="00881BA4"/>
    <w:rsid w:val="008825DF"/>
    <w:rsid w:val="00883268"/>
    <w:rsid w:val="00884271"/>
    <w:rsid w:val="008859F2"/>
    <w:rsid w:val="008879ED"/>
    <w:rsid w:val="00891698"/>
    <w:rsid w:val="00893054"/>
    <w:rsid w:val="008948E6"/>
    <w:rsid w:val="00895AE3"/>
    <w:rsid w:val="00896D70"/>
    <w:rsid w:val="00897F8B"/>
    <w:rsid w:val="008A006A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145"/>
    <w:rsid w:val="008C1B85"/>
    <w:rsid w:val="008C29B7"/>
    <w:rsid w:val="008C4BBA"/>
    <w:rsid w:val="008C4E69"/>
    <w:rsid w:val="008C526E"/>
    <w:rsid w:val="008C6F31"/>
    <w:rsid w:val="008C7768"/>
    <w:rsid w:val="008D159A"/>
    <w:rsid w:val="008D2F7B"/>
    <w:rsid w:val="008D46C7"/>
    <w:rsid w:val="008D49CB"/>
    <w:rsid w:val="008D49E9"/>
    <w:rsid w:val="008D6784"/>
    <w:rsid w:val="008D76A7"/>
    <w:rsid w:val="008E3078"/>
    <w:rsid w:val="008E47D9"/>
    <w:rsid w:val="008E4835"/>
    <w:rsid w:val="008E6255"/>
    <w:rsid w:val="008E7DB9"/>
    <w:rsid w:val="008F16C6"/>
    <w:rsid w:val="008F1C46"/>
    <w:rsid w:val="008F37F6"/>
    <w:rsid w:val="008F43B9"/>
    <w:rsid w:val="008F4937"/>
    <w:rsid w:val="008F4A45"/>
    <w:rsid w:val="008F5A56"/>
    <w:rsid w:val="008F5A72"/>
    <w:rsid w:val="008F5ECE"/>
    <w:rsid w:val="00900928"/>
    <w:rsid w:val="009044F9"/>
    <w:rsid w:val="00904654"/>
    <w:rsid w:val="00904766"/>
    <w:rsid w:val="00904EE9"/>
    <w:rsid w:val="009050D9"/>
    <w:rsid w:val="009064AF"/>
    <w:rsid w:val="00910E0D"/>
    <w:rsid w:val="00910EED"/>
    <w:rsid w:val="00911892"/>
    <w:rsid w:val="00911C40"/>
    <w:rsid w:val="00911F85"/>
    <w:rsid w:val="009123E4"/>
    <w:rsid w:val="00913F9B"/>
    <w:rsid w:val="00914467"/>
    <w:rsid w:val="009150BA"/>
    <w:rsid w:val="00920EDD"/>
    <w:rsid w:val="00924E4C"/>
    <w:rsid w:val="0092649B"/>
    <w:rsid w:val="0093116D"/>
    <w:rsid w:val="0093128B"/>
    <w:rsid w:val="009327C9"/>
    <w:rsid w:val="00934379"/>
    <w:rsid w:val="0093650C"/>
    <w:rsid w:val="00945F45"/>
    <w:rsid w:val="00950084"/>
    <w:rsid w:val="009511E3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8E3"/>
    <w:rsid w:val="00973B5A"/>
    <w:rsid w:val="00974AA2"/>
    <w:rsid w:val="0097525F"/>
    <w:rsid w:val="0097542F"/>
    <w:rsid w:val="00983307"/>
    <w:rsid w:val="009833E9"/>
    <w:rsid w:val="0098487D"/>
    <w:rsid w:val="0098688B"/>
    <w:rsid w:val="00987AC7"/>
    <w:rsid w:val="0099159E"/>
    <w:rsid w:val="00994D1F"/>
    <w:rsid w:val="009967F7"/>
    <w:rsid w:val="0099732A"/>
    <w:rsid w:val="009A0171"/>
    <w:rsid w:val="009A03E2"/>
    <w:rsid w:val="009A1141"/>
    <w:rsid w:val="009A1FE5"/>
    <w:rsid w:val="009A2BFC"/>
    <w:rsid w:val="009A3666"/>
    <w:rsid w:val="009A3812"/>
    <w:rsid w:val="009A5F08"/>
    <w:rsid w:val="009A70E3"/>
    <w:rsid w:val="009B0729"/>
    <w:rsid w:val="009B11A9"/>
    <w:rsid w:val="009B284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3986"/>
    <w:rsid w:val="009D481E"/>
    <w:rsid w:val="009D4E40"/>
    <w:rsid w:val="009D6AD3"/>
    <w:rsid w:val="009E084D"/>
    <w:rsid w:val="009E18C6"/>
    <w:rsid w:val="009E31B7"/>
    <w:rsid w:val="009E38A7"/>
    <w:rsid w:val="009E4D6A"/>
    <w:rsid w:val="009E6C2E"/>
    <w:rsid w:val="009E730A"/>
    <w:rsid w:val="009E7B29"/>
    <w:rsid w:val="009F297D"/>
    <w:rsid w:val="009F4B38"/>
    <w:rsid w:val="009F6157"/>
    <w:rsid w:val="009F7D6F"/>
    <w:rsid w:val="009F7EA2"/>
    <w:rsid w:val="00A0036D"/>
    <w:rsid w:val="00A029AD"/>
    <w:rsid w:val="00A02AC4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C87"/>
    <w:rsid w:val="00A41708"/>
    <w:rsid w:val="00A41E40"/>
    <w:rsid w:val="00A42439"/>
    <w:rsid w:val="00A43DEC"/>
    <w:rsid w:val="00A449DA"/>
    <w:rsid w:val="00A44C85"/>
    <w:rsid w:val="00A46C50"/>
    <w:rsid w:val="00A471CC"/>
    <w:rsid w:val="00A47335"/>
    <w:rsid w:val="00A47905"/>
    <w:rsid w:val="00A52807"/>
    <w:rsid w:val="00A57926"/>
    <w:rsid w:val="00A6121C"/>
    <w:rsid w:val="00A62022"/>
    <w:rsid w:val="00A62422"/>
    <w:rsid w:val="00A648F3"/>
    <w:rsid w:val="00A65DA3"/>
    <w:rsid w:val="00A66339"/>
    <w:rsid w:val="00A700FC"/>
    <w:rsid w:val="00A75089"/>
    <w:rsid w:val="00A771D4"/>
    <w:rsid w:val="00A8290C"/>
    <w:rsid w:val="00A830A5"/>
    <w:rsid w:val="00A83E91"/>
    <w:rsid w:val="00A851B6"/>
    <w:rsid w:val="00A85639"/>
    <w:rsid w:val="00A922CB"/>
    <w:rsid w:val="00A926C5"/>
    <w:rsid w:val="00A935C5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19CA"/>
    <w:rsid w:val="00AC1A9C"/>
    <w:rsid w:val="00AC2554"/>
    <w:rsid w:val="00AC328A"/>
    <w:rsid w:val="00AC45EE"/>
    <w:rsid w:val="00AC5EB7"/>
    <w:rsid w:val="00AC6C7A"/>
    <w:rsid w:val="00AD1E20"/>
    <w:rsid w:val="00AD2746"/>
    <w:rsid w:val="00AD3156"/>
    <w:rsid w:val="00AD3A74"/>
    <w:rsid w:val="00AD5EAA"/>
    <w:rsid w:val="00AD6DD5"/>
    <w:rsid w:val="00AE1ED0"/>
    <w:rsid w:val="00AE21D3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B00D45"/>
    <w:rsid w:val="00B0192A"/>
    <w:rsid w:val="00B03AA7"/>
    <w:rsid w:val="00B04411"/>
    <w:rsid w:val="00B04CDC"/>
    <w:rsid w:val="00B10761"/>
    <w:rsid w:val="00B115A6"/>
    <w:rsid w:val="00B124B2"/>
    <w:rsid w:val="00B13770"/>
    <w:rsid w:val="00B13CB5"/>
    <w:rsid w:val="00B154D1"/>
    <w:rsid w:val="00B16617"/>
    <w:rsid w:val="00B16A03"/>
    <w:rsid w:val="00B20408"/>
    <w:rsid w:val="00B209D4"/>
    <w:rsid w:val="00B20CA6"/>
    <w:rsid w:val="00B231AE"/>
    <w:rsid w:val="00B24533"/>
    <w:rsid w:val="00B26592"/>
    <w:rsid w:val="00B26DB0"/>
    <w:rsid w:val="00B271B7"/>
    <w:rsid w:val="00B271FB"/>
    <w:rsid w:val="00B31408"/>
    <w:rsid w:val="00B32260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1797"/>
    <w:rsid w:val="00B51851"/>
    <w:rsid w:val="00B51FFC"/>
    <w:rsid w:val="00B5246F"/>
    <w:rsid w:val="00B53234"/>
    <w:rsid w:val="00B53566"/>
    <w:rsid w:val="00B543E2"/>
    <w:rsid w:val="00B54B43"/>
    <w:rsid w:val="00B57D93"/>
    <w:rsid w:val="00B61A26"/>
    <w:rsid w:val="00B648EF"/>
    <w:rsid w:val="00B65A01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5769"/>
    <w:rsid w:val="00B75E87"/>
    <w:rsid w:val="00B76E74"/>
    <w:rsid w:val="00B80459"/>
    <w:rsid w:val="00B804EE"/>
    <w:rsid w:val="00B80F02"/>
    <w:rsid w:val="00B81FD7"/>
    <w:rsid w:val="00B82958"/>
    <w:rsid w:val="00B84419"/>
    <w:rsid w:val="00B8492C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2126"/>
    <w:rsid w:val="00BB3E06"/>
    <w:rsid w:val="00BB44D9"/>
    <w:rsid w:val="00BB628D"/>
    <w:rsid w:val="00BB78BE"/>
    <w:rsid w:val="00BC0E2D"/>
    <w:rsid w:val="00BC404C"/>
    <w:rsid w:val="00BC4359"/>
    <w:rsid w:val="00BD25EA"/>
    <w:rsid w:val="00BD27F1"/>
    <w:rsid w:val="00BD2ED3"/>
    <w:rsid w:val="00BD3BA5"/>
    <w:rsid w:val="00BD4AF7"/>
    <w:rsid w:val="00BD5E0B"/>
    <w:rsid w:val="00BD5E2C"/>
    <w:rsid w:val="00BE01FB"/>
    <w:rsid w:val="00BE5C6D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4C30"/>
    <w:rsid w:val="00C06C74"/>
    <w:rsid w:val="00C07C09"/>
    <w:rsid w:val="00C07CA0"/>
    <w:rsid w:val="00C1009C"/>
    <w:rsid w:val="00C1099D"/>
    <w:rsid w:val="00C13160"/>
    <w:rsid w:val="00C137E2"/>
    <w:rsid w:val="00C1468D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64EE"/>
    <w:rsid w:val="00C266D3"/>
    <w:rsid w:val="00C26C41"/>
    <w:rsid w:val="00C26D89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6DD0"/>
    <w:rsid w:val="00C577E2"/>
    <w:rsid w:val="00C60675"/>
    <w:rsid w:val="00C60B87"/>
    <w:rsid w:val="00C61B84"/>
    <w:rsid w:val="00C6400F"/>
    <w:rsid w:val="00C657CB"/>
    <w:rsid w:val="00C67946"/>
    <w:rsid w:val="00C738CE"/>
    <w:rsid w:val="00C74DFC"/>
    <w:rsid w:val="00C7541E"/>
    <w:rsid w:val="00C75E31"/>
    <w:rsid w:val="00C75F96"/>
    <w:rsid w:val="00C77A8E"/>
    <w:rsid w:val="00C83923"/>
    <w:rsid w:val="00C8518F"/>
    <w:rsid w:val="00C85297"/>
    <w:rsid w:val="00C852CF"/>
    <w:rsid w:val="00C857DF"/>
    <w:rsid w:val="00C85869"/>
    <w:rsid w:val="00C85BB9"/>
    <w:rsid w:val="00C864BC"/>
    <w:rsid w:val="00C90C13"/>
    <w:rsid w:val="00C92193"/>
    <w:rsid w:val="00C94334"/>
    <w:rsid w:val="00C96144"/>
    <w:rsid w:val="00C967E0"/>
    <w:rsid w:val="00CA00A7"/>
    <w:rsid w:val="00CA2508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581D"/>
    <w:rsid w:val="00CB69CE"/>
    <w:rsid w:val="00CC0183"/>
    <w:rsid w:val="00CC0DA1"/>
    <w:rsid w:val="00CC2C6B"/>
    <w:rsid w:val="00CC41DB"/>
    <w:rsid w:val="00CC4ECF"/>
    <w:rsid w:val="00CC5A99"/>
    <w:rsid w:val="00CC766E"/>
    <w:rsid w:val="00CC7737"/>
    <w:rsid w:val="00CD19EF"/>
    <w:rsid w:val="00CD3DA2"/>
    <w:rsid w:val="00CE1919"/>
    <w:rsid w:val="00CE22D7"/>
    <w:rsid w:val="00CE2474"/>
    <w:rsid w:val="00CE28B9"/>
    <w:rsid w:val="00CE3D22"/>
    <w:rsid w:val="00CE4526"/>
    <w:rsid w:val="00CE4784"/>
    <w:rsid w:val="00CE4F12"/>
    <w:rsid w:val="00CE533E"/>
    <w:rsid w:val="00CE55C9"/>
    <w:rsid w:val="00CF040D"/>
    <w:rsid w:val="00CF2D6E"/>
    <w:rsid w:val="00CF48C7"/>
    <w:rsid w:val="00CF51CC"/>
    <w:rsid w:val="00D0029D"/>
    <w:rsid w:val="00D00CCF"/>
    <w:rsid w:val="00D00E0A"/>
    <w:rsid w:val="00D01E58"/>
    <w:rsid w:val="00D02365"/>
    <w:rsid w:val="00D02E21"/>
    <w:rsid w:val="00D055C7"/>
    <w:rsid w:val="00D0560F"/>
    <w:rsid w:val="00D064CA"/>
    <w:rsid w:val="00D07DD2"/>
    <w:rsid w:val="00D105ED"/>
    <w:rsid w:val="00D10A32"/>
    <w:rsid w:val="00D11D2A"/>
    <w:rsid w:val="00D1352D"/>
    <w:rsid w:val="00D139B4"/>
    <w:rsid w:val="00D155B2"/>
    <w:rsid w:val="00D166AE"/>
    <w:rsid w:val="00D21013"/>
    <w:rsid w:val="00D2229F"/>
    <w:rsid w:val="00D23142"/>
    <w:rsid w:val="00D23C52"/>
    <w:rsid w:val="00D24182"/>
    <w:rsid w:val="00D2487F"/>
    <w:rsid w:val="00D261DA"/>
    <w:rsid w:val="00D26386"/>
    <w:rsid w:val="00D26A1E"/>
    <w:rsid w:val="00D278EE"/>
    <w:rsid w:val="00D34012"/>
    <w:rsid w:val="00D35E13"/>
    <w:rsid w:val="00D379F6"/>
    <w:rsid w:val="00D37F81"/>
    <w:rsid w:val="00D44077"/>
    <w:rsid w:val="00D44564"/>
    <w:rsid w:val="00D50BE4"/>
    <w:rsid w:val="00D50D27"/>
    <w:rsid w:val="00D52389"/>
    <w:rsid w:val="00D558BC"/>
    <w:rsid w:val="00D55C71"/>
    <w:rsid w:val="00D55F07"/>
    <w:rsid w:val="00D56021"/>
    <w:rsid w:val="00D62241"/>
    <w:rsid w:val="00D641FA"/>
    <w:rsid w:val="00D64B36"/>
    <w:rsid w:val="00D65138"/>
    <w:rsid w:val="00D6631F"/>
    <w:rsid w:val="00D668D3"/>
    <w:rsid w:val="00D6789F"/>
    <w:rsid w:val="00D67A13"/>
    <w:rsid w:val="00D7028F"/>
    <w:rsid w:val="00D7074C"/>
    <w:rsid w:val="00D70E51"/>
    <w:rsid w:val="00D73C6D"/>
    <w:rsid w:val="00D75CCA"/>
    <w:rsid w:val="00D75D1D"/>
    <w:rsid w:val="00D7653A"/>
    <w:rsid w:val="00D76BCB"/>
    <w:rsid w:val="00D77151"/>
    <w:rsid w:val="00D80274"/>
    <w:rsid w:val="00D80B39"/>
    <w:rsid w:val="00D835AD"/>
    <w:rsid w:val="00D84733"/>
    <w:rsid w:val="00D86664"/>
    <w:rsid w:val="00D87F63"/>
    <w:rsid w:val="00D900C5"/>
    <w:rsid w:val="00D91936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1277"/>
    <w:rsid w:val="00DB1E4A"/>
    <w:rsid w:val="00DB7027"/>
    <w:rsid w:val="00DB762A"/>
    <w:rsid w:val="00DB7E4E"/>
    <w:rsid w:val="00DC2027"/>
    <w:rsid w:val="00DC283C"/>
    <w:rsid w:val="00DC30B4"/>
    <w:rsid w:val="00DC33B7"/>
    <w:rsid w:val="00DC3FBB"/>
    <w:rsid w:val="00DC3FE8"/>
    <w:rsid w:val="00DC691C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9C4"/>
    <w:rsid w:val="00DE0D2B"/>
    <w:rsid w:val="00DE3E84"/>
    <w:rsid w:val="00DE7592"/>
    <w:rsid w:val="00DF118B"/>
    <w:rsid w:val="00DF348D"/>
    <w:rsid w:val="00DF43BF"/>
    <w:rsid w:val="00DF64BF"/>
    <w:rsid w:val="00DF68AE"/>
    <w:rsid w:val="00E01F2C"/>
    <w:rsid w:val="00E049DD"/>
    <w:rsid w:val="00E052F0"/>
    <w:rsid w:val="00E05997"/>
    <w:rsid w:val="00E05BEB"/>
    <w:rsid w:val="00E06486"/>
    <w:rsid w:val="00E06942"/>
    <w:rsid w:val="00E06F7F"/>
    <w:rsid w:val="00E07907"/>
    <w:rsid w:val="00E07ABF"/>
    <w:rsid w:val="00E10F0A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5271"/>
    <w:rsid w:val="00E26BCC"/>
    <w:rsid w:val="00E302F9"/>
    <w:rsid w:val="00E308FB"/>
    <w:rsid w:val="00E3156D"/>
    <w:rsid w:val="00E33141"/>
    <w:rsid w:val="00E33241"/>
    <w:rsid w:val="00E342BA"/>
    <w:rsid w:val="00E3648C"/>
    <w:rsid w:val="00E36819"/>
    <w:rsid w:val="00E37291"/>
    <w:rsid w:val="00E40DEE"/>
    <w:rsid w:val="00E416E1"/>
    <w:rsid w:val="00E4334F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1747"/>
    <w:rsid w:val="00E53777"/>
    <w:rsid w:val="00E5468E"/>
    <w:rsid w:val="00E54AE2"/>
    <w:rsid w:val="00E561AA"/>
    <w:rsid w:val="00E56DC2"/>
    <w:rsid w:val="00E60A2D"/>
    <w:rsid w:val="00E61575"/>
    <w:rsid w:val="00E6315A"/>
    <w:rsid w:val="00E635AE"/>
    <w:rsid w:val="00E63B16"/>
    <w:rsid w:val="00E65189"/>
    <w:rsid w:val="00E65E78"/>
    <w:rsid w:val="00E669F1"/>
    <w:rsid w:val="00E71505"/>
    <w:rsid w:val="00E71CBD"/>
    <w:rsid w:val="00E720D8"/>
    <w:rsid w:val="00E725E7"/>
    <w:rsid w:val="00E747FB"/>
    <w:rsid w:val="00E76FBC"/>
    <w:rsid w:val="00E7786F"/>
    <w:rsid w:val="00E77BAE"/>
    <w:rsid w:val="00E803BC"/>
    <w:rsid w:val="00E818D9"/>
    <w:rsid w:val="00E8329A"/>
    <w:rsid w:val="00E8460D"/>
    <w:rsid w:val="00E8465C"/>
    <w:rsid w:val="00E857AC"/>
    <w:rsid w:val="00E86010"/>
    <w:rsid w:val="00E87AAC"/>
    <w:rsid w:val="00E90A02"/>
    <w:rsid w:val="00E91B57"/>
    <w:rsid w:val="00E92108"/>
    <w:rsid w:val="00E92E57"/>
    <w:rsid w:val="00E93A0C"/>
    <w:rsid w:val="00E95426"/>
    <w:rsid w:val="00E979CE"/>
    <w:rsid w:val="00E97B43"/>
    <w:rsid w:val="00E97C1A"/>
    <w:rsid w:val="00EA070C"/>
    <w:rsid w:val="00EA08D4"/>
    <w:rsid w:val="00EA21AC"/>
    <w:rsid w:val="00EA45EB"/>
    <w:rsid w:val="00EB1612"/>
    <w:rsid w:val="00EB22A5"/>
    <w:rsid w:val="00EB2A02"/>
    <w:rsid w:val="00EB4741"/>
    <w:rsid w:val="00EB4A86"/>
    <w:rsid w:val="00EC0132"/>
    <w:rsid w:val="00EC0E34"/>
    <w:rsid w:val="00EC3171"/>
    <w:rsid w:val="00EC4CFB"/>
    <w:rsid w:val="00EC4E72"/>
    <w:rsid w:val="00EC6327"/>
    <w:rsid w:val="00ED0489"/>
    <w:rsid w:val="00ED0546"/>
    <w:rsid w:val="00ED0C31"/>
    <w:rsid w:val="00ED0C49"/>
    <w:rsid w:val="00ED1F58"/>
    <w:rsid w:val="00ED353B"/>
    <w:rsid w:val="00ED612D"/>
    <w:rsid w:val="00EE0382"/>
    <w:rsid w:val="00EE0830"/>
    <w:rsid w:val="00EE1E12"/>
    <w:rsid w:val="00EE348B"/>
    <w:rsid w:val="00EE559E"/>
    <w:rsid w:val="00EE5C8E"/>
    <w:rsid w:val="00EE6022"/>
    <w:rsid w:val="00EF30DF"/>
    <w:rsid w:val="00EF4501"/>
    <w:rsid w:val="00EF66B0"/>
    <w:rsid w:val="00EF6CDB"/>
    <w:rsid w:val="00EF6D5E"/>
    <w:rsid w:val="00EF6FEF"/>
    <w:rsid w:val="00F00B70"/>
    <w:rsid w:val="00F01EB8"/>
    <w:rsid w:val="00F04B7D"/>
    <w:rsid w:val="00F051CC"/>
    <w:rsid w:val="00F053D0"/>
    <w:rsid w:val="00F1065E"/>
    <w:rsid w:val="00F112DA"/>
    <w:rsid w:val="00F1384E"/>
    <w:rsid w:val="00F145AC"/>
    <w:rsid w:val="00F155E7"/>
    <w:rsid w:val="00F177FA"/>
    <w:rsid w:val="00F211B6"/>
    <w:rsid w:val="00F2446D"/>
    <w:rsid w:val="00F246CC"/>
    <w:rsid w:val="00F259A7"/>
    <w:rsid w:val="00F263A1"/>
    <w:rsid w:val="00F2771B"/>
    <w:rsid w:val="00F3187D"/>
    <w:rsid w:val="00F320AC"/>
    <w:rsid w:val="00F3290F"/>
    <w:rsid w:val="00F331FD"/>
    <w:rsid w:val="00F34B13"/>
    <w:rsid w:val="00F34B3B"/>
    <w:rsid w:val="00F37613"/>
    <w:rsid w:val="00F379A3"/>
    <w:rsid w:val="00F42040"/>
    <w:rsid w:val="00F43132"/>
    <w:rsid w:val="00F4355A"/>
    <w:rsid w:val="00F44D59"/>
    <w:rsid w:val="00F458D6"/>
    <w:rsid w:val="00F50A4A"/>
    <w:rsid w:val="00F50F10"/>
    <w:rsid w:val="00F52896"/>
    <w:rsid w:val="00F54294"/>
    <w:rsid w:val="00F549EA"/>
    <w:rsid w:val="00F54E18"/>
    <w:rsid w:val="00F55BAE"/>
    <w:rsid w:val="00F5600A"/>
    <w:rsid w:val="00F56300"/>
    <w:rsid w:val="00F601DD"/>
    <w:rsid w:val="00F60FC6"/>
    <w:rsid w:val="00F62805"/>
    <w:rsid w:val="00F62C4C"/>
    <w:rsid w:val="00F668AE"/>
    <w:rsid w:val="00F67227"/>
    <w:rsid w:val="00F710FB"/>
    <w:rsid w:val="00F71BAF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1E30"/>
    <w:rsid w:val="00F94E56"/>
    <w:rsid w:val="00F953B8"/>
    <w:rsid w:val="00F97363"/>
    <w:rsid w:val="00FA0713"/>
    <w:rsid w:val="00FA0799"/>
    <w:rsid w:val="00FA13F4"/>
    <w:rsid w:val="00FA1616"/>
    <w:rsid w:val="00FA478B"/>
    <w:rsid w:val="00FA5743"/>
    <w:rsid w:val="00FA773B"/>
    <w:rsid w:val="00FA778B"/>
    <w:rsid w:val="00FB0BBB"/>
    <w:rsid w:val="00FB0CEF"/>
    <w:rsid w:val="00FB0E0C"/>
    <w:rsid w:val="00FB1F07"/>
    <w:rsid w:val="00FB3C19"/>
    <w:rsid w:val="00FB41BD"/>
    <w:rsid w:val="00FB4ABA"/>
    <w:rsid w:val="00FB4C88"/>
    <w:rsid w:val="00FB4CDB"/>
    <w:rsid w:val="00FC262F"/>
    <w:rsid w:val="00FC2AA9"/>
    <w:rsid w:val="00FC361B"/>
    <w:rsid w:val="00FC3709"/>
    <w:rsid w:val="00FC3E3B"/>
    <w:rsid w:val="00FC4EED"/>
    <w:rsid w:val="00FC51E3"/>
    <w:rsid w:val="00FC5F42"/>
    <w:rsid w:val="00FC65E7"/>
    <w:rsid w:val="00FC73E0"/>
    <w:rsid w:val="00FC760E"/>
    <w:rsid w:val="00FD082D"/>
    <w:rsid w:val="00FD0FF3"/>
    <w:rsid w:val="00FD1A58"/>
    <w:rsid w:val="00FD386C"/>
    <w:rsid w:val="00FD48BB"/>
    <w:rsid w:val="00FD59B4"/>
    <w:rsid w:val="00FE1D40"/>
    <w:rsid w:val="00FE1FC0"/>
    <w:rsid w:val="00FE421D"/>
    <w:rsid w:val="00FE50DB"/>
    <w:rsid w:val="00FE571B"/>
    <w:rsid w:val="00FE6E42"/>
    <w:rsid w:val="00FF092F"/>
    <w:rsid w:val="00FF113D"/>
    <w:rsid w:val="00FF220B"/>
    <w:rsid w:val="00FF483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B6D3-BABF-4DB7-8105-66A9F861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1333</cp:revision>
  <cp:lastPrinted>2017-10-18T12:57:00Z</cp:lastPrinted>
  <dcterms:created xsi:type="dcterms:W3CDTF">2015-06-01T14:29:00Z</dcterms:created>
  <dcterms:modified xsi:type="dcterms:W3CDTF">2017-11-03T06:40:00Z</dcterms:modified>
</cp:coreProperties>
</file>