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CA" w:rsidRDefault="003233CA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DB5">
        <w:rPr>
          <w:rFonts w:ascii="Times New Roman" w:hAnsi="Times New Roman" w:cs="Times New Roman"/>
          <w:b/>
          <w:sz w:val="28"/>
          <w:szCs w:val="28"/>
        </w:rPr>
        <w:t>3</w:t>
      </w:r>
      <w:r w:rsidR="009F4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1C4D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46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46B1">
        <w:rPr>
          <w:rFonts w:ascii="Times New Roman" w:hAnsi="Times New Roman" w:cs="Times New Roman"/>
          <w:b/>
          <w:sz w:val="28"/>
          <w:szCs w:val="28"/>
        </w:rPr>
        <w:t>995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5C1C">
        <w:rPr>
          <w:rFonts w:ascii="Times New Roman" w:hAnsi="Times New Roman" w:cs="Times New Roman"/>
          <w:b/>
          <w:sz w:val="28"/>
          <w:szCs w:val="28"/>
        </w:rPr>
        <w:t xml:space="preserve">«Об утверждении ведомственной целевой программы «Развитие и совершенствование сети автомобильных дорог общего пользования муниципального значения Белозерского муниципального района на 2016-2018 годы»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A8339C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октябр</w:t>
      </w:r>
      <w:r w:rsidR="00216E04">
        <w:rPr>
          <w:rFonts w:ascii="Times New Roman" w:hAnsi="Times New Roman" w:cs="Times New Roman"/>
          <w:sz w:val="28"/>
          <w:szCs w:val="28"/>
        </w:rPr>
        <w:t>я</w:t>
      </w:r>
      <w:r w:rsidR="00FC129F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5A0EA7">
        <w:rPr>
          <w:rFonts w:ascii="Times New Roman" w:hAnsi="Times New Roman" w:cs="Times New Roman"/>
          <w:sz w:val="28"/>
          <w:szCs w:val="28"/>
        </w:rPr>
        <w:t>7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C7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C71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414" w:rsidRDefault="00313414" w:rsidP="00C71C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F4432F">
        <w:rPr>
          <w:rFonts w:ascii="Times New Roman" w:hAnsi="Times New Roman" w:cs="Times New Roman"/>
          <w:sz w:val="28"/>
          <w:szCs w:val="28"/>
        </w:rPr>
        <w:t>3</w:t>
      </w:r>
      <w:r w:rsidR="00591E9A">
        <w:rPr>
          <w:rFonts w:ascii="Times New Roman" w:hAnsi="Times New Roman" w:cs="Times New Roman"/>
          <w:sz w:val="28"/>
          <w:szCs w:val="28"/>
        </w:rPr>
        <w:t>0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2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91E9A">
        <w:rPr>
          <w:rFonts w:ascii="Times New Roman" w:hAnsi="Times New Roman" w:cs="Times New Roman"/>
          <w:sz w:val="28"/>
          <w:szCs w:val="28"/>
        </w:rPr>
        <w:t>5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F4432F">
        <w:rPr>
          <w:rFonts w:ascii="Times New Roman" w:hAnsi="Times New Roman" w:cs="Times New Roman"/>
          <w:sz w:val="28"/>
          <w:szCs w:val="28"/>
        </w:rPr>
        <w:t>9</w:t>
      </w:r>
      <w:r w:rsidR="00591E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C71C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E17B1">
        <w:rPr>
          <w:rFonts w:ascii="Times New Roman" w:hAnsi="Times New Roman" w:cs="Times New Roman"/>
          <w:sz w:val="28"/>
          <w:szCs w:val="28"/>
        </w:rPr>
        <w:t>2</w:t>
      </w:r>
      <w:r w:rsidR="00F15F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F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17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15FE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15FE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E17B1">
        <w:rPr>
          <w:rFonts w:ascii="Times New Roman" w:hAnsi="Times New Roman" w:cs="Times New Roman"/>
          <w:sz w:val="28"/>
          <w:szCs w:val="28"/>
        </w:rPr>
        <w:t>7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="00FB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014459" w:rsidRDefault="00014459" w:rsidP="00014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программ, утвержденный постановлением администрации Белозерского муниципального района от 29.12.2007 № 862 (в редакции постановления администрации от 04.04.2013 №407) (далее – Порядок №407). </w:t>
      </w:r>
    </w:p>
    <w:p w:rsidR="00724317" w:rsidRDefault="00724317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lastRenderedPageBreak/>
        <w:t>В результате экспертизы установлено:</w:t>
      </w: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3</w:t>
      </w:r>
      <w:r w:rsidR="009151EB">
        <w:rPr>
          <w:rFonts w:ascii="Times New Roman" w:hAnsi="Times New Roman" w:cs="Times New Roman"/>
          <w:sz w:val="28"/>
          <w:szCs w:val="28"/>
        </w:rPr>
        <w:t>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2.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9151EB">
        <w:rPr>
          <w:rFonts w:ascii="Times New Roman" w:hAnsi="Times New Roman" w:cs="Times New Roman"/>
          <w:sz w:val="28"/>
          <w:szCs w:val="28"/>
        </w:rPr>
        <w:t>5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769E5">
        <w:rPr>
          <w:rFonts w:ascii="Times New Roman" w:hAnsi="Times New Roman" w:cs="Times New Roman"/>
          <w:sz w:val="28"/>
          <w:szCs w:val="28"/>
        </w:rPr>
        <w:t>9</w:t>
      </w:r>
      <w:r w:rsidR="009151EB">
        <w:rPr>
          <w:rFonts w:ascii="Times New Roman" w:hAnsi="Times New Roman" w:cs="Times New Roman"/>
          <w:sz w:val="28"/>
          <w:szCs w:val="28"/>
        </w:rPr>
        <w:t>95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25481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7B3D31" w:rsidRDefault="00810D59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0B2">
        <w:rPr>
          <w:rFonts w:ascii="Times New Roman" w:hAnsi="Times New Roman" w:cs="Times New Roman"/>
          <w:sz w:val="28"/>
          <w:szCs w:val="28"/>
        </w:rPr>
        <w:t xml:space="preserve">    </w:t>
      </w:r>
      <w:r w:rsidR="00AD68C5" w:rsidRPr="007120B2">
        <w:rPr>
          <w:rFonts w:ascii="Times New Roman" w:hAnsi="Times New Roman" w:cs="Times New Roman"/>
          <w:sz w:val="28"/>
          <w:szCs w:val="28"/>
        </w:rPr>
        <w:t>1</w:t>
      </w:r>
      <w:r w:rsidR="00BF785E" w:rsidRPr="007120B2">
        <w:rPr>
          <w:rFonts w:ascii="Times New Roman" w:hAnsi="Times New Roman" w:cs="Times New Roman"/>
          <w:sz w:val="28"/>
          <w:szCs w:val="28"/>
        </w:rPr>
        <w:t xml:space="preserve">. 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 w:rsidRPr="00712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 w:rsidRPr="007120B2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 w:rsidRPr="007120B2">
        <w:rPr>
          <w:rFonts w:ascii="Times New Roman" w:hAnsi="Times New Roman" w:cs="Times New Roman"/>
          <w:sz w:val="28"/>
          <w:szCs w:val="28"/>
        </w:rPr>
        <w:t>ти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 w:rsidRPr="007120B2">
        <w:rPr>
          <w:rFonts w:ascii="Times New Roman" w:hAnsi="Times New Roman" w:cs="Times New Roman"/>
          <w:sz w:val="28"/>
          <w:szCs w:val="28"/>
        </w:rPr>
        <w:t>я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 w:rsidRPr="007120B2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 w:rsidRPr="007120B2">
        <w:rPr>
          <w:rFonts w:ascii="Times New Roman" w:hAnsi="Times New Roman" w:cs="Times New Roman"/>
          <w:sz w:val="28"/>
          <w:szCs w:val="28"/>
        </w:rPr>
        <w:t>,</w:t>
      </w:r>
      <w:r w:rsidR="000E5FEC" w:rsidRPr="007120B2">
        <w:rPr>
          <w:rFonts w:ascii="Times New Roman" w:hAnsi="Times New Roman" w:cs="Times New Roman"/>
          <w:sz w:val="28"/>
          <w:szCs w:val="28"/>
        </w:rPr>
        <w:t xml:space="preserve"> уточнив объем бюджетных ассигнований на </w:t>
      </w:r>
      <w:r w:rsidR="00C32A60" w:rsidRPr="007120B2">
        <w:rPr>
          <w:rFonts w:ascii="Times New Roman" w:hAnsi="Times New Roman" w:cs="Times New Roman"/>
          <w:sz w:val="28"/>
          <w:szCs w:val="28"/>
        </w:rPr>
        <w:t>201</w:t>
      </w:r>
      <w:r w:rsidR="00B04F69" w:rsidRPr="007120B2">
        <w:rPr>
          <w:rFonts w:ascii="Times New Roman" w:hAnsi="Times New Roman" w:cs="Times New Roman"/>
          <w:sz w:val="28"/>
          <w:szCs w:val="28"/>
        </w:rPr>
        <w:t>6-2018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год</w:t>
      </w:r>
      <w:r w:rsidR="00B04F69" w:rsidRPr="007120B2">
        <w:rPr>
          <w:rFonts w:ascii="Times New Roman" w:hAnsi="Times New Roman" w:cs="Times New Roman"/>
          <w:sz w:val="28"/>
          <w:szCs w:val="28"/>
        </w:rPr>
        <w:t>ы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D74B8">
        <w:rPr>
          <w:rFonts w:ascii="Times New Roman" w:hAnsi="Times New Roman" w:cs="Times New Roman"/>
          <w:sz w:val="28"/>
          <w:szCs w:val="28"/>
        </w:rPr>
        <w:t>6705</w:t>
      </w:r>
      <w:r w:rsidR="00BE61C6" w:rsidRPr="007120B2">
        <w:rPr>
          <w:rFonts w:ascii="Times New Roman" w:hAnsi="Times New Roman" w:cs="Times New Roman"/>
          <w:sz w:val="28"/>
          <w:szCs w:val="28"/>
        </w:rPr>
        <w:t>,</w:t>
      </w:r>
      <w:r w:rsidR="00DD74B8">
        <w:rPr>
          <w:rFonts w:ascii="Times New Roman" w:hAnsi="Times New Roman" w:cs="Times New Roman"/>
          <w:sz w:val="28"/>
          <w:szCs w:val="28"/>
        </w:rPr>
        <w:t>4</w:t>
      </w:r>
      <w:r w:rsidR="00BE61C6" w:rsidRPr="007120B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06423"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8C0142" w:rsidRPr="007120B2">
        <w:rPr>
          <w:rFonts w:ascii="Times New Roman" w:hAnsi="Times New Roman" w:cs="Times New Roman"/>
          <w:sz w:val="28"/>
          <w:szCs w:val="28"/>
        </w:rPr>
        <w:t>Общий</w:t>
      </w:r>
      <w:r w:rsidR="008C014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реализацию Программы предусматривается в размере </w:t>
      </w:r>
      <w:r w:rsidR="002B3B4A">
        <w:rPr>
          <w:rFonts w:ascii="Times New Roman" w:hAnsi="Times New Roman" w:cs="Times New Roman"/>
          <w:sz w:val="28"/>
          <w:szCs w:val="28"/>
        </w:rPr>
        <w:t>44065</w:t>
      </w:r>
      <w:r w:rsidR="008C0142">
        <w:rPr>
          <w:rFonts w:ascii="Times New Roman" w:hAnsi="Times New Roman" w:cs="Times New Roman"/>
          <w:sz w:val="28"/>
          <w:szCs w:val="28"/>
        </w:rPr>
        <w:t>,</w:t>
      </w:r>
      <w:r w:rsidR="002B3B4A">
        <w:rPr>
          <w:rFonts w:ascii="Times New Roman" w:hAnsi="Times New Roman" w:cs="Times New Roman"/>
          <w:sz w:val="28"/>
          <w:szCs w:val="28"/>
        </w:rPr>
        <w:t>3</w:t>
      </w:r>
      <w:r w:rsidR="008C0142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5F3C5F">
        <w:rPr>
          <w:rFonts w:ascii="Times New Roman" w:hAnsi="Times New Roman" w:cs="Times New Roman"/>
          <w:sz w:val="28"/>
          <w:szCs w:val="28"/>
        </w:rPr>
        <w:t xml:space="preserve">, в том числе областной бюджет </w:t>
      </w:r>
      <w:r w:rsidR="002B3B4A">
        <w:rPr>
          <w:rFonts w:ascii="Times New Roman" w:hAnsi="Times New Roman" w:cs="Times New Roman"/>
          <w:sz w:val="28"/>
          <w:szCs w:val="28"/>
        </w:rPr>
        <w:t>14744</w:t>
      </w:r>
      <w:r w:rsidR="005F3C5F">
        <w:rPr>
          <w:rFonts w:ascii="Times New Roman" w:hAnsi="Times New Roman" w:cs="Times New Roman"/>
          <w:sz w:val="28"/>
          <w:szCs w:val="28"/>
        </w:rPr>
        <w:t>,</w:t>
      </w:r>
      <w:r w:rsidR="002B3B4A">
        <w:rPr>
          <w:rFonts w:ascii="Times New Roman" w:hAnsi="Times New Roman" w:cs="Times New Roman"/>
          <w:sz w:val="28"/>
          <w:szCs w:val="28"/>
        </w:rPr>
        <w:t>1</w:t>
      </w:r>
      <w:r w:rsidR="005F3C5F">
        <w:rPr>
          <w:rFonts w:ascii="Times New Roman" w:hAnsi="Times New Roman" w:cs="Times New Roman"/>
          <w:sz w:val="28"/>
          <w:szCs w:val="28"/>
        </w:rPr>
        <w:t xml:space="preserve"> тыс. руб., районный</w:t>
      </w:r>
      <w:r w:rsidR="00A347F3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5F3C5F">
        <w:rPr>
          <w:rFonts w:ascii="Times New Roman" w:hAnsi="Times New Roman" w:cs="Times New Roman"/>
          <w:sz w:val="28"/>
          <w:szCs w:val="28"/>
        </w:rPr>
        <w:t xml:space="preserve"> </w:t>
      </w:r>
      <w:r w:rsidR="002B3B4A">
        <w:rPr>
          <w:rFonts w:ascii="Times New Roman" w:hAnsi="Times New Roman" w:cs="Times New Roman"/>
          <w:sz w:val="28"/>
          <w:szCs w:val="28"/>
        </w:rPr>
        <w:t>29321</w:t>
      </w:r>
      <w:r w:rsidR="00A347F3">
        <w:rPr>
          <w:rFonts w:ascii="Times New Roman" w:hAnsi="Times New Roman" w:cs="Times New Roman"/>
          <w:sz w:val="28"/>
          <w:szCs w:val="28"/>
        </w:rPr>
        <w:t>,</w:t>
      </w:r>
      <w:r w:rsidR="002B3B4A">
        <w:rPr>
          <w:rFonts w:ascii="Times New Roman" w:hAnsi="Times New Roman" w:cs="Times New Roman"/>
          <w:sz w:val="28"/>
          <w:szCs w:val="28"/>
        </w:rPr>
        <w:t>2</w:t>
      </w:r>
      <w:r w:rsidR="00A347F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B3D31">
        <w:rPr>
          <w:rFonts w:ascii="Times New Roman" w:hAnsi="Times New Roman" w:cs="Times New Roman"/>
          <w:sz w:val="28"/>
          <w:szCs w:val="28"/>
        </w:rPr>
        <w:t>, из них:</w:t>
      </w:r>
      <w:r w:rsidR="00A34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D31" w:rsidRDefault="007B3D31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13225,4  тыс. руб.</w:t>
      </w:r>
    </w:p>
    <w:p w:rsidR="007B3D31" w:rsidRDefault="007B3D31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- 1</w:t>
      </w:r>
      <w:r w:rsidR="00996860">
        <w:rPr>
          <w:rFonts w:ascii="Times New Roman" w:hAnsi="Times New Roman" w:cs="Times New Roman"/>
          <w:sz w:val="28"/>
          <w:szCs w:val="28"/>
        </w:rPr>
        <w:t>9480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8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7B3D31" w:rsidRDefault="007B3D31" w:rsidP="007B3D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 - </w:t>
      </w:r>
      <w:r w:rsidR="00435C76">
        <w:rPr>
          <w:rFonts w:ascii="Times New Roman" w:hAnsi="Times New Roman" w:cs="Times New Roman"/>
          <w:sz w:val="28"/>
          <w:szCs w:val="28"/>
        </w:rPr>
        <w:t>1</w:t>
      </w:r>
      <w:r w:rsidR="00996860">
        <w:rPr>
          <w:rFonts w:ascii="Times New Roman" w:hAnsi="Times New Roman" w:cs="Times New Roman"/>
          <w:sz w:val="28"/>
          <w:szCs w:val="28"/>
        </w:rPr>
        <w:t>1359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68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AA360A" w:rsidRDefault="002F1283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21A">
        <w:rPr>
          <w:rFonts w:ascii="Times New Roman" w:hAnsi="Times New Roman" w:cs="Times New Roman"/>
          <w:sz w:val="28"/>
          <w:szCs w:val="28"/>
        </w:rPr>
        <w:t xml:space="preserve">   </w:t>
      </w:r>
      <w:r w:rsidR="00B47534">
        <w:rPr>
          <w:rFonts w:ascii="Times New Roman" w:hAnsi="Times New Roman" w:cs="Times New Roman"/>
          <w:sz w:val="28"/>
          <w:szCs w:val="28"/>
        </w:rPr>
        <w:t xml:space="preserve"> </w:t>
      </w:r>
      <w:r w:rsidR="00AA360A">
        <w:rPr>
          <w:rFonts w:ascii="Times New Roman" w:hAnsi="Times New Roman" w:cs="Times New Roman"/>
          <w:sz w:val="28"/>
          <w:szCs w:val="28"/>
        </w:rPr>
        <w:t xml:space="preserve">2. Проектом предлагается </w:t>
      </w:r>
      <w:r w:rsidR="00271B7F">
        <w:rPr>
          <w:rFonts w:ascii="Times New Roman" w:hAnsi="Times New Roman" w:cs="Times New Roman"/>
          <w:sz w:val="28"/>
          <w:szCs w:val="28"/>
        </w:rPr>
        <w:t xml:space="preserve">внести изменения в раздел </w:t>
      </w:r>
      <w:r w:rsidR="00EA5984">
        <w:rPr>
          <w:rFonts w:ascii="Times New Roman" w:hAnsi="Times New Roman" w:cs="Times New Roman"/>
          <w:sz w:val="28"/>
          <w:szCs w:val="28"/>
        </w:rPr>
        <w:t>4</w:t>
      </w:r>
      <w:r w:rsidR="00271B7F">
        <w:rPr>
          <w:rFonts w:ascii="Times New Roman" w:hAnsi="Times New Roman" w:cs="Times New Roman"/>
          <w:sz w:val="28"/>
          <w:szCs w:val="28"/>
        </w:rPr>
        <w:t xml:space="preserve"> «Ресурсное обеспечение </w:t>
      </w:r>
      <w:r w:rsidR="00EA5984">
        <w:rPr>
          <w:rFonts w:ascii="Times New Roman" w:hAnsi="Times New Roman" w:cs="Times New Roman"/>
          <w:sz w:val="28"/>
          <w:szCs w:val="28"/>
        </w:rPr>
        <w:t>программы</w:t>
      </w:r>
      <w:r w:rsidR="00271B7F">
        <w:rPr>
          <w:rFonts w:ascii="Times New Roman" w:hAnsi="Times New Roman" w:cs="Times New Roman"/>
          <w:sz w:val="28"/>
          <w:szCs w:val="28"/>
        </w:rPr>
        <w:t>»</w:t>
      </w:r>
      <w:r w:rsidR="00F94250">
        <w:rPr>
          <w:rFonts w:ascii="Times New Roman" w:hAnsi="Times New Roman" w:cs="Times New Roman"/>
          <w:sz w:val="28"/>
          <w:szCs w:val="28"/>
        </w:rPr>
        <w:t>, уточнив объем бюджетных ассигнований на 201</w:t>
      </w:r>
      <w:r w:rsidR="008E51E4">
        <w:rPr>
          <w:rFonts w:ascii="Times New Roman" w:hAnsi="Times New Roman" w:cs="Times New Roman"/>
          <w:sz w:val="28"/>
          <w:szCs w:val="28"/>
        </w:rPr>
        <w:t>6-2018</w:t>
      </w:r>
      <w:r w:rsidR="00F94250">
        <w:rPr>
          <w:rFonts w:ascii="Times New Roman" w:hAnsi="Times New Roman" w:cs="Times New Roman"/>
          <w:sz w:val="28"/>
          <w:szCs w:val="28"/>
        </w:rPr>
        <w:t xml:space="preserve"> год</w:t>
      </w:r>
      <w:r w:rsidR="008E51E4">
        <w:rPr>
          <w:rFonts w:ascii="Times New Roman" w:hAnsi="Times New Roman" w:cs="Times New Roman"/>
          <w:sz w:val="28"/>
          <w:szCs w:val="28"/>
        </w:rPr>
        <w:t>ы</w:t>
      </w:r>
      <w:r w:rsidR="0022687D">
        <w:rPr>
          <w:rFonts w:ascii="Times New Roman" w:hAnsi="Times New Roman" w:cs="Times New Roman"/>
          <w:sz w:val="28"/>
          <w:szCs w:val="28"/>
        </w:rPr>
        <w:t xml:space="preserve"> за счет средств областного</w:t>
      </w:r>
      <w:r w:rsidR="008E51E4">
        <w:rPr>
          <w:rFonts w:ascii="Times New Roman" w:hAnsi="Times New Roman" w:cs="Times New Roman"/>
          <w:sz w:val="28"/>
          <w:szCs w:val="28"/>
        </w:rPr>
        <w:t xml:space="preserve"> </w:t>
      </w:r>
      <w:r w:rsidR="0022687D">
        <w:rPr>
          <w:rFonts w:ascii="Times New Roman" w:hAnsi="Times New Roman" w:cs="Times New Roman"/>
          <w:sz w:val="28"/>
          <w:szCs w:val="28"/>
        </w:rPr>
        <w:t>бюджет</w:t>
      </w:r>
      <w:r w:rsidR="00D04F2E">
        <w:rPr>
          <w:rFonts w:ascii="Times New Roman" w:hAnsi="Times New Roman" w:cs="Times New Roman"/>
          <w:sz w:val="28"/>
          <w:szCs w:val="28"/>
        </w:rPr>
        <w:t>а</w:t>
      </w:r>
      <w:r w:rsidR="00810D59">
        <w:rPr>
          <w:rFonts w:ascii="Times New Roman" w:hAnsi="Times New Roman" w:cs="Times New Roman"/>
          <w:sz w:val="28"/>
          <w:szCs w:val="28"/>
        </w:rPr>
        <w:t>.</w:t>
      </w:r>
    </w:p>
    <w:p w:rsidR="00030250" w:rsidRDefault="000B5074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0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 Проектом предлагается внести изменения в приложение №1 «Перечень мероприятий Программы»</w:t>
      </w:r>
      <w:r w:rsidR="00871B48">
        <w:rPr>
          <w:rFonts w:ascii="Times New Roman" w:hAnsi="Times New Roman" w:cs="Times New Roman"/>
          <w:sz w:val="28"/>
          <w:szCs w:val="28"/>
        </w:rPr>
        <w:t xml:space="preserve">, </w:t>
      </w:r>
      <w:r w:rsidR="00924A52">
        <w:rPr>
          <w:rFonts w:ascii="Times New Roman" w:hAnsi="Times New Roman" w:cs="Times New Roman"/>
          <w:sz w:val="28"/>
          <w:szCs w:val="28"/>
        </w:rPr>
        <w:t xml:space="preserve">изложив его в новой редакции. </w:t>
      </w:r>
      <w:r w:rsidR="00C2124E">
        <w:rPr>
          <w:rFonts w:ascii="Times New Roman" w:hAnsi="Times New Roman" w:cs="Times New Roman"/>
          <w:sz w:val="28"/>
          <w:szCs w:val="28"/>
        </w:rPr>
        <w:t>Произведено увеличение или уменьшение бюджетных ассигнований в разрезе мероприятий</w:t>
      </w:r>
      <w:r w:rsidR="00C2124E" w:rsidRPr="001035CB">
        <w:rPr>
          <w:rFonts w:ascii="Times New Roman" w:hAnsi="Times New Roman" w:cs="Times New Roman"/>
          <w:sz w:val="28"/>
          <w:szCs w:val="28"/>
        </w:rPr>
        <w:t>.</w:t>
      </w:r>
      <w:r w:rsidR="00333384" w:rsidRPr="001035CB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836901" w:rsidRPr="001035CB">
        <w:rPr>
          <w:rFonts w:ascii="Times New Roman" w:hAnsi="Times New Roman" w:cs="Times New Roman"/>
          <w:sz w:val="28"/>
          <w:szCs w:val="28"/>
        </w:rPr>
        <w:t xml:space="preserve">дополнительно предусмотрено </w:t>
      </w:r>
      <w:r w:rsidR="00D176C2">
        <w:rPr>
          <w:rFonts w:ascii="Times New Roman" w:hAnsi="Times New Roman" w:cs="Times New Roman"/>
          <w:sz w:val="28"/>
          <w:szCs w:val="28"/>
        </w:rPr>
        <w:t xml:space="preserve">выделение средств по следующим </w:t>
      </w:r>
      <w:r w:rsidR="00836901" w:rsidRPr="001035CB">
        <w:rPr>
          <w:rFonts w:ascii="Times New Roman" w:hAnsi="Times New Roman" w:cs="Times New Roman"/>
          <w:sz w:val="28"/>
          <w:szCs w:val="28"/>
        </w:rPr>
        <w:t>мероприяти</w:t>
      </w:r>
      <w:r w:rsidR="00D176C2">
        <w:rPr>
          <w:rFonts w:ascii="Times New Roman" w:hAnsi="Times New Roman" w:cs="Times New Roman"/>
          <w:sz w:val="28"/>
          <w:szCs w:val="28"/>
        </w:rPr>
        <w:t>ям:</w:t>
      </w:r>
      <w:r w:rsidR="00836901" w:rsidRPr="00103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6C2" w:rsidRDefault="00D176C2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92D">
        <w:rPr>
          <w:rFonts w:ascii="Times New Roman" w:hAnsi="Times New Roman" w:cs="Times New Roman"/>
          <w:sz w:val="28"/>
          <w:szCs w:val="28"/>
        </w:rPr>
        <w:t>ремонт автомобильной дороги подъезд к Чулково на территории Белозерского района в размере 1712,73 тыс. руб.;</w:t>
      </w:r>
    </w:p>
    <w:p w:rsidR="0014292D" w:rsidRDefault="0014292D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улично-дорожной сети западного района г.Белозерска Вологодской области в размере 915,0 тыс. руб.;</w:t>
      </w:r>
    </w:p>
    <w:p w:rsidR="0014292D" w:rsidRDefault="0014292D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ямочный ремонт (картами) ул.Свободы в г.Белозерске Вологодской области в размере 675,04 тыс. руб.;</w:t>
      </w:r>
    </w:p>
    <w:p w:rsidR="0014292D" w:rsidRDefault="0014292D" w:rsidP="000D6D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сметной документации и прохождение государственной экспертизы в размере 120,0 тыс. руб.</w:t>
      </w:r>
    </w:p>
    <w:p w:rsidR="00072C4C" w:rsidRDefault="00C344DD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F90" w:rsidRPr="00011460">
        <w:rPr>
          <w:rFonts w:ascii="Times New Roman" w:hAnsi="Times New Roman" w:cs="Times New Roman"/>
          <w:sz w:val="28"/>
          <w:szCs w:val="28"/>
        </w:rPr>
        <w:t xml:space="preserve">       </w:t>
      </w:r>
      <w:r w:rsidR="00011460" w:rsidRPr="0001146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Программы составит </w:t>
      </w:r>
      <w:r w:rsidR="00CC49B0">
        <w:rPr>
          <w:rFonts w:ascii="Times New Roman" w:hAnsi="Times New Roman" w:cs="Times New Roman"/>
          <w:sz w:val="28"/>
          <w:szCs w:val="28"/>
        </w:rPr>
        <w:t>44065</w:t>
      </w:r>
      <w:r w:rsidR="00011460">
        <w:rPr>
          <w:rFonts w:ascii="Times New Roman" w:hAnsi="Times New Roman" w:cs="Times New Roman"/>
          <w:sz w:val="28"/>
          <w:szCs w:val="28"/>
        </w:rPr>
        <w:t>,</w:t>
      </w:r>
      <w:r w:rsidR="00CC49B0">
        <w:rPr>
          <w:rFonts w:ascii="Times New Roman" w:hAnsi="Times New Roman" w:cs="Times New Roman"/>
          <w:sz w:val="28"/>
          <w:szCs w:val="28"/>
        </w:rPr>
        <w:t>3</w:t>
      </w:r>
      <w:r w:rsidR="00011460">
        <w:rPr>
          <w:rFonts w:ascii="Times New Roman" w:hAnsi="Times New Roman" w:cs="Times New Roman"/>
          <w:sz w:val="28"/>
          <w:szCs w:val="28"/>
        </w:rPr>
        <w:t xml:space="preserve"> тыс. руб., из них районный бюджет – </w:t>
      </w:r>
      <w:r w:rsidR="0051580A">
        <w:rPr>
          <w:rFonts w:ascii="Times New Roman" w:hAnsi="Times New Roman" w:cs="Times New Roman"/>
          <w:sz w:val="28"/>
          <w:szCs w:val="28"/>
        </w:rPr>
        <w:t>29321</w:t>
      </w:r>
      <w:r w:rsidR="00011460">
        <w:rPr>
          <w:rFonts w:ascii="Times New Roman" w:hAnsi="Times New Roman" w:cs="Times New Roman"/>
          <w:sz w:val="28"/>
          <w:szCs w:val="28"/>
        </w:rPr>
        <w:t>,</w:t>
      </w:r>
      <w:r w:rsidR="0051580A">
        <w:rPr>
          <w:rFonts w:ascii="Times New Roman" w:hAnsi="Times New Roman" w:cs="Times New Roman"/>
          <w:sz w:val="28"/>
          <w:szCs w:val="28"/>
        </w:rPr>
        <w:t>2</w:t>
      </w:r>
      <w:r w:rsidR="00011460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30250">
        <w:rPr>
          <w:rFonts w:ascii="Times New Roman" w:hAnsi="Times New Roman" w:cs="Times New Roman"/>
          <w:sz w:val="28"/>
          <w:szCs w:val="28"/>
        </w:rPr>
        <w:t>,</w:t>
      </w:r>
      <w:r w:rsidR="00011460">
        <w:rPr>
          <w:rFonts w:ascii="Times New Roman" w:hAnsi="Times New Roman" w:cs="Times New Roman"/>
          <w:sz w:val="28"/>
          <w:szCs w:val="28"/>
        </w:rPr>
        <w:t xml:space="preserve"> областной бюджет – </w:t>
      </w:r>
      <w:r w:rsidR="00CC49B0">
        <w:rPr>
          <w:rFonts w:ascii="Times New Roman" w:hAnsi="Times New Roman" w:cs="Times New Roman"/>
          <w:sz w:val="28"/>
          <w:szCs w:val="28"/>
        </w:rPr>
        <w:t>14744</w:t>
      </w:r>
      <w:r w:rsidR="00011460">
        <w:rPr>
          <w:rFonts w:ascii="Times New Roman" w:hAnsi="Times New Roman" w:cs="Times New Roman"/>
          <w:sz w:val="28"/>
          <w:szCs w:val="28"/>
        </w:rPr>
        <w:t>,</w:t>
      </w:r>
      <w:r w:rsidR="00CC49B0">
        <w:rPr>
          <w:rFonts w:ascii="Times New Roman" w:hAnsi="Times New Roman" w:cs="Times New Roman"/>
          <w:sz w:val="28"/>
          <w:szCs w:val="28"/>
        </w:rPr>
        <w:t>1</w:t>
      </w:r>
      <w:r w:rsidR="00011460">
        <w:rPr>
          <w:rFonts w:ascii="Times New Roman" w:hAnsi="Times New Roman" w:cs="Times New Roman"/>
          <w:sz w:val="28"/>
          <w:szCs w:val="28"/>
        </w:rPr>
        <w:t xml:space="preserve"> тыс. руб., в том числе с разбивкой по годам:</w:t>
      </w:r>
    </w:p>
    <w:p w:rsidR="00011460" w:rsidRDefault="00011460" w:rsidP="008552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1</w:t>
      </w:r>
      <w:r w:rsidR="003506BA">
        <w:rPr>
          <w:rFonts w:ascii="Times New Roman" w:hAnsi="Times New Roman" w:cs="Times New Roman"/>
          <w:sz w:val="28"/>
          <w:szCs w:val="28"/>
        </w:rPr>
        <w:t>3225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506B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F696E">
        <w:rPr>
          <w:rFonts w:ascii="Times New Roman" w:hAnsi="Times New Roman" w:cs="Times New Roman"/>
          <w:sz w:val="28"/>
          <w:szCs w:val="28"/>
        </w:rPr>
        <w:t xml:space="preserve"> (рай. бюджет – 10697,6 тыс. руб., обл. бюджет – 2527,8 тыс. руб.)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6BA" w:rsidRDefault="00011460" w:rsidP="0035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</w:t>
      </w:r>
      <w:r w:rsidR="007D060D">
        <w:rPr>
          <w:rFonts w:ascii="Times New Roman" w:hAnsi="Times New Roman" w:cs="Times New Roman"/>
          <w:sz w:val="28"/>
          <w:szCs w:val="28"/>
        </w:rPr>
        <w:t>9480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06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06BA" w:rsidRPr="003506BA">
        <w:rPr>
          <w:rFonts w:ascii="Times New Roman" w:hAnsi="Times New Roman" w:cs="Times New Roman"/>
          <w:sz w:val="28"/>
          <w:szCs w:val="28"/>
        </w:rPr>
        <w:t xml:space="preserve"> </w:t>
      </w:r>
      <w:r w:rsidR="003506BA">
        <w:rPr>
          <w:rFonts w:ascii="Times New Roman" w:hAnsi="Times New Roman" w:cs="Times New Roman"/>
          <w:sz w:val="28"/>
          <w:szCs w:val="28"/>
        </w:rPr>
        <w:t>(рай. бюджет – 10</w:t>
      </w:r>
      <w:r w:rsidR="0048351D">
        <w:rPr>
          <w:rFonts w:ascii="Times New Roman" w:hAnsi="Times New Roman" w:cs="Times New Roman"/>
          <w:sz w:val="28"/>
          <w:szCs w:val="28"/>
        </w:rPr>
        <w:t>174</w:t>
      </w:r>
      <w:r w:rsidR="003506BA">
        <w:rPr>
          <w:rFonts w:ascii="Times New Roman" w:hAnsi="Times New Roman" w:cs="Times New Roman"/>
          <w:sz w:val="28"/>
          <w:szCs w:val="28"/>
        </w:rPr>
        <w:t xml:space="preserve">,6 тыс. руб., обл. бюджет – </w:t>
      </w:r>
      <w:r w:rsidR="007D060D">
        <w:rPr>
          <w:rFonts w:ascii="Times New Roman" w:hAnsi="Times New Roman" w:cs="Times New Roman"/>
          <w:sz w:val="28"/>
          <w:szCs w:val="28"/>
        </w:rPr>
        <w:t>9305</w:t>
      </w:r>
      <w:r w:rsidR="003506BA">
        <w:rPr>
          <w:rFonts w:ascii="Times New Roman" w:hAnsi="Times New Roman" w:cs="Times New Roman"/>
          <w:sz w:val="28"/>
          <w:szCs w:val="28"/>
        </w:rPr>
        <w:t>,</w:t>
      </w:r>
      <w:r w:rsidR="007D060D">
        <w:rPr>
          <w:rFonts w:ascii="Times New Roman" w:hAnsi="Times New Roman" w:cs="Times New Roman"/>
          <w:sz w:val="28"/>
          <w:szCs w:val="28"/>
        </w:rPr>
        <w:t>5</w:t>
      </w:r>
      <w:r w:rsidR="003506BA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3506BA" w:rsidRDefault="00011460" w:rsidP="003506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</w:t>
      </w:r>
      <w:r w:rsidR="00D86E9D">
        <w:rPr>
          <w:rFonts w:ascii="Times New Roman" w:hAnsi="Times New Roman" w:cs="Times New Roman"/>
          <w:sz w:val="28"/>
          <w:szCs w:val="28"/>
        </w:rPr>
        <w:t>1359</w:t>
      </w:r>
      <w:r>
        <w:rPr>
          <w:rFonts w:ascii="Times New Roman" w:hAnsi="Times New Roman" w:cs="Times New Roman"/>
          <w:sz w:val="28"/>
          <w:szCs w:val="28"/>
        </w:rPr>
        <w:t>,</w:t>
      </w:r>
      <w:r w:rsidR="00D86E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506BA" w:rsidRPr="003506BA">
        <w:rPr>
          <w:rFonts w:ascii="Times New Roman" w:hAnsi="Times New Roman" w:cs="Times New Roman"/>
          <w:sz w:val="28"/>
          <w:szCs w:val="28"/>
        </w:rPr>
        <w:t xml:space="preserve"> </w:t>
      </w:r>
      <w:r w:rsidR="003506BA">
        <w:rPr>
          <w:rFonts w:ascii="Times New Roman" w:hAnsi="Times New Roman" w:cs="Times New Roman"/>
          <w:sz w:val="28"/>
          <w:szCs w:val="28"/>
        </w:rPr>
        <w:t xml:space="preserve">(рай. бюджет – </w:t>
      </w:r>
      <w:r w:rsidR="00D86E9D">
        <w:rPr>
          <w:rFonts w:ascii="Times New Roman" w:hAnsi="Times New Roman" w:cs="Times New Roman"/>
          <w:sz w:val="28"/>
          <w:szCs w:val="28"/>
        </w:rPr>
        <w:t>8449</w:t>
      </w:r>
      <w:r w:rsidR="003506BA">
        <w:rPr>
          <w:rFonts w:ascii="Times New Roman" w:hAnsi="Times New Roman" w:cs="Times New Roman"/>
          <w:sz w:val="28"/>
          <w:szCs w:val="28"/>
        </w:rPr>
        <w:t>,</w:t>
      </w:r>
      <w:r w:rsidR="00D86E9D">
        <w:rPr>
          <w:rFonts w:ascii="Times New Roman" w:hAnsi="Times New Roman" w:cs="Times New Roman"/>
          <w:sz w:val="28"/>
          <w:szCs w:val="28"/>
        </w:rPr>
        <w:t>0</w:t>
      </w:r>
      <w:r w:rsidR="003506BA">
        <w:rPr>
          <w:rFonts w:ascii="Times New Roman" w:hAnsi="Times New Roman" w:cs="Times New Roman"/>
          <w:sz w:val="28"/>
          <w:szCs w:val="28"/>
        </w:rPr>
        <w:t xml:space="preserve"> тыс. руб., обл. бюджет – 2</w:t>
      </w:r>
      <w:r w:rsidR="00D86E9D">
        <w:rPr>
          <w:rFonts w:ascii="Times New Roman" w:hAnsi="Times New Roman" w:cs="Times New Roman"/>
          <w:sz w:val="28"/>
          <w:szCs w:val="28"/>
        </w:rPr>
        <w:t>910</w:t>
      </w:r>
      <w:r w:rsidR="003506BA">
        <w:rPr>
          <w:rFonts w:ascii="Times New Roman" w:hAnsi="Times New Roman" w:cs="Times New Roman"/>
          <w:sz w:val="28"/>
          <w:szCs w:val="28"/>
        </w:rPr>
        <w:t>,</w:t>
      </w:r>
      <w:r w:rsidR="00D86E9D">
        <w:rPr>
          <w:rFonts w:ascii="Times New Roman" w:hAnsi="Times New Roman" w:cs="Times New Roman"/>
          <w:sz w:val="28"/>
          <w:szCs w:val="28"/>
        </w:rPr>
        <w:t>8</w:t>
      </w:r>
      <w:r w:rsidR="003506BA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09592C">
        <w:rPr>
          <w:rFonts w:ascii="Times New Roman" w:hAnsi="Times New Roman" w:cs="Times New Roman"/>
          <w:sz w:val="28"/>
          <w:szCs w:val="28"/>
        </w:rPr>
        <w:t>.</w:t>
      </w:r>
    </w:p>
    <w:p w:rsidR="00602A69" w:rsidRDefault="00602A69" w:rsidP="00602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пояснительной записке указанные изменения не приведут к образованию кредиторской задолженности.</w:t>
      </w:r>
    </w:p>
    <w:p w:rsidR="00BA48CE" w:rsidRDefault="00F44425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объемов финансирования Программы на 2017-2018 годы связано с приведением объемов финансирования мероприятий Программы в соответстви</w:t>
      </w:r>
      <w:r w:rsidR="009D3B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 решением Представительного Собрания района от </w:t>
      </w:r>
      <w:r w:rsidR="004E447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44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№</w:t>
      </w:r>
      <w:r w:rsidR="004E4472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Представительного Собрания района от 05.12.2016 №112 «О районном бюджете на 2017 год и плановый период 2018 и 2019 годов».</w:t>
      </w:r>
      <w:r w:rsidR="009D3B14">
        <w:rPr>
          <w:rFonts w:ascii="Times New Roman" w:hAnsi="Times New Roman" w:cs="Times New Roman"/>
          <w:sz w:val="28"/>
          <w:szCs w:val="28"/>
        </w:rPr>
        <w:t xml:space="preserve"> Объем финансирования в соответствии с решением Представительного Собрания составил 21290,1 тыс. руб., а в соответствии с  Программой 19480,1 тыс. руб.</w:t>
      </w:r>
      <w:r w:rsidR="0017028A">
        <w:rPr>
          <w:rFonts w:ascii="Times New Roman" w:hAnsi="Times New Roman" w:cs="Times New Roman"/>
          <w:sz w:val="28"/>
          <w:szCs w:val="28"/>
        </w:rPr>
        <w:t>, р</w:t>
      </w:r>
      <w:r w:rsidR="009D3B14">
        <w:rPr>
          <w:rFonts w:ascii="Times New Roman" w:hAnsi="Times New Roman" w:cs="Times New Roman"/>
          <w:sz w:val="28"/>
          <w:szCs w:val="28"/>
        </w:rPr>
        <w:t xml:space="preserve">асхождение </w:t>
      </w:r>
      <w:r w:rsidR="0017028A">
        <w:rPr>
          <w:rFonts w:ascii="Times New Roman" w:hAnsi="Times New Roman" w:cs="Times New Roman"/>
          <w:sz w:val="28"/>
          <w:szCs w:val="28"/>
        </w:rPr>
        <w:t>составило</w:t>
      </w:r>
      <w:r w:rsidR="009D3B14">
        <w:rPr>
          <w:rFonts w:ascii="Times New Roman" w:hAnsi="Times New Roman" w:cs="Times New Roman"/>
          <w:sz w:val="28"/>
          <w:szCs w:val="28"/>
        </w:rPr>
        <w:t xml:space="preserve"> 1800,0 тыс. руб</w:t>
      </w:r>
      <w:r w:rsidR="0017028A">
        <w:rPr>
          <w:rFonts w:ascii="Times New Roman" w:hAnsi="Times New Roman" w:cs="Times New Roman"/>
          <w:sz w:val="28"/>
          <w:szCs w:val="28"/>
        </w:rPr>
        <w:t>. В рамках реализации Программы (п.9 перечня мероприятий Программы) муниципальному образованию «Город Белозерск»</w:t>
      </w:r>
      <w:r w:rsidR="00A6685B">
        <w:rPr>
          <w:rFonts w:ascii="Times New Roman" w:hAnsi="Times New Roman" w:cs="Times New Roman"/>
          <w:sz w:val="28"/>
          <w:szCs w:val="28"/>
        </w:rPr>
        <w:t xml:space="preserve"> </w:t>
      </w:r>
      <w:r w:rsidR="0017028A">
        <w:rPr>
          <w:rFonts w:ascii="Times New Roman" w:hAnsi="Times New Roman" w:cs="Times New Roman"/>
          <w:sz w:val="28"/>
          <w:szCs w:val="28"/>
        </w:rPr>
        <w:t xml:space="preserve"> были выделены денежные средства </w:t>
      </w:r>
      <w:r w:rsidR="00602A69">
        <w:rPr>
          <w:rFonts w:ascii="Times New Roman" w:hAnsi="Times New Roman" w:cs="Times New Roman"/>
          <w:sz w:val="28"/>
          <w:szCs w:val="28"/>
        </w:rPr>
        <w:t xml:space="preserve">в форме субсидии </w:t>
      </w:r>
      <w:r w:rsidR="00A6685B">
        <w:rPr>
          <w:rFonts w:ascii="Times New Roman" w:hAnsi="Times New Roman" w:cs="Times New Roman"/>
          <w:sz w:val="28"/>
          <w:szCs w:val="28"/>
        </w:rPr>
        <w:t>на ремонт улицы Орлова в г. Белозерске</w:t>
      </w:r>
      <w:r w:rsidR="0017028A">
        <w:rPr>
          <w:rFonts w:ascii="Times New Roman" w:hAnsi="Times New Roman" w:cs="Times New Roman"/>
          <w:sz w:val="28"/>
          <w:szCs w:val="28"/>
        </w:rPr>
        <w:t xml:space="preserve">. </w:t>
      </w:r>
      <w:r w:rsidR="00CE0666">
        <w:rPr>
          <w:rFonts w:ascii="Times New Roman" w:hAnsi="Times New Roman" w:cs="Times New Roman"/>
          <w:sz w:val="28"/>
          <w:szCs w:val="28"/>
        </w:rPr>
        <w:t xml:space="preserve"> </w:t>
      </w:r>
      <w:r w:rsidR="0017028A">
        <w:rPr>
          <w:rFonts w:ascii="Times New Roman" w:hAnsi="Times New Roman" w:cs="Times New Roman"/>
          <w:sz w:val="28"/>
          <w:szCs w:val="28"/>
        </w:rPr>
        <w:t xml:space="preserve">В </w:t>
      </w:r>
      <w:r w:rsidR="00602A69">
        <w:rPr>
          <w:rFonts w:ascii="Times New Roman" w:hAnsi="Times New Roman" w:cs="Times New Roman"/>
          <w:sz w:val="28"/>
          <w:szCs w:val="28"/>
        </w:rPr>
        <w:t>дальнейшем</w:t>
      </w:r>
      <w:r w:rsidR="0017028A">
        <w:rPr>
          <w:rFonts w:ascii="Times New Roman" w:hAnsi="Times New Roman" w:cs="Times New Roman"/>
          <w:sz w:val="28"/>
          <w:szCs w:val="28"/>
        </w:rPr>
        <w:t xml:space="preserve"> </w:t>
      </w:r>
      <w:r w:rsidR="00602A69">
        <w:rPr>
          <w:rFonts w:ascii="Times New Roman" w:hAnsi="Times New Roman" w:cs="Times New Roman"/>
          <w:sz w:val="28"/>
          <w:szCs w:val="28"/>
        </w:rPr>
        <w:t xml:space="preserve">с </w:t>
      </w:r>
      <w:r w:rsidR="0017028A">
        <w:rPr>
          <w:rFonts w:ascii="Times New Roman" w:hAnsi="Times New Roman" w:cs="Times New Roman"/>
          <w:sz w:val="28"/>
          <w:szCs w:val="28"/>
        </w:rPr>
        <w:t xml:space="preserve">администрацией Белозерского муниципального района было заключено соглашение о передаче полномочий  </w:t>
      </w:r>
      <w:r w:rsidR="009D3B14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</w:t>
      </w:r>
      <w:r w:rsidR="001947B6">
        <w:rPr>
          <w:rFonts w:ascii="Times New Roman" w:hAnsi="Times New Roman" w:cs="Times New Roman"/>
          <w:sz w:val="28"/>
          <w:szCs w:val="28"/>
        </w:rPr>
        <w:t xml:space="preserve"> в сумме 1800,0 тыс. руб.</w:t>
      </w:r>
      <w:r w:rsidR="00602A69">
        <w:rPr>
          <w:rFonts w:ascii="Times New Roman" w:hAnsi="Times New Roman" w:cs="Times New Roman"/>
          <w:sz w:val="28"/>
          <w:szCs w:val="28"/>
        </w:rPr>
        <w:t xml:space="preserve"> (ремонт улицы Орлова)</w:t>
      </w:r>
      <w:r w:rsidR="001947B6">
        <w:rPr>
          <w:rFonts w:ascii="Times New Roman" w:hAnsi="Times New Roman" w:cs="Times New Roman"/>
          <w:sz w:val="28"/>
          <w:szCs w:val="28"/>
        </w:rPr>
        <w:t>, что привело к удвоению указанной суммы</w:t>
      </w:r>
      <w:r w:rsidR="001702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0932" w:rsidRDefault="00D90932" w:rsidP="009364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в </w:t>
      </w:r>
    </w:p>
    <w:p w:rsidR="003233CA" w:rsidRDefault="003233CA" w:rsidP="001D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2E1DCC">
        <w:rPr>
          <w:rFonts w:ascii="Times New Roman" w:hAnsi="Times New Roman" w:cs="Times New Roman"/>
          <w:sz w:val="28"/>
          <w:szCs w:val="28"/>
        </w:rPr>
        <w:t>3</w:t>
      </w:r>
      <w:r w:rsidR="00936465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383A55">
        <w:rPr>
          <w:rFonts w:ascii="Times New Roman" w:hAnsi="Times New Roman" w:cs="Times New Roman"/>
          <w:sz w:val="28"/>
          <w:szCs w:val="28"/>
        </w:rPr>
        <w:t>2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936465">
        <w:rPr>
          <w:rFonts w:ascii="Times New Roman" w:hAnsi="Times New Roman" w:cs="Times New Roman"/>
          <w:sz w:val="28"/>
          <w:szCs w:val="28"/>
        </w:rPr>
        <w:t>5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2E1DCC">
        <w:rPr>
          <w:rFonts w:ascii="Times New Roman" w:hAnsi="Times New Roman" w:cs="Times New Roman"/>
          <w:sz w:val="28"/>
          <w:szCs w:val="28"/>
        </w:rPr>
        <w:t>9</w:t>
      </w:r>
      <w:r w:rsidR="00936465">
        <w:rPr>
          <w:rFonts w:ascii="Times New Roman" w:hAnsi="Times New Roman" w:cs="Times New Roman"/>
          <w:sz w:val="28"/>
          <w:szCs w:val="28"/>
        </w:rPr>
        <w:t>95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6465">
        <w:rPr>
          <w:rFonts w:ascii="Times New Roman" w:hAnsi="Times New Roman" w:cs="Times New Roman"/>
          <w:sz w:val="28"/>
          <w:szCs w:val="28"/>
        </w:rPr>
        <w:t>ведомствен</w:t>
      </w:r>
      <w:r w:rsidR="00AB089A">
        <w:rPr>
          <w:rFonts w:ascii="Times New Roman" w:hAnsi="Times New Roman" w:cs="Times New Roman"/>
          <w:sz w:val="28"/>
          <w:szCs w:val="28"/>
        </w:rPr>
        <w:t>ной программы</w:t>
      </w:r>
      <w:r w:rsidR="00936465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E13D62">
        <w:rPr>
          <w:rFonts w:ascii="Times New Roman" w:hAnsi="Times New Roman" w:cs="Times New Roman"/>
          <w:sz w:val="28"/>
          <w:szCs w:val="28"/>
        </w:rPr>
        <w:t xml:space="preserve">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014459">
        <w:rPr>
          <w:rFonts w:ascii="Times New Roman" w:hAnsi="Times New Roman" w:cs="Times New Roman"/>
          <w:sz w:val="28"/>
          <w:szCs w:val="28"/>
        </w:rPr>
        <w:t>№407</w:t>
      </w:r>
      <w:r w:rsidR="006E670D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014459">
        <w:rPr>
          <w:rFonts w:ascii="Times New Roman" w:hAnsi="Times New Roman" w:cs="Times New Roman"/>
          <w:sz w:val="28"/>
          <w:szCs w:val="28"/>
        </w:rPr>
        <w:t>.</w:t>
      </w:r>
    </w:p>
    <w:p w:rsidR="00E6382E" w:rsidRDefault="00E6382E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670D" w:rsidRDefault="006E670D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718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Ауди</w:t>
      </w:r>
      <w:r w:rsidRPr="00A8718D">
        <w:rPr>
          <w:rFonts w:ascii="Times New Roman" w:hAnsi="Times New Roman" w:cs="Times New Roman"/>
          <w:sz w:val="28"/>
          <w:szCs w:val="28"/>
        </w:rPr>
        <w:t>тор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В.М.Викулова</w:t>
      </w:r>
    </w:p>
    <w:p w:rsidR="003233CA" w:rsidRDefault="003233CA" w:rsidP="003233CA"/>
    <w:p w:rsidR="003233CA" w:rsidRDefault="003233CA" w:rsidP="003233CA"/>
    <w:p w:rsidR="008D46C7" w:rsidRDefault="008D46C7"/>
    <w:sectPr w:rsidR="008D46C7" w:rsidSect="008D4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296" w:rsidRDefault="00033296" w:rsidP="005B16D6">
      <w:pPr>
        <w:spacing w:after="0" w:line="240" w:lineRule="auto"/>
      </w:pPr>
      <w:r>
        <w:separator/>
      </w:r>
    </w:p>
  </w:endnote>
  <w:endnote w:type="continuationSeparator" w:id="0">
    <w:p w:rsidR="00033296" w:rsidRDefault="00033296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871"/>
      <w:docPartObj>
        <w:docPartGallery w:val="Page Numbers (Bottom of Page)"/>
        <w:docPartUnique/>
      </w:docPartObj>
    </w:sdtPr>
    <w:sdtContent>
      <w:p w:rsidR="005B16D6" w:rsidRDefault="009863E4">
        <w:pPr>
          <w:pStyle w:val="a8"/>
          <w:jc w:val="right"/>
        </w:pPr>
        <w:fldSimple w:instr=" PAGE   \* MERGEFORMAT ">
          <w:r w:rsidR="00602A69">
            <w:rPr>
              <w:noProof/>
            </w:rPr>
            <w:t>3</w:t>
          </w:r>
        </w:fldSimple>
      </w:p>
    </w:sdtContent>
  </w:sdt>
  <w:p w:rsidR="005B16D6" w:rsidRDefault="005B16D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296" w:rsidRDefault="00033296" w:rsidP="005B16D6">
      <w:pPr>
        <w:spacing w:after="0" w:line="240" w:lineRule="auto"/>
      </w:pPr>
      <w:r>
        <w:separator/>
      </w:r>
    </w:p>
  </w:footnote>
  <w:footnote w:type="continuationSeparator" w:id="0">
    <w:p w:rsidR="00033296" w:rsidRDefault="00033296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4C19"/>
    <w:rsid w:val="00030250"/>
    <w:rsid w:val="00033296"/>
    <w:rsid w:val="00040468"/>
    <w:rsid w:val="00042951"/>
    <w:rsid w:val="0004623D"/>
    <w:rsid w:val="00047A2F"/>
    <w:rsid w:val="00057E08"/>
    <w:rsid w:val="00060886"/>
    <w:rsid w:val="00066ABC"/>
    <w:rsid w:val="00072B3E"/>
    <w:rsid w:val="00072C4C"/>
    <w:rsid w:val="00073947"/>
    <w:rsid w:val="00073C37"/>
    <w:rsid w:val="000817BA"/>
    <w:rsid w:val="00083C56"/>
    <w:rsid w:val="0008443A"/>
    <w:rsid w:val="00085515"/>
    <w:rsid w:val="00087352"/>
    <w:rsid w:val="000874C6"/>
    <w:rsid w:val="0008774A"/>
    <w:rsid w:val="000933AE"/>
    <w:rsid w:val="0009592C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3BA6"/>
    <w:rsid w:val="000C51F6"/>
    <w:rsid w:val="000C63A4"/>
    <w:rsid w:val="000D26E6"/>
    <w:rsid w:val="000D3572"/>
    <w:rsid w:val="000D6DE1"/>
    <w:rsid w:val="000E3155"/>
    <w:rsid w:val="000E4B0B"/>
    <w:rsid w:val="000E5A2C"/>
    <w:rsid w:val="000E5FEC"/>
    <w:rsid w:val="000E7DF5"/>
    <w:rsid w:val="000F062C"/>
    <w:rsid w:val="000F2EC0"/>
    <w:rsid w:val="000F2F2A"/>
    <w:rsid w:val="000F4443"/>
    <w:rsid w:val="000F56BB"/>
    <w:rsid w:val="001013D7"/>
    <w:rsid w:val="001035CB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5CD4"/>
    <w:rsid w:val="001364E8"/>
    <w:rsid w:val="0014292D"/>
    <w:rsid w:val="00144CF6"/>
    <w:rsid w:val="001531AD"/>
    <w:rsid w:val="00153DFA"/>
    <w:rsid w:val="00157459"/>
    <w:rsid w:val="00161C24"/>
    <w:rsid w:val="001654D8"/>
    <w:rsid w:val="0017028A"/>
    <w:rsid w:val="001710C7"/>
    <w:rsid w:val="001722F7"/>
    <w:rsid w:val="00174F8A"/>
    <w:rsid w:val="0017517E"/>
    <w:rsid w:val="00175521"/>
    <w:rsid w:val="00184230"/>
    <w:rsid w:val="00185C45"/>
    <w:rsid w:val="001905B2"/>
    <w:rsid w:val="00191F59"/>
    <w:rsid w:val="001931DA"/>
    <w:rsid w:val="001947B6"/>
    <w:rsid w:val="001949FE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5E6D"/>
    <w:rsid w:val="001F042E"/>
    <w:rsid w:val="001F0DDE"/>
    <w:rsid w:val="001F13A7"/>
    <w:rsid w:val="001F29DF"/>
    <w:rsid w:val="001F35AD"/>
    <w:rsid w:val="00202781"/>
    <w:rsid w:val="002035F8"/>
    <w:rsid w:val="002044BF"/>
    <w:rsid w:val="0020462F"/>
    <w:rsid w:val="00212CD3"/>
    <w:rsid w:val="0021327E"/>
    <w:rsid w:val="002139FD"/>
    <w:rsid w:val="00216E04"/>
    <w:rsid w:val="00217715"/>
    <w:rsid w:val="0022162B"/>
    <w:rsid w:val="00221EDF"/>
    <w:rsid w:val="0022687D"/>
    <w:rsid w:val="00235756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8041C"/>
    <w:rsid w:val="0028312F"/>
    <w:rsid w:val="00284711"/>
    <w:rsid w:val="0028491C"/>
    <w:rsid w:val="002860EC"/>
    <w:rsid w:val="002866AE"/>
    <w:rsid w:val="00293E14"/>
    <w:rsid w:val="00295208"/>
    <w:rsid w:val="0029786E"/>
    <w:rsid w:val="002A1260"/>
    <w:rsid w:val="002A3533"/>
    <w:rsid w:val="002A4B59"/>
    <w:rsid w:val="002A5F05"/>
    <w:rsid w:val="002B2B08"/>
    <w:rsid w:val="002B3B4A"/>
    <w:rsid w:val="002B453C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3414"/>
    <w:rsid w:val="00313575"/>
    <w:rsid w:val="00314E72"/>
    <w:rsid w:val="0031538C"/>
    <w:rsid w:val="003233CA"/>
    <w:rsid w:val="00326E23"/>
    <w:rsid w:val="00327921"/>
    <w:rsid w:val="00332DCF"/>
    <w:rsid w:val="00333384"/>
    <w:rsid w:val="00335A80"/>
    <w:rsid w:val="00335FFE"/>
    <w:rsid w:val="0033774A"/>
    <w:rsid w:val="00340AA0"/>
    <w:rsid w:val="0034207A"/>
    <w:rsid w:val="00345211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80C00"/>
    <w:rsid w:val="00381BEC"/>
    <w:rsid w:val="00382DEA"/>
    <w:rsid w:val="00383A55"/>
    <w:rsid w:val="00384497"/>
    <w:rsid w:val="00387328"/>
    <w:rsid w:val="00391779"/>
    <w:rsid w:val="00395780"/>
    <w:rsid w:val="0039739E"/>
    <w:rsid w:val="00397BFD"/>
    <w:rsid w:val="003A56CA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681"/>
    <w:rsid w:val="003E0A2C"/>
    <w:rsid w:val="003E2313"/>
    <w:rsid w:val="003E4C74"/>
    <w:rsid w:val="003E7087"/>
    <w:rsid w:val="003F1F9B"/>
    <w:rsid w:val="003F2916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40E48"/>
    <w:rsid w:val="00441736"/>
    <w:rsid w:val="0044446D"/>
    <w:rsid w:val="00444F90"/>
    <w:rsid w:val="00445E4F"/>
    <w:rsid w:val="00450DF5"/>
    <w:rsid w:val="00456640"/>
    <w:rsid w:val="00462159"/>
    <w:rsid w:val="004624B6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C9F"/>
    <w:rsid w:val="0049689C"/>
    <w:rsid w:val="00497E25"/>
    <w:rsid w:val="004A555E"/>
    <w:rsid w:val="004A7339"/>
    <w:rsid w:val="004B098E"/>
    <w:rsid w:val="004B3A95"/>
    <w:rsid w:val="004B51E6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4472"/>
    <w:rsid w:val="004E53C8"/>
    <w:rsid w:val="004F0124"/>
    <w:rsid w:val="004F0939"/>
    <w:rsid w:val="004F1DF3"/>
    <w:rsid w:val="004F3799"/>
    <w:rsid w:val="004F42B6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7428"/>
    <w:rsid w:val="005707D7"/>
    <w:rsid w:val="00571411"/>
    <w:rsid w:val="00573943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16D6"/>
    <w:rsid w:val="005B3491"/>
    <w:rsid w:val="005C0B17"/>
    <w:rsid w:val="005C2317"/>
    <w:rsid w:val="005C24CD"/>
    <w:rsid w:val="005C3BB5"/>
    <w:rsid w:val="005D15A1"/>
    <w:rsid w:val="005D30C8"/>
    <w:rsid w:val="005D6199"/>
    <w:rsid w:val="005E0B6A"/>
    <w:rsid w:val="005E2651"/>
    <w:rsid w:val="005E3FD7"/>
    <w:rsid w:val="005E7470"/>
    <w:rsid w:val="005F0927"/>
    <w:rsid w:val="005F1295"/>
    <w:rsid w:val="005F15B9"/>
    <w:rsid w:val="005F38A3"/>
    <w:rsid w:val="005F3C5F"/>
    <w:rsid w:val="005F60DE"/>
    <w:rsid w:val="005F7967"/>
    <w:rsid w:val="00600DB1"/>
    <w:rsid w:val="00601A9C"/>
    <w:rsid w:val="00602337"/>
    <w:rsid w:val="00602A69"/>
    <w:rsid w:val="00610E60"/>
    <w:rsid w:val="0061128C"/>
    <w:rsid w:val="00617FBB"/>
    <w:rsid w:val="00620653"/>
    <w:rsid w:val="00620F13"/>
    <w:rsid w:val="00627618"/>
    <w:rsid w:val="006310B6"/>
    <w:rsid w:val="00633766"/>
    <w:rsid w:val="00636872"/>
    <w:rsid w:val="00644A15"/>
    <w:rsid w:val="00647A3D"/>
    <w:rsid w:val="00654B6B"/>
    <w:rsid w:val="00655205"/>
    <w:rsid w:val="00656D8A"/>
    <w:rsid w:val="006579B0"/>
    <w:rsid w:val="00657FBE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17B1"/>
    <w:rsid w:val="006E4985"/>
    <w:rsid w:val="006E670D"/>
    <w:rsid w:val="006E6998"/>
    <w:rsid w:val="006E6C12"/>
    <w:rsid w:val="006F0236"/>
    <w:rsid w:val="006F1289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5650"/>
    <w:rsid w:val="007409C2"/>
    <w:rsid w:val="00740B44"/>
    <w:rsid w:val="00742D4D"/>
    <w:rsid w:val="0074457B"/>
    <w:rsid w:val="00745B16"/>
    <w:rsid w:val="007507C7"/>
    <w:rsid w:val="00753235"/>
    <w:rsid w:val="007553BE"/>
    <w:rsid w:val="00770B81"/>
    <w:rsid w:val="00770FE9"/>
    <w:rsid w:val="00774E06"/>
    <w:rsid w:val="007753D2"/>
    <w:rsid w:val="00777499"/>
    <w:rsid w:val="0078145B"/>
    <w:rsid w:val="007822B1"/>
    <w:rsid w:val="007837D0"/>
    <w:rsid w:val="007937BE"/>
    <w:rsid w:val="00796792"/>
    <w:rsid w:val="00797C43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060D"/>
    <w:rsid w:val="007D1264"/>
    <w:rsid w:val="007E075E"/>
    <w:rsid w:val="007E22B2"/>
    <w:rsid w:val="007E2374"/>
    <w:rsid w:val="007E5044"/>
    <w:rsid w:val="007E6C48"/>
    <w:rsid w:val="007F0B20"/>
    <w:rsid w:val="007F22E9"/>
    <w:rsid w:val="007F3F30"/>
    <w:rsid w:val="007F41CC"/>
    <w:rsid w:val="007F4684"/>
    <w:rsid w:val="00804076"/>
    <w:rsid w:val="00807F43"/>
    <w:rsid w:val="00810D59"/>
    <w:rsid w:val="008112A6"/>
    <w:rsid w:val="008123CE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40924"/>
    <w:rsid w:val="0084443F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45C7"/>
    <w:rsid w:val="00882AE3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4A5D"/>
    <w:rsid w:val="008B5F76"/>
    <w:rsid w:val="008C0142"/>
    <w:rsid w:val="008C1166"/>
    <w:rsid w:val="008C295A"/>
    <w:rsid w:val="008C3606"/>
    <w:rsid w:val="008C4E9F"/>
    <w:rsid w:val="008C63C6"/>
    <w:rsid w:val="008C7768"/>
    <w:rsid w:val="008D017B"/>
    <w:rsid w:val="008D46C7"/>
    <w:rsid w:val="008D4A75"/>
    <w:rsid w:val="008D4F39"/>
    <w:rsid w:val="008D58B2"/>
    <w:rsid w:val="008D6712"/>
    <w:rsid w:val="008D6784"/>
    <w:rsid w:val="008D6D42"/>
    <w:rsid w:val="008D7FF4"/>
    <w:rsid w:val="008E3078"/>
    <w:rsid w:val="008E3156"/>
    <w:rsid w:val="008E51E4"/>
    <w:rsid w:val="008E79C0"/>
    <w:rsid w:val="008F16C6"/>
    <w:rsid w:val="008F26AE"/>
    <w:rsid w:val="008F5ECE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3725B"/>
    <w:rsid w:val="00940BFB"/>
    <w:rsid w:val="0094185F"/>
    <w:rsid w:val="00943300"/>
    <w:rsid w:val="00945C1C"/>
    <w:rsid w:val="00950084"/>
    <w:rsid w:val="009530DB"/>
    <w:rsid w:val="009537DC"/>
    <w:rsid w:val="0095659A"/>
    <w:rsid w:val="00964AA9"/>
    <w:rsid w:val="00970307"/>
    <w:rsid w:val="00974AA2"/>
    <w:rsid w:val="0098487D"/>
    <w:rsid w:val="009863E4"/>
    <w:rsid w:val="0098688B"/>
    <w:rsid w:val="00987AC7"/>
    <w:rsid w:val="00992C9A"/>
    <w:rsid w:val="00994D1F"/>
    <w:rsid w:val="00996860"/>
    <w:rsid w:val="009A1141"/>
    <w:rsid w:val="009A2C46"/>
    <w:rsid w:val="009A5000"/>
    <w:rsid w:val="009B0C9A"/>
    <w:rsid w:val="009B4490"/>
    <w:rsid w:val="009B4ECD"/>
    <w:rsid w:val="009B58CF"/>
    <w:rsid w:val="009B792A"/>
    <w:rsid w:val="009B7C24"/>
    <w:rsid w:val="009B7F6A"/>
    <w:rsid w:val="009C3FAA"/>
    <w:rsid w:val="009C4C0C"/>
    <w:rsid w:val="009C4D03"/>
    <w:rsid w:val="009D147F"/>
    <w:rsid w:val="009D3986"/>
    <w:rsid w:val="009D3B14"/>
    <w:rsid w:val="009D6C50"/>
    <w:rsid w:val="009D7528"/>
    <w:rsid w:val="009D7C56"/>
    <w:rsid w:val="009E6C2E"/>
    <w:rsid w:val="009F03EA"/>
    <w:rsid w:val="009F1559"/>
    <w:rsid w:val="009F46B1"/>
    <w:rsid w:val="00A00177"/>
    <w:rsid w:val="00A00634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685B"/>
    <w:rsid w:val="00A6790C"/>
    <w:rsid w:val="00A70140"/>
    <w:rsid w:val="00A71090"/>
    <w:rsid w:val="00A720EE"/>
    <w:rsid w:val="00A722F3"/>
    <w:rsid w:val="00A74ADB"/>
    <w:rsid w:val="00A75F0E"/>
    <w:rsid w:val="00A8290C"/>
    <w:rsid w:val="00A82E33"/>
    <w:rsid w:val="00A8339C"/>
    <w:rsid w:val="00A86819"/>
    <w:rsid w:val="00A953A3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2582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3770"/>
    <w:rsid w:val="00B209D4"/>
    <w:rsid w:val="00B30EA7"/>
    <w:rsid w:val="00B31408"/>
    <w:rsid w:val="00B343B0"/>
    <w:rsid w:val="00B346C7"/>
    <w:rsid w:val="00B35F2B"/>
    <w:rsid w:val="00B36682"/>
    <w:rsid w:val="00B37A47"/>
    <w:rsid w:val="00B44F4B"/>
    <w:rsid w:val="00B45F56"/>
    <w:rsid w:val="00B47034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B23"/>
    <w:rsid w:val="00BC0E2D"/>
    <w:rsid w:val="00BC216B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32A60"/>
    <w:rsid w:val="00C33E5C"/>
    <w:rsid w:val="00C344DD"/>
    <w:rsid w:val="00C35209"/>
    <w:rsid w:val="00C35EF2"/>
    <w:rsid w:val="00C40570"/>
    <w:rsid w:val="00C410E4"/>
    <w:rsid w:val="00C44A27"/>
    <w:rsid w:val="00C44C2A"/>
    <w:rsid w:val="00C47F0B"/>
    <w:rsid w:val="00C51969"/>
    <w:rsid w:val="00C525CF"/>
    <w:rsid w:val="00C52B65"/>
    <w:rsid w:val="00C54355"/>
    <w:rsid w:val="00C552C4"/>
    <w:rsid w:val="00C569A1"/>
    <w:rsid w:val="00C577E2"/>
    <w:rsid w:val="00C65E57"/>
    <w:rsid w:val="00C67946"/>
    <w:rsid w:val="00C71C1A"/>
    <w:rsid w:val="00C73B49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B1398"/>
    <w:rsid w:val="00CB16A7"/>
    <w:rsid w:val="00CB1FDB"/>
    <w:rsid w:val="00CB213A"/>
    <w:rsid w:val="00CB2E1A"/>
    <w:rsid w:val="00CB391B"/>
    <w:rsid w:val="00CC0DA1"/>
    <w:rsid w:val="00CC49B0"/>
    <w:rsid w:val="00CD36AA"/>
    <w:rsid w:val="00CE03DB"/>
    <w:rsid w:val="00CE0666"/>
    <w:rsid w:val="00CE1CFA"/>
    <w:rsid w:val="00CE4526"/>
    <w:rsid w:val="00CE4F12"/>
    <w:rsid w:val="00CF325C"/>
    <w:rsid w:val="00CF36D3"/>
    <w:rsid w:val="00CF48C7"/>
    <w:rsid w:val="00D00CCF"/>
    <w:rsid w:val="00D01E58"/>
    <w:rsid w:val="00D04B8E"/>
    <w:rsid w:val="00D04F2E"/>
    <w:rsid w:val="00D06423"/>
    <w:rsid w:val="00D07DD2"/>
    <w:rsid w:val="00D07E2B"/>
    <w:rsid w:val="00D155B2"/>
    <w:rsid w:val="00D166AE"/>
    <w:rsid w:val="00D176C2"/>
    <w:rsid w:val="00D230CA"/>
    <w:rsid w:val="00D23C52"/>
    <w:rsid w:val="00D26386"/>
    <w:rsid w:val="00D32787"/>
    <w:rsid w:val="00D32BF0"/>
    <w:rsid w:val="00D34195"/>
    <w:rsid w:val="00D4153D"/>
    <w:rsid w:val="00D4599B"/>
    <w:rsid w:val="00D50BE4"/>
    <w:rsid w:val="00D510DC"/>
    <w:rsid w:val="00D53EB3"/>
    <w:rsid w:val="00D55F07"/>
    <w:rsid w:val="00D64B36"/>
    <w:rsid w:val="00D6789F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6E9D"/>
    <w:rsid w:val="00D87F63"/>
    <w:rsid w:val="00D900C5"/>
    <w:rsid w:val="00D90932"/>
    <w:rsid w:val="00D942A1"/>
    <w:rsid w:val="00DA40A0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1D4E"/>
    <w:rsid w:val="00DD69A1"/>
    <w:rsid w:val="00DD6A3D"/>
    <w:rsid w:val="00DD74B8"/>
    <w:rsid w:val="00DE3E84"/>
    <w:rsid w:val="00DF118B"/>
    <w:rsid w:val="00DF327F"/>
    <w:rsid w:val="00DF64BF"/>
    <w:rsid w:val="00E01460"/>
    <w:rsid w:val="00E0353D"/>
    <w:rsid w:val="00E03942"/>
    <w:rsid w:val="00E049DD"/>
    <w:rsid w:val="00E1304C"/>
    <w:rsid w:val="00E13D62"/>
    <w:rsid w:val="00E14075"/>
    <w:rsid w:val="00E15BE0"/>
    <w:rsid w:val="00E163CC"/>
    <w:rsid w:val="00E21AA4"/>
    <w:rsid w:val="00E21CDF"/>
    <w:rsid w:val="00E22D86"/>
    <w:rsid w:val="00E269A3"/>
    <w:rsid w:val="00E26F2B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DC2"/>
    <w:rsid w:val="00E61590"/>
    <w:rsid w:val="00E6315A"/>
    <w:rsid w:val="00E6382E"/>
    <w:rsid w:val="00E64F90"/>
    <w:rsid w:val="00E669F1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A070C"/>
    <w:rsid w:val="00EA21AC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5FE6"/>
    <w:rsid w:val="00F177FA"/>
    <w:rsid w:val="00F246CC"/>
    <w:rsid w:val="00F259A7"/>
    <w:rsid w:val="00F26F7E"/>
    <w:rsid w:val="00F3121B"/>
    <w:rsid w:val="00F31BD8"/>
    <w:rsid w:val="00F331FD"/>
    <w:rsid w:val="00F34157"/>
    <w:rsid w:val="00F358A5"/>
    <w:rsid w:val="00F366AE"/>
    <w:rsid w:val="00F37613"/>
    <w:rsid w:val="00F37DCB"/>
    <w:rsid w:val="00F40FCD"/>
    <w:rsid w:val="00F4432F"/>
    <w:rsid w:val="00F44425"/>
    <w:rsid w:val="00F44D59"/>
    <w:rsid w:val="00F45248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D6F"/>
    <w:rsid w:val="00F76DB9"/>
    <w:rsid w:val="00F775A6"/>
    <w:rsid w:val="00F80C06"/>
    <w:rsid w:val="00F8414A"/>
    <w:rsid w:val="00F85449"/>
    <w:rsid w:val="00F86447"/>
    <w:rsid w:val="00F90F6A"/>
    <w:rsid w:val="00F94250"/>
    <w:rsid w:val="00FA13F4"/>
    <w:rsid w:val="00FA478B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3546"/>
    <w:rsid w:val="00FE37FA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628</cp:revision>
  <cp:lastPrinted>2017-10-24T12:08:00Z</cp:lastPrinted>
  <dcterms:created xsi:type="dcterms:W3CDTF">2015-03-25T12:47:00Z</dcterms:created>
  <dcterms:modified xsi:type="dcterms:W3CDTF">2017-10-24T12:14:00Z</dcterms:modified>
</cp:coreProperties>
</file>