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E9" w:rsidRDefault="000459FC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284CE9">
        <w:rPr>
          <w:color w:val="000000"/>
          <w:spacing w:val="1"/>
          <w:sz w:val="36"/>
          <w:szCs w:val="36"/>
        </w:rPr>
        <w:t xml:space="preserve">  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63A94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163A94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163A94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 xml:space="preserve">.12.2014 № </w:t>
      </w:r>
      <w:r w:rsidR="00163A94">
        <w:rPr>
          <w:color w:val="000000"/>
          <w:spacing w:val="1"/>
          <w:sz w:val="28"/>
          <w:szCs w:val="28"/>
        </w:rPr>
        <w:t>39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63A94">
        <w:rPr>
          <w:color w:val="000000"/>
          <w:sz w:val="28"/>
          <w:szCs w:val="28"/>
        </w:rPr>
        <w:t>Шоль</w:t>
      </w:r>
      <w:r>
        <w:rPr>
          <w:color w:val="000000"/>
          <w:sz w:val="28"/>
          <w:szCs w:val="28"/>
        </w:rPr>
        <w:t>ского сельского  поселения на 2015 год и плановый период 2016 и 2017 годов»</w:t>
      </w:r>
    </w:p>
    <w:p w:rsidR="00284CE9" w:rsidRDefault="00284CE9" w:rsidP="00284CE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0</w:t>
      </w:r>
      <w:r w:rsidR="009F489A">
        <w:rPr>
          <w:sz w:val="28"/>
          <w:szCs w:val="28"/>
        </w:rPr>
        <w:t>5</w:t>
      </w:r>
      <w:r>
        <w:rPr>
          <w:sz w:val="28"/>
          <w:szCs w:val="28"/>
        </w:rPr>
        <w:t xml:space="preserve">  февраля 2015 года</w:t>
      </w:r>
    </w:p>
    <w:p w:rsidR="00284CE9" w:rsidRDefault="00284CE9" w:rsidP="00284CE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284CE9" w:rsidP="00284CE9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284CE9" w:rsidRDefault="00284CE9" w:rsidP="00284C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44473" w:rsidRDefault="00284CE9" w:rsidP="00A44473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</w:t>
      </w:r>
      <w:r w:rsidR="00C764D8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>ьского сельского поселения</w:t>
      </w:r>
      <w:r>
        <w:rPr>
          <w:sz w:val="28"/>
          <w:szCs w:val="28"/>
        </w:rPr>
        <w:t xml:space="preserve"> «О внесении изменений </w:t>
      </w:r>
      <w:r w:rsidR="00C764D8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решение Совета </w:t>
      </w:r>
      <w:r w:rsidR="00B8463A">
        <w:rPr>
          <w:sz w:val="28"/>
          <w:szCs w:val="28"/>
        </w:rPr>
        <w:t>Шол</w:t>
      </w:r>
      <w:r>
        <w:rPr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 w:rsidR="00B8463A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 xml:space="preserve">.12.2014 № </w:t>
      </w:r>
      <w:r w:rsidR="00B8463A">
        <w:rPr>
          <w:color w:val="000000"/>
          <w:spacing w:val="1"/>
          <w:sz w:val="28"/>
          <w:szCs w:val="28"/>
        </w:rPr>
        <w:t>39</w:t>
      </w:r>
      <w:r>
        <w:rPr>
          <w:sz w:val="28"/>
          <w:szCs w:val="28"/>
        </w:rPr>
        <w:t xml:space="preserve">» предлагается внести изменения и дополнения в решение </w:t>
      </w:r>
      <w:r>
        <w:rPr>
          <w:color w:val="000000"/>
          <w:spacing w:val="1"/>
          <w:sz w:val="28"/>
          <w:szCs w:val="28"/>
        </w:rPr>
        <w:t xml:space="preserve">Совета </w:t>
      </w:r>
      <w:r w:rsidR="00DB33DB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DB33DB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 xml:space="preserve">.12.2014 № </w:t>
      </w:r>
      <w:r w:rsidR="00DB33DB">
        <w:rPr>
          <w:color w:val="000000"/>
          <w:spacing w:val="1"/>
          <w:sz w:val="28"/>
          <w:szCs w:val="28"/>
        </w:rPr>
        <w:t>39</w:t>
      </w:r>
      <w:r w:rsidR="00A44473" w:rsidRPr="00A44473">
        <w:rPr>
          <w:color w:val="000000"/>
          <w:spacing w:val="-1"/>
          <w:sz w:val="28"/>
          <w:szCs w:val="28"/>
        </w:rPr>
        <w:t xml:space="preserve"> </w:t>
      </w:r>
      <w:r w:rsidR="00A44473">
        <w:rPr>
          <w:color w:val="000000"/>
          <w:spacing w:val="-1"/>
          <w:sz w:val="28"/>
          <w:szCs w:val="28"/>
        </w:rPr>
        <w:t>и в 4</w:t>
      </w:r>
      <w:r w:rsidR="00A44473">
        <w:rPr>
          <w:sz w:val="28"/>
          <w:szCs w:val="28"/>
        </w:rPr>
        <w:t xml:space="preserve"> приложения  к  бюджету из 12 утвержденных.</w:t>
      </w: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284CE9" w:rsidRDefault="00284CE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4CE9" w:rsidRDefault="00284CE9" w:rsidP="00284CE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284CE9" w:rsidRDefault="00284CE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14AA5" w:rsidRDefault="00284CE9" w:rsidP="00514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</w:t>
      </w:r>
      <w:r w:rsidR="00514AA5">
        <w:rPr>
          <w:sz w:val="28"/>
          <w:szCs w:val="28"/>
        </w:rPr>
        <w:t>внести изменения в приложения   3,4</w:t>
      </w:r>
      <w:r w:rsidR="004E72C4">
        <w:rPr>
          <w:sz w:val="28"/>
          <w:szCs w:val="28"/>
        </w:rPr>
        <w:t>,5,6</w:t>
      </w:r>
      <w:r w:rsidR="00514AA5">
        <w:rPr>
          <w:sz w:val="28"/>
          <w:szCs w:val="28"/>
        </w:rPr>
        <w:t xml:space="preserve"> к решению Совета </w:t>
      </w:r>
      <w:r w:rsidR="00C8248B">
        <w:rPr>
          <w:sz w:val="28"/>
          <w:szCs w:val="28"/>
        </w:rPr>
        <w:t>Шоль</w:t>
      </w:r>
      <w:r w:rsidR="00514AA5">
        <w:rPr>
          <w:color w:val="000000"/>
          <w:spacing w:val="1"/>
          <w:sz w:val="28"/>
          <w:szCs w:val="28"/>
        </w:rPr>
        <w:t>ского сельского поселения</w:t>
      </w:r>
      <w:r w:rsidR="00514AA5">
        <w:rPr>
          <w:sz w:val="28"/>
          <w:szCs w:val="28"/>
        </w:rPr>
        <w:t xml:space="preserve"> </w:t>
      </w:r>
      <w:r w:rsidR="00514AA5">
        <w:rPr>
          <w:color w:val="000000"/>
          <w:spacing w:val="1"/>
          <w:sz w:val="28"/>
          <w:szCs w:val="28"/>
        </w:rPr>
        <w:t xml:space="preserve">от </w:t>
      </w:r>
      <w:r w:rsidR="00E36F64">
        <w:rPr>
          <w:color w:val="000000"/>
          <w:spacing w:val="1"/>
          <w:sz w:val="28"/>
          <w:szCs w:val="28"/>
        </w:rPr>
        <w:t>24</w:t>
      </w:r>
      <w:r w:rsidR="00514AA5">
        <w:rPr>
          <w:color w:val="000000"/>
          <w:spacing w:val="1"/>
          <w:sz w:val="28"/>
          <w:szCs w:val="28"/>
        </w:rPr>
        <w:t>.12.201</w:t>
      </w:r>
      <w:r w:rsidR="00C8248B">
        <w:rPr>
          <w:color w:val="000000"/>
          <w:spacing w:val="1"/>
          <w:sz w:val="28"/>
          <w:szCs w:val="28"/>
        </w:rPr>
        <w:t>4</w:t>
      </w:r>
      <w:r w:rsidR="00514AA5">
        <w:rPr>
          <w:color w:val="000000"/>
          <w:spacing w:val="1"/>
          <w:sz w:val="28"/>
          <w:szCs w:val="28"/>
        </w:rPr>
        <w:t xml:space="preserve"> № </w:t>
      </w:r>
      <w:r w:rsidR="00E36F64">
        <w:rPr>
          <w:color w:val="000000"/>
          <w:spacing w:val="1"/>
          <w:sz w:val="28"/>
          <w:szCs w:val="28"/>
        </w:rPr>
        <w:t>39</w:t>
      </w:r>
      <w:r w:rsidR="00C8248B">
        <w:rPr>
          <w:color w:val="000000"/>
          <w:spacing w:val="1"/>
          <w:sz w:val="28"/>
          <w:szCs w:val="28"/>
        </w:rPr>
        <w:t>, изложив их в новой редакции</w:t>
      </w:r>
      <w:r w:rsidR="00514AA5">
        <w:rPr>
          <w:sz w:val="28"/>
          <w:szCs w:val="28"/>
        </w:rPr>
        <w:t>:</w:t>
      </w:r>
    </w:p>
    <w:p w:rsidR="00514AA5" w:rsidRDefault="00514AA5" w:rsidP="00514AA5">
      <w:pPr>
        <w:jc w:val="both"/>
        <w:rPr>
          <w:sz w:val="28"/>
          <w:szCs w:val="28"/>
        </w:rPr>
      </w:pPr>
    </w:p>
    <w:p w:rsidR="00514AA5" w:rsidRDefault="00514AA5" w:rsidP="00514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</w:t>
      </w:r>
      <w:r w:rsidR="009844C6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E97D91">
        <w:rPr>
          <w:sz w:val="28"/>
          <w:szCs w:val="28"/>
        </w:rPr>
        <w:t>3</w:t>
      </w:r>
      <w:r w:rsidR="009844C6">
        <w:rPr>
          <w:sz w:val="28"/>
          <w:szCs w:val="28"/>
        </w:rPr>
        <w:t>,4</w:t>
      </w:r>
    </w:p>
    <w:p w:rsidR="00514AA5" w:rsidRDefault="00514AA5" w:rsidP="00514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предусмотрен</w:t>
      </w:r>
      <w:r w:rsidR="007C7232">
        <w:rPr>
          <w:sz w:val="28"/>
          <w:szCs w:val="28"/>
        </w:rPr>
        <w:t>о</w:t>
      </w:r>
      <w:r>
        <w:rPr>
          <w:sz w:val="28"/>
          <w:szCs w:val="28"/>
        </w:rPr>
        <w:t xml:space="preserve"> изменени</w:t>
      </w:r>
      <w:r w:rsidR="007C7232">
        <w:rPr>
          <w:sz w:val="28"/>
          <w:szCs w:val="28"/>
        </w:rPr>
        <w:t>е</w:t>
      </w:r>
      <w:r w:rsidR="008034EA">
        <w:rPr>
          <w:sz w:val="28"/>
          <w:szCs w:val="28"/>
        </w:rPr>
        <w:t xml:space="preserve"> наименований доходов бюджета поселения</w:t>
      </w:r>
      <w:r w:rsidR="0063156D">
        <w:rPr>
          <w:sz w:val="28"/>
          <w:szCs w:val="28"/>
        </w:rPr>
        <w:t xml:space="preserve">, </w:t>
      </w:r>
      <w:r w:rsidR="003E1BBF">
        <w:rPr>
          <w:sz w:val="28"/>
          <w:szCs w:val="28"/>
        </w:rPr>
        <w:t>утвержд</w:t>
      </w:r>
      <w:r w:rsidR="0063156D">
        <w:rPr>
          <w:sz w:val="28"/>
          <w:szCs w:val="28"/>
        </w:rPr>
        <w:t xml:space="preserve">енных </w:t>
      </w:r>
      <w:r>
        <w:rPr>
          <w:sz w:val="28"/>
          <w:szCs w:val="28"/>
        </w:rPr>
        <w:t xml:space="preserve"> </w:t>
      </w:r>
      <w:r w:rsidR="006776E1">
        <w:rPr>
          <w:sz w:val="28"/>
          <w:szCs w:val="28"/>
        </w:rPr>
        <w:t>приказом Минфина России от 16.12.2014 №150н о   внесении изменений в Указания о порядке применения бюджетной классификации Российской Федерации от 01.07.2013 №65н</w:t>
      </w:r>
      <w:r w:rsidR="00BD2F28">
        <w:rPr>
          <w:sz w:val="28"/>
          <w:szCs w:val="28"/>
        </w:rPr>
        <w:t xml:space="preserve">: </w:t>
      </w:r>
      <w:r w:rsidR="006776E1">
        <w:rPr>
          <w:sz w:val="28"/>
          <w:szCs w:val="28"/>
        </w:rPr>
        <w:t xml:space="preserve"> слова «поселений» замен</w:t>
      </w:r>
      <w:r w:rsidR="00865073">
        <w:rPr>
          <w:sz w:val="28"/>
          <w:szCs w:val="28"/>
        </w:rPr>
        <w:t>ить</w:t>
      </w:r>
      <w:r w:rsidR="006776E1">
        <w:rPr>
          <w:sz w:val="28"/>
          <w:szCs w:val="28"/>
        </w:rPr>
        <w:t xml:space="preserve"> </w:t>
      </w:r>
      <w:r w:rsidR="002A7D33">
        <w:rPr>
          <w:sz w:val="28"/>
          <w:szCs w:val="28"/>
        </w:rPr>
        <w:t xml:space="preserve">словами </w:t>
      </w:r>
      <w:r w:rsidR="006776E1">
        <w:rPr>
          <w:sz w:val="28"/>
          <w:szCs w:val="28"/>
        </w:rPr>
        <w:t xml:space="preserve"> «сельских поселений».</w:t>
      </w:r>
    </w:p>
    <w:p w:rsidR="00E97D91" w:rsidRDefault="00E97D91" w:rsidP="00514AA5">
      <w:pPr>
        <w:jc w:val="both"/>
        <w:rPr>
          <w:sz w:val="28"/>
          <w:szCs w:val="28"/>
        </w:rPr>
      </w:pPr>
    </w:p>
    <w:p w:rsidR="00514AA5" w:rsidRDefault="00514AA5" w:rsidP="00514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приложениях 5</w:t>
      </w:r>
      <w:r w:rsidR="009844C6">
        <w:rPr>
          <w:sz w:val="28"/>
          <w:szCs w:val="28"/>
        </w:rPr>
        <w:t>,6</w:t>
      </w:r>
      <w:r>
        <w:rPr>
          <w:sz w:val="28"/>
          <w:szCs w:val="28"/>
        </w:rPr>
        <w:t xml:space="preserve"> предусмотрено внести изменения в расходную часть бюджета поселения в связи с внутренн</w:t>
      </w:r>
      <w:r w:rsidR="004B5A2F">
        <w:rPr>
          <w:sz w:val="28"/>
          <w:szCs w:val="28"/>
        </w:rPr>
        <w:t>им</w:t>
      </w:r>
      <w:r>
        <w:rPr>
          <w:sz w:val="28"/>
          <w:szCs w:val="28"/>
        </w:rPr>
        <w:t xml:space="preserve"> перераспределение</w:t>
      </w:r>
      <w:r w:rsidR="004B5A2F">
        <w:rPr>
          <w:sz w:val="28"/>
          <w:szCs w:val="28"/>
        </w:rPr>
        <w:t>м</w:t>
      </w:r>
      <w:r w:rsidR="0010147C">
        <w:rPr>
          <w:sz w:val="28"/>
          <w:szCs w:val="28"/>
        </w:rPr>
        <w:t xml:space="preserve"> бюджетных ассигнований</w:t>
      </w:r>
      <w:r w:rsidR="004B5A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4CE9" w:rsidRDefault="00284CE9" w:rsidP="00B1042F">
      <w:pPr>
        <w:jc w:val="both"/>
        <w:rPr>
          <w:b/>
          <w:i/>
          <w:sz w:val="28"/>
          <w:szCs w:val="28"/>
        </w:rPr>
      </w:pPr>
      <w:r w:rsidRPr="007774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77485">
        <w:rPr>
          <w:sz w:val="28"/>
          <w:szCs w:val="28"/>
        </w:rPr>
        <w:t xml:space="preserve"> </w:t>
      </w:r>
    </w:p>
    <w:p w:rsidR="00284CE9" w:rsidRDefault="00284CE9" w:rsidP="00284CE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21B">
        <w:rPr>
          <w:b/>
          <w:i/>
          <w:sz w:val="28"/>
          <w:szCs w:val="28"/>
        </w:rPr>
        <w:t xml:space="preserve">      </w:t>
      </w:r>
      <w:r w:rsidRPr="0013221B">
        <w:rPr>
          <w:i/>
          <w:sz w:val="28"/>
          <w:szCs w:val="28"/>
        </w:rPr>
        <w:t xml:space="preserve">          </w:t>
      </w: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05 «Жилищно-коммунальное хозяйство»:</w:t>
      </w:r>
    </w:p>
    <w:p w:rsidR="00284CE9" w:rsidRPr="0013221B" w:rsidRDefault="00284CE9" w:rsidP="00284CE9">
      <w:pPr>
        <w:jc w:val="both"/>
        <w:rPr>
          <w:b/>
          <w:i/>
          <w:sz w:val="28"/>
          <w:szCs w:val="28"/>
        </w:rPr>
      </w:pPr>
    </w:p>
    <w:p w:rsidR="00284CE9" w:rsidRDefault="00284CE9" w:rsidP="00284CE9">
      <w:pPr>
        <w:jc w:val="both"/>
        <w:rPr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</w:t>
      </w:r>
      <w:r w:rsidRPr="0013221B">
        <w:rPr>
          <w:sz w:val="28"/>
          <w:szCs w:val="28"/>
        </w:rPr>
        <w:t xml:space="preserve"> </w:t>
      </w:r>
      <w:r>
        <w:rPr>
          <w:sz w:val="28"/>
          <w:szCs w:val="28"/>
        </w:rPr>
        <w:t>050</w:t>
      </w:r>
      <w:r w:rsidR="00CA1694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CA1694">
        <w:rPr>
          <w:sz w:val="28"/>
          <w:szCs w:val="28"/>
        </w:rPr>
        <w:t>коммуналь</w:t>
      </w:r>
      <w:r>
        <w:rPr>
          <w:sz w:val="28"/>
          <w:szCs w:val="28"/>
        </w:rPr>
        <w:t xml:space="preserve">ное хозяйство» расходы увеличиваются на </w:t>
      </w:r>
      <w:r w:rsidR="00CA1694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CA169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Pr="00895BA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в</w:t>
      </w:r>
      <w:r w:rsidRPr="00D70DC7">
        <w:rPr>
          <w:sz w:val="28"/>
          <w:szCs w:val="28"/>
        </w:rPr>
        <w:t>нутренне</w:t>
      </w:r>
      <w:r>
        <w:rPr>
          <w:sz w:val="28"/>
          <w:szCs w:val="28"/>
        </w:rPr>
        <w:t>го</w:t>
      </w:r>
      <w:r w:rsidRPr="00D70DC7">
        <w:rPr>
          <w:sz w:val="28"/>
          <w:szCs w:val="28"/>
        </w:rPr>
        <w:t xml:space="preserve"> перераспределени</w:t>
      </w:r>
      <w:r>
        <w:rPr>
          <w:sz w:val="28"/>
          <w:szCs w:val="28"/>
        </w:rPr>
        <w:t>я</w:t>
      </w:r>
      <w:r w:rsidRPr="00D70DC7">
        <w:rPr>
          <w:sz w:val="28"/>
          <w:szCs w:val="28"/>
        </w:rPr>
        <w:t xml:space="preserve"> бюджетных сре</w:t>
      </w:r>
      <w:proofErr w:type="gramStart"/>
      <w:r w:rsidRPr="00D70DC7">
        <w:rPr>
          <w:sz w:val="28"/>
          <w:szCs w:val="28"/>
        </w:rPr>
        <w:t xml:space="preserve">дств </w:t>
      </w:r>
      <w:r>
        <w:rPr>
          <w:sz w:val="28"/>
          <w:szCs w:val="28"/>
        </w:rPr>
        <w:t>с п</w:t>
      </w:r>
      <w:proofErr w:type="gramEnd"/>
      <w:r>
        <w:rPr>
          <w:sz w:val="28"/>
          <w:szCs w:val="28"/>
        </w:rPr>
        <w:t xml:space="preserve">одраздела </w:t>
      </w:r>
      <w:r w:rsidR="00CA1694">
        <w:rPr>
          <w:sz w:val="28"/>
          <w:szCs w:val="28"/>
        </w:rPr>
        <w:t xml:space="preserve">0503 «благоустройство». Согласно пояснительной записке </w:t>
      </w:r>
      <w:r w:rsidR="004A5539">
        <w:rPr>
          <w:sz w:val="28"/>
          <w:szCs w:val="28"/>
        </w:rPr>
        <w:t xml:space="preserve">перераспределение средств </w:t>
      </w:r>
      <w:proofErr w:type="gramStart"/>
      <w:r w:rsidR="004A5539">
        <w:rPr>
          <w:sz w:val="28"/>
          <w:szCs w:val="28"/>
        </w:rPr>
        <w:t>на коммунальное хозяйство произведено в связи с потребностью в денежных средствах на ремонт</w:t>
      </w:r>
      <w:proofErr w:type="gramEnd"/>
      <w:r w:rsidR="004A5539">
        <w:rPr>
          <w:sz w:val="28"/>
          <w:szCs w:val="28"/>
        </w:rPr>
        <w:t xml:space="preserve"> скважины. Снижение </w:t>
      </w:r>
      <w:r w:rsidR="004A5539">
        <w:rPr>
          <w:sz w:val="28"/>
          <w:szCs w:val="28"/>
        </w:rPr>
        <w:lastRenderedPageBreak/>
        <w:t xml:space="preserve">бюджетных ассигнований на благоустройство не приведет к росту кредиторской задолженности. </w:t>
      </w:r>
    </w:p>
    <w:p w:rsidR="00284CE9" w:rsidRDefault="00284CE9" w:rsidP="00284CE9">
      <w:pPr>
        <w:jc w:val="both"/>
        <w:rPr>
          <w:sz w:val="28"/>
          <w:szCs w:val="28"/>
        </w:rPr>
      </w:pPr>
    </w:p>
    <w:p w:rsidR="002E0283" w:rsidRDefault="00284CE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Проверкой применения кодов бюджетной классификации установлено, что в  соответствии с приказом Минфина России от 16.12.2014 №150н о   внесении изменений в Указания о порядке применения бюджетной классификации Российской Федерации от 01.07.2013 №65н</w:t>
      </w:r>
      <w:r w:rsidR="008E6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изменились коды бюджетной классификации (по земельному налогу) и наименование кодов</w:t>
      </w:r>
      <w:r w:rsidRPr="00314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классификации (слова «поселений» заменены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«сельских поселений»).  Вышеуказанные изменения в </w:t>
      </w:r>
      <w:r w:rsidR="008E6A07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приложения внесены.  </w:t>
      </w:r>
    </w:p>
    <w:p w:rsidR="00284CE9" w:rsidRDefault="002E0283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Проверкой установлено, что в </w:t>
      </w:r>
      <w:r w:rsidR="00284CE9">
        <w:rPr>
          <w:sz w:val="28"/>
          <w:szCs w:val="28"/>
        </w:rPr>
        <w:t>приложении 4</w:t>
      </w:r>
      <w:r>
        <w:rPr>
          <w:sz w:val="28"/>
          <w:szCs w:val="28"/>
        </w:rPr>
        <w:t xml:space="preserve"> «Перечень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 поселения</w:t>
      </w:r>
      <w:proofErr w:type="gramEnd"/>
      <w:r>
        <w:rPr>
          <w:sz w:val="28"/>
          <w:szCs w:val="28"/>
        </w:rPr>
        <w:t xml:space="preserve"> на 2015 год и плановый период 2016 и 2017 годов» </w:t>
      </w:r>
      <w:r w:rsidR="00284CE9">
        <w:rPr>
          <w:sz w:val="28"/>
          <w:szCs w:val="28"/>
        </w:rPr>
        <w:t>коды:</w:t>
      </w:r>
    </w:p>
    <w:p w:rsidR="00284CE9" w:rsidRDefault="00284CE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01 03 </w:t>
      </w:r>
      <w:r w:rsidRPr="00105D3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00</w:t>
      </w:r>
      <w:proofErr w:type="spellEnd"/>
      <w:r>
        <w:rPr>
          <w:sz w:val="28"/>
          <w:szCs w:val="28"/>
        </w:rPr>
        <w:t xml:space="preserve"> 10 0000 710,</w:t>
      </w:r>
    </w:p>
    <w:p w:rsidR="00284CE9" w:rsidRDefault="00284CE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01 03 </w:t>
      </w:r>
      <w:r w:rsidRPr="00105D3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00</w:t>
      </w:r>
      <w:proofErr w:type="spellEnd"/>
      <w:r>
        <w:rPr>
          <w:sz w:val="28"/>
          <w:szCs w:val="28"/>
        </w:rPr>
        <w:t xml:space="preserve"> 10 0000 810, </w:t>
      </w:r>
    </w:p>
    <w:p w:rsidR="00284CE9" w:rsidRDefault="00284CE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01 06 04 </w:t>
      </w:r>
      <w:r w:rsidRPr="00105D3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10 0000 810 </w:t>
      </w:r>
    </w:p>
    <w:p w:rsidR="00284CE9" w:rsidRDefault="002D00C0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proofErr w:type="gramStart"/>
      <w:r w:rsidR="00284CE9">
        <w:rPr>
          <w:sz w:val="28"/>
          <w:szCs w:val="28"/>
        </w:rPr>
        <w:t>заменить на коды</w:t>
      </w:r>
      <w:proofErr w:type="gramEnd"/>
      <w:r w:rsidR="00284CE9">
        <w:rPr>
          <w:sz w:val="28"/>
          <w:szCs w:val="28"/>
        </w:rPr>
        <w:t>:</w:t>
      </w:r>
    </w:p>
    <w:p w:rsidR="00284CE9" w:rsidRDefault="00284CE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01 03 </w:t>
      </w:r>
      <w:r w:rsidRPr="00105D36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00 10 0000 710,</w:t>
      </w:r>
    </w:p>
    <w:p w:rsidR="00284CE9" w:rsidRDefault="00284CE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01 03 </w:t>
      </w:r>
      <w:r w:rsidRPr="00105D36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00 10 0000 810, </w:t>
      </w:r>
    </w:p>
    <w:p w:rsidR="00284CE9" w:rsidRDefault="00284CE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01 06 04 </w:t>
      </w:r>
      <w:r w:rsidRPr="00105D36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10 0000 810 соответственно.</w:t>
      </w:r>
    </w:p>
    <w:p w:rsidR="000C229D" w:rsidRDefault="000C229D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приложении 4 наименование кодов классификации </w:t>
      </w:r>
    </w:p>
    <w:p w:rsidR="000C229D" w:rsidRDefault="000C229D" w:rsidP="000C2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01 02 </w:t>
      </w:r>
      <w:r w:rsidRPr="000C229D"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00</w:t>
      </w:r>
      <w:proofErr w:type="spellEnd"/>
      <w:r>
        <w:rPr>
          <w:sz w:val="28"/>
          <w:szCs w:val="28"/>
        </w:rPr>
        <w:t xml:space="preserve"> 10 0000 810,</w:t>
      </w:r>
    </w:p>
    <w:p w:rsidR="000C229D" w:rsidRDefault="000C229D" w:rsidP="000C2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01 03 </w:t>
      </w:r>
      <w:r w:rsidRPr="003D637C">
        <w:rPr>
          <w:sz w:val="28"/>
          <w:szCs w:val="28"/>
        </w:rPr>
        <w:t>0</w:t>
      </w:r>
      <w:r w:rsidR="003D637C">
        <w:rPr>
          <w:sz w:val="28"/>
          <w:szCs w:val="28"/>
        </w:rPr>
        <w:t>1</w:t>
      </w:r>
      <w:r>
        <w:rPr>
          <w:sz w:val="28"/>
          <w:szCs w:val="28"/>
        </w:rPr>
        <w:t xml:space="preserve"> 00 10 0000 810, </w:t>
      </w:r>
    </w:p>
    <w:p w:rsidR="000C229D" w:rsidRDefault="000C229D" w:rsidP="000C2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01 06 04 </w:t>
      </w:r>
      <w:r w:rsidR="003D637C">
        <w:rPr>
          <w:sz w:val="28"/>
          <w:szCs w:val="28"/>
        </w:rPr>
        <w:t>01</w:t>
      </w:r>
      <w:r>
        <w:rPr>
          <w:sz w:val="28"/>
          <w:szCs w:val="28"/>
        </w:rPr>
        <w:t xml:space="preserve"> 10 0000 810 </w:t>
      </w:r>
    </w:p>
    <w:p w:rsidR="00D40799" w:rsidRDefault="003D637C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r w:rsidR="003D44AE">
        <w:rPr>
          <w:sz w:val="28"/>
          <w:szCs w:val="28"/>
        </w:rPr>
        <w:t>привести в соответствие с Указаниями о порядке применения бюджетной классификации Российской Федерации от 01.07.2013 №65н</w:t>
      </w:r>
      <w:r w:rsidR="002A510D">
        <w:rPr>
          <w:sz w:val="28"/>
          <w:szCs w:val="28"/>
        </w:rPr>
        <w:t>.</w:t>
      </w:r>
    </w:p>
    <w:p w:rsidR="00284CE9" w:rsidRDefault="00D4079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Проверкой установлено, что в нарушение Перечня </w:t>
      </w:r>
      <w:r w:rsidR="00AD715B">
        <w:rPr>
          <w:sz w:val="28"/>
          <w:szCs w:val="28"/>
        </w:rPr>
        <w:t xml:space="preserve">и кодов </w:t>
      </w:r>
      <w:r>
        <w:rPr>
          <w:sz w:val="28"/>
          <w:szCs w:val="28"/>
        </w:rPr>
        <w:t>целевых статей бюджетов поселений</w:t>
      </w:r>
      <w:r w:rsidR="00AA4053">
        <w:rPr>
          <w:sz w:val="28"/>
          <w:szCs w:val="28"/>
        </w:rPr>
        <w:t>,</w:t>
      </w:r>
      <w:r w:rsidR="00187F05">
        <w:rPr>
          <w:sz w:val="28"/>
          <w:szCs w:val="28"/>
        </w:rPr>
        <w:t xml:space="preserve"> заключивших Соглашения о передаче осуществления полномочий по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 (далее - Перечень), </w:t>
      </w:r>
      <w:r w:rsidR="00AA4053">
        <w:rPr>
          <w:sz w:val="28"/>
          <w:szCs w:val="28"/>
        </w:rPr>
        <w:t xml:space="preserve"> утвержденного приказом Финансового управления от 11.11.2014 №75</w:t>
      </w:r>
      <w:r w:rsidR="000D5B6F">
        <w:rPr>
          <w:sz w:val="28"/>
          <w:szCs w:val="28"/>
        </w:rPr>
        <w:t xml:space="preserve">, </w:t>
      </w:r>
      <w:r w:rsidR="008968EE">
        <w:rPr>
          <w:sz w:val="28"/>
          <w:szCs w:val="28"/>
        </w:rPr>
        <w:t xml:space="preserve"> целевая статья по уличному освещению указана 09</w:t>
      </w:r>
      <w:r w:rsidR="008968EE" w:rsidRPr="008968EE">
        <w:rPr>
          <w:b/>
          <w:sz w:val="28"/>
          <w:szCs w:val="28"/>
        </w:rPr>
        <w:t>3</w:t>
      </w:r>
      <w:r w:rsidR="008968EE">
        <w:rPr>
          <w:sz w:val="28"/>
          <w:szCs w:val="28"/>
        </w:rPr>
        <w:t>7000, следует указать 09</w:t>
      </w:r>
      <w:r w:rsidR="008968EE" w:rsidRPr="008968EE">
        <w:rPr>
          <w:b/>
          <w:sz w:val="28"/>
          <w:szCs w:val="28"/>
        </w:rPr>
        <w:t>2</w:t>
      </w:r>
      <w:r w:rsidR="008968EE">
        <w:rPr>
          <w:sz w:val="28"/>
          <w:szCs w:val="28"/>
        </w:rPr>
        <w:t>7000.</w:t>
      </w:r>
      <w:r w:rsidR="003D44AE">
        <w:rPr>
          <w:sz w:val="28"/>
          <w:szCs w:val="28"/>
        </w:rPr>
        <w:t xml:space="preserve">  </w:t>
      </w:r>
      <w:r w:rsidR="003D637C">
        <w:rPr>
          <w:sz w:val="28"/>
          <w:szCs w:val="28"/>
        </w:rPr>
        <w:t xml:space="preserve"> </w:t>
      </w:r>
      <w:r w:rsidR="00284CE9" w:rsidRPr="00237591">
        <w:rPr>
          <w:sz w:val="28"/>
          <w:szCs w:val="28"/>
        </w:rPr>
        <w:tab/>
      </w:r>
      <w:r w:rsidR="00284CE9" w:rsidRPr="00237591">
        <w:rPr>
          <w:sz w:val="28"/>
          <w:szCs w:val="28"/>
        </w:rPr>
        <w:tab/>
      </w:r>
      <w:proofErr w:type="gramEnd"/>
    </w:p>
    <w:p w:rsidR="00284CE9" w:rsidRPr="00170589" w:rsidRDefault="00284CE9" w:rsidP="00284CE9">
      <w:pPr>
        <w:rPr>
          <w:sz w:val="28"/>
          <w:szCs w:val="28"/>
        </w:rPr>
      </w:pPr>
    </w:p>
    <w:p w:rsidR="00284CE9" w:rsidRDefault="00284CE9" w:rsidP="00284CE9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284CE9" w:rsidRDefault="00284CE9" w:rsidP="00284CE9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284CE9" w:rsidRDefault="00284CE9" w:rsidP="00284C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92A">
        <w:rPr>
          <w:sz w:val="28"/>
          <w:szCs w:val="28"/>
        </w:rPr>
        <w:t xml:space="preserve">Представленный проект решения </w:t>
      </w:r>
      <w:r w:rsidR="008968EE">
        <w:rPr>
          <w:sz w:val="28"/>
          <w:szCs w:val="28"/>
        </w:rPr>
        <w:t>Шоль</w:t>
      </w:r>
      <w:r>
        <w:rPr>
          <w:sz w:val="28"/>
          <w:szCs w:val="28"/>
        </w:rPr>
        <w:t>ского сельского поселения</w:t>
      </w:r>
    </w:p>
    <w:p w:rsidR="00284CE9" w:rsidRDefault="00284CE9" w:rsidP="00284CE9">
      <w:pPr>
        <w:jc w:val="both"/>
        <w:rPr>
          <w:color w:val="000000"/>
          <w:spacing w:val="1"/>
          <w:sz w:val="28"/>
          <w:szCs w:val="28"/>
        </w:rPr>
      </w:pPr>
      <w:r w:rsidRPr="00A16264">
        <w:rPr>
          <w:sz w:val="28"/>
          <w:szCs w:val="28"/>
        </w:rPr>
        <w:t xml:space="preserve">о внесении изменений </w:t>
      </w:r>
      <w:r w:rsidR="008968EE">
        <w:rPr>
          <w:sz w:val="28"/>
          <w:szCs w:val="28"/>
        </w:rPr>
        <w:t xml:space="preserve">и дополнений </w:t>
      </w:r>
      <w:r w:rsidRPr="00A16264">
        <w:rPr>
          <w:sz w:val="28"/>
          <w:szCs w:val="28"/>
        </w:rPr>
        <w:t xml:space="preserve">в решение Совета </w:t>
      </w:r>
      <w:r w:rsidR="008968EE">
        <w:rPr>
          <w:sz w:val="28"/>
          <w:szCs w:val="28"/>
        </w:rPr>
        <w:t>Шол</w:t>
      </w:r>
      <w:r>
        <w:rPr>
          <w:sz w:val="28"/>
          <w:szCs w:val="28"/>
        </w:rPr>
        <w:t>ь</w:t>
      </w:r>
      <w:r w:rsidRPr="00A16264"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 w:rsidR="00B3446B">
        <w:rPr>
          <w:color w:val="000000"/>
          <w:spacing w:val="1"/>
          <w:sz w:val="28"/>
          <w:szCs w:val="28"/>
        </w:rPr>
        <w:t>24</w:t>
      </w:r>
      <w:r w:rsidRPr="00A16264">
        <w:rPr>
          <w:color w:val="000000"/>
          <w:spacing w:val="1"/>
          <w:sz w:val="28"/>
          <w:szCs w:val="28"/>
        </w:rPr>
        <w:t>.12.201</w:t>
      </w:r>
      <w:r>
        <w:rPr>
          <w:color w:val="000000"/>
          <w:spacing w:val="1"/>
          <w:sz w:val="28"/>
          <w:szCs w:val="28"/>
        </w:rPr>
        <w:t>4</w:t>
      </w:r>
      <w:r w:rsidRPr="00A16264">
        <w:rPr>
          <w:color w:val="000000"/>
          <w:spacing w:val="1"/>
          <w:sz w:val="28"/>
          <w:szCs w:val="28"/>
        </w:rPr>
        <w:t xml:space="preserve"> № </w:t>
      </w:r>
      <w:r w:rsidR="00B3446B">
        <w:rPr>
          <w:color w:val="000000"/>
          <w:spacing w:val="1"/>
          <w:sz w:val="28"/>
          <w:szCs w:val="28"/>
        </w:rPr>
        <w:t>39</w:t>
      </w:r>
      <w:r w:rsidRPr="00A16264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разработан</w:t>
      </w:r>
      <w:proofErr w:type="gramEnd"/>
      <w:r>
        <w:rPr>
          <w:color w:val="000000"/>
          <w:spacing w:val="1"/>
          <w:sz w:val="28"/>
          <w:szCs w:val="28"/>
        </w:rPr>
        <w:t xml:space="preserve"> в соответствии с </w:t>
      </w:r>
      <w:r w:rsidRPr="00A16264">
        <w:rPr>
          <w:color w:val="000000"/>
          <w:spacing w:val="1"/>
          <w:sz w:val="28"/>
          <w:szCs w:val="28"/>
        </w:rPr>
        <w:t xml:space="preserve"> бюджетн</w:t>
      </w:r>
      <w:r>
        <w:rPr>
          <w:color w:val="000000"/>
          <w:spacing w:val="1"/>
          <w:sz w:val="28"/>
          <w:szCs w:val="28"/>
        </w:rPr>
        <w:t>ым</w:t>
      </w:r>
      <w:r w:rsidRPr="00A16264">
        <w:rPr>
          <w:color w:val="000000"/>
          <w:spacing w:val="1"/>
          <w:sz w:val="28"/>
          <w:szCs w:val="28"/>
        </w:rPr>
        <w:t xml:space="preserve"> законодательств</w:t>
      </w:r>
      <w:r>
        <w:rPr>
          <w:color w:val="000000"/>
          <w:spacing w:val="1"/>
          <w:sz w:val="28"/>
          <w:szCs w:val="28"/>
        </w:rPr>
        <w:t>ом</w:t>
      </w:r>
      <w:r w:rsidRPr="00A16264">
        <w:rPr>
          <w:color w:val="000000"/>
          <w:spacing w:val="1"/>
          <w:sz w:val="28"/>
          <w:szCs w:val="28"/>
        </w:rPr>
        <w:t>, Положени</w:t>
      </w:r>
      <w:r>
        <w:rPr>
          <w:color w:val="000000"/>
          <w:spacing w:val="1"/>
          <w:sz w:val="28"/>
          <w:szCs w:val="28"/>
        </w:rPr>
        <w:t>ем</w:t>
      </w:r>
      <w:r w:rsidRPr="00A16264">
        <w:rPr>
          <w:color w:val="000000"/>
          <w:spacing w:val="1"/>
          <w:sz w:val="28"/>
          <w:szCs w:val="28"/>
        </w:rPr>
        <w:t xml:space="preserve"> о бюджетном процессе в </w:t>
      </w:r>
      <w:r w:rsidR="00B3446B">
        <w:rPr>
          <w:color w:val="000000"/>
          <w:spacing w:val="1"/>
          <w:sz w:val="28"/>
          <w:szCs w:val="28"/>
        </w:rPr>
        <w:t>Шол</w:t>
      </w:r>
      <w:r w:rsidRPr="00A16264">
        <w:rPr>
          <w:color w:val="000000"/>
          <w:spacing w:val="1"/>
          <w:sz w:val="28"/>
          <w:szCs w:val="28"/>
        </w:rPr>
        <w:t>ьском сельском поселении.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284CE9" w:rsidRPr="002B7934" w:rsidRDefault="00284CE9" w:rsidP="00284C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7934">
        <w:rPr>
          <w:color w:val="000000"/>
          <w:spacing w:val="1"/>
          <w:sz w:val="28"/>
          <w:szCs w:val="28"/>
        </w:rPr>
        <w:t xml:space="preserve">Установлены нарушения приказа Минфина России от 01.07.2013 </w:t>
      </w:r>
    </w:p>
    <w:p w:rsidR="00284CE9" w:rsidRDefault="00284CE9" w:rsidP="00284CE9">
      <w:pPr>
        <w:jc w:val="both"/>
        <w:rPr>
          <w:color w:val="000000"/>
          <w:spacing w:val="1"/>
          <w:sz w:val="28"/>
          <w:szCs w:val="28"/>
        </w:rPr>
      </w:pPr>
      <w:r w:rsidRPr="002B7934">
        <w:rPr>
          <w:color w:val="000000"/>
          <w:spacing w:val="1"/>
          <w:sz w:val="28"/>
          <w:szCs w:val="28"/>
        </w:rPr>
        <w:t xml:space="preserve">№65н (ред. от 16.12.2014) «Об утверждении Указаний о порядке применения </w:t>
      </w:r>
      <w:r w:rsidRPr="002B7934">
        <w:rPr>
          <w:color w:val="000000"/>
          <w:spacing w:val="1"/>
          <w:sz w:val="28"/>
          <w:szCs w:val="28"/>
        </w:rPr>
        <w:lastRenderedPageBreak/>
        <w:t>бюджетной классификации Российской Федерации».</w:t>
      </w:r>
    </w:p>
    <w:p w:rsidR="008675A7" w:rsidRDefault="008675A7" w:rsidP="00D91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неправильное применение кода целевой статьи </w:t>
      </w:r>
    </w:p>
    <w:p w:rsidR="008675A7" w:rsidRPr="008675A7" w:rsidRDefault="008675A7" w:rsidP="00D91DF3">
      <w:pPr>
        <w:jc w:val="both"/>
        <w:rPr>
          <w:sz w:val="28"/>
          <w:szCs w:val="28"/>
        </w:rPr>
      </w:pPr>
      <w:r w:rsidRPr="008675A7">
        <w:rPr>
          <w:sz w:val="28"/>
          <w:szCs w:val="28"/>
        </w:rPr>
        <w:t>расходов в  нарушение Перечня, утвержденного приказом Финансового управления от 11.11.2014 №75</w:t>
      </w:r>
      <w:r w:rsidR="00D219D2">
        <w:rPr>
          <w:sz w:val="28"/>
          <w:szCs w:val="28"/>
        </w:rPr>
        <w:t>.</w:t>
      </w:r>
    </w:p>
    <w:p w:rsidR="00284CE9" w:rsidRDefault="00284CE9" w:rsidP="00284CE9">
      <w:pPr>
        <w:ind w:firstLine="706"/>
        <w:jc w:val="both"/>
        <w:rPr>
          <w:sz w:val="28"/>
          <w:szCs w:val="28"/>
        </w:rPr>
      </w:pPr>
    </w:p>
    <w:p w:rsidR="00284CE9" w:rsidRDefault="00284CE9" w:rsidP="00284CE9">
      <w:pPr>
        <w:rPr>
          <w:sz w:val="28"/>
          <w:szCs w:val="28"/>
        </w:rPr>
      </w:pPr>
    </w:p>
    <w:p w:rsidR="00284CE9" w:rsidRDefault="00284CE9" w:rsidP="00284CE9">
      <w:pPr>
        <w:ind w:firstLine="706"/>
        <w:jc w:val="both"/>
        <w:rPr>
          <w:sz w:val="28"/>
          <w:szCs w:val="28"/>
        </w:rPr>
      </w:pPr>
    </w:p>
    <w:p w:rsidR="00284CE9" w:rsidRDefault="00284CE9" w:rsidP="00284CE9">
      <w:pPr>
        <w:ind w:firstLine="706"/>
        <w:jc w:val="center"/>
        <w:rPr>
          <w:b/>
          <w:sz w:val="28"/>
          <w:szCs w:val="28"/>
        </w:rPr>
      </w:pPr>
      <w:r w:rsidRPr="00136B9A">
        <w:rPr>
          <w:b/>
          <w:sz w:val="28"/>
          <w:szCs w:val="28"/>
        </w:rPr>
        <w:t>Предложения:</w:t>
      </w:r>
    </w:p>
    <w:p w:rsidR="00284CE9" w:rsidRDefault="00284CE9" w:rsidP="00284CE9">
      <w:pPr>
        <w:jc w:val="both"/>
        <w:rPr>
          <w:sz w:val="28"/>
          <w:szCs w:val="28"/>
        </w:rPr>
      </w:pPr>
    </w:p>
    <w:p w:rsidR="00284CE9" w:rsidRDefault="00284CE9" w:rsidP="00284C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привести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84CE9" w:rsidRPr="00567379" w:rsidRDefault="00284CE9" w:rsidP="00284CE9">
      <w:pPr>
        <w:jc w:val="both"/>
        <w:rPr>
          <w:sz w:val="28"/>
          <w:szCs w:val="28"/>
        </w:rPr>
      </w:pPr>
      <w:r w:rsidRPr="00567379">
        <w:rPr>
          <w:sz w:val="28"/>
          <w:szCs w:val="28"/>
        </w:rPr>
        <w:t xml:space="preserve">Указаниями о порядке применения бюджетной классификации Российской Федерации, утвержденными приказом Минфина России от 01.07.2013 №65н (редакция от 16.12.2014). </w:t>
      </w:r>
    </w:p>
    <w:p w:rsidR="00284CE9" w:rsidRPr="00567379" w:rsidRDefault="00284CE9" w:rsidP="00284CE9">
      <w:pPr>
        <w:ind w:left="706"/>
        <w:jc w:val="both"/>
        <w:rPr>
          <w:sz w:val="28"/>
          <w:szCs w:val="28"/>
        </w:rPr>
      </w:pPr>
    </w:p>
    <w:p w:rsidR="0021725D" w:rsidRDefault="009C79CC" w:rsidP="0021725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1725D">
        <w:rPr>
          <w:sz w:val="28"/>
          <w:szCs w:val="28"/>
        </w:rPr>
        <w:t xml:space="preserve">Код целевой статьи расходов по уличному освещению привести </w:t>
      </w:r>
      <w:proofErr w:type="gramStart"/>
      <w:r w:rsidRPr="0021725D">
        <w:rPr>
          <w:sz w:val="28"/>
          <w:szCs w:val="28"/>
        </w:rPr>
        <w:t>в</w:t>
      </w:r>
      <w:proofErr w:type="gramEnd"/>
      <w:r w:rsidRPr="0021725D">
        <w:rPr>
          <w:sz w:val="28"/>
          <w:szCs w:val="28"/>
        </w:rPr>
        <w:t xml:space="preserve"> </w:t>
      </w:r>
    </w:p>
    <w:p w:rsidR="009C79CC" w:rsidRPr="0021725D" w:rsidRDefault="009C79CC" w:rsidP="0021725D">
      <w:pPr>
        <w:jc w:val="both"/>
        <w:rPr>
          <w:sz w:val="28"/>
          <w:szCs w:val="28"/>
        </w:rPr>
      </w:pPr>
      <w:r w:rsidRPr="0021725D">
        <w:rPr>
          <w:sz w:val="28"/>
          <w:szCs w:val="28"/>
        </w:rPr>
        <w:t>соответствие с Перечнем, утвержденным приказом Финансового управления от 11.11.2014 №75.</w:t>
      </w:r>
    </w:p>
    <w:p w:rsidR="00284CE9" w:rsidRPr="007D27DB" w:rsidRDefault="00284CE9" w:rsidP="00284CE9">
      <w:pPr>
        <w:jc w:val="both"/>
        <w:rPr>
          <w:sz w:val="28"/>
          <w:szCs w:val="28"/>
        </w:rPr>
      </w:pPr>
    </w:p>
    <w:p w:rsidR="00284CE9" w:rsidRDefault="00284CE9" w:rsidP="00284CE9">
      <w:pPr>
        <w:jc w:val="both"/>
        <w:rPr>
          <w:sz w:val="28"/>
          <w:szCs w:val="28"/>
        </w:rPr>
      </w:pPr>
    </w:p>
    <w:p w:rsidR="00284CE9" w:rsidRDefault="00284CE9" w:rsidP="00284CE9">
      <w:pPr>
        <w:ind w:firstLine="706"/>
        <w:jc w:val="both"/>
        <w:rPr>
          <w:sz w:val="28"/>
          <w:szCs w:val="28"/>
        </w:rPr>
      </w:pP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284CE9" w:rsidRDefault="00284CE9" w:rsidP="00284CE9"/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E9"/>
    <w:rsid w:val="00024C19"/>
    <w:rsid w:val="00042951"/>
    <w:rsid w:val="000459FC"/>
    <w:rsid w:val="0004623D"/>
    <w:rsid w:val="00047A2F"/>
    <w:rsid w:val="00066ABC"/>
    <w:rsid w:val="00073C37"/>
    <w:rsid w:val="0008443A"/>
    <w:rsid w:val="00087352"/>
    <w:rsid w:val="00087457"/>
    <w:rsid w:val="000874C6"/>
    <w:rsid w:val="0008774A"/>
    <w:rsid w:val="000933AE"/>
    <w:rsid w:val="00095E20"/>
    <w:rsid w:val="000A18C5"/>
    <w:rsid w:val="000A5012"/>
    <w:rsid w:val="000A65C7"/>
    <w:rsid w:val="000B5A97"/>
    <w:rsid w:val="000C229D"/>
    <w:rsid w:val="000C3BA6"/>
    <w:rsid w:val="000C51F6"/>
    <w:rsid w:val="000C63A4"/>
    <w:rsid w:val="000D5B6F"/>
    <w:rsid w:val="000E7DF5"/>
    <w:rsid w:val="000F062C"/>
    <w:rsid w:val="000F2EC0"/>
    <w:rsid w:val="000F2F2A"/>
    <w:rsid w:val="000F56BB"/>
    <w:rsid w:val="0010147C"/>
    <w:rsid w:val="001038FB"/>
    <w:rsid w:val="001064A6"/>
    <w:rsid w:val="001079CE"/>
    <w:rsid w:val="00110609"/>
    <w:rsid w:val="00116E39"/>
    <w:rsid w:val="001178FE"/>
    <w:rsid w:val="00132388"/>
    <w:rsid w:val="00135170"/>
    <w:rsid w:val="00157459"/>
    <w:rsid w:val="00163A94"/>
    <w:rsid w:val="00164405"/>
    <w:rsid w:val="001654D8"/>
    <w:rsid w:val="001722F7"/>
    <w:rsid w:val="0017517E"/>
    <w:rsid w:val="00175521"/>
    <w:rsid w:val="00185C45"/>
    <w:rsid w:val="00187F05"/>
    <w:rsid w:val="00191F59"/>
    <w:rsid w:val="001973D4"/>
    <w:rsid w:val="001A161B"/>
    <w:rsid w:val="001A5DE9"/>
    <w:rsid w:val="001B47A7"/>
    <w:rsid w:val="001B72E1"/>
    <w:rsid w:val="001C0CDC"/>
    <w:rsid w:val="001C5C9C"/>
    <w:rsid w:val="001D2F15"/>
    <w:rsid w:val="001E5E6D"/>
    <w:rsid w:val="001F0DDE"/>
    <w:rsid w:val="001F29DF"/>
    <w:rsid w:val="002035F8"/>
    <w:rsid w:val="0020462F"/>
    <w:rsid w:val="0021327E"/>
    <w:rsid w:val="0021725D"/>
    <w:rsid w:val="0022162B"/>
    <w:rsid w:val="00221EDF"/>
    <w:rsid w:val="00231123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4CE9"/>
    <w:rsid w:val="002860EC"/>
    <w:rsid w:val="0029786E"/>
    <w:rsid w:val="002A3533"/>
    <w:rsid w:val="002A510D"/>
    <w:rsid w:val="002A5F05"/>
    <w:rsid w:val="002A7D33"/>
    <w:rsid w:val="002B2B08"/>
    <w:rsid w:val="002B5680"/>
    <w:rsid w:val="002B608D"/>
    <w:rsid w:val="002C3673"/>
    <w:rsid w:val="002C66CD"/>
    <w:rsid w:val="002D00C0"/>
    <w:rsid w:val="002D07D7"/>
    <w:rsid w:val="002D5AB8"/>
    <w:rsid w:val="002E0283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70FCE"/>
    <w:rsid w:val="00373C34"/>
    <w:rsid w:val="00376EB2"/>
    <w:rsid w:val="0039739E"/>
    <w:rsid w:val="003B5F4C"/>
    <w:rsid w:val="003C0581"/>
    <w:rsid w:val="003C3CFB"/>
    <w:rsid w:val="003C476D"/>
    <w:rsid w:val="003C54EE"/>
    <w:rsid w:val="003D44AE"/>
    <w:rsid w:val="003D637C"/>
    <w:rsid w:val="003E053D"/>
    <w:rsid w:val="003E0A2C"/>
    <w:rsid w:val="003E1BBF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624B6"/>
    <w:rsid w:val="00463F6F"/>
    <w:rsid w:val="004807A9"/>
    <w:rsid w:val="00481539"/>
    <w:rsid w:val="0049689C"/>
    <w:rsid w:val="004A5539"/>
    <w:rsid w:val="004A7339"/>
    <w:rsid w:val="004B51E6"/>
    <w:rsid w:val="004B5A2F"/>
    <w:rsid w:val="004C2472"/>
    <w:rsid w:val="004C7FA3"/>
    <w:rsid w:val="004E3212"/>
    <w:rsid w:val="004E72C4"/>
    <w:rsid w:val="004F0939"/>
    <w:rsid w:val="004F1DF3"/>
    <w:rsid w:val="004F3799"/>
    <w:rsid w:val="004F4E59"/>
    <w:rsid w:val="004F5D4B"/>
    <w:rsid w:val="005014AD"/>
    <w:rsid w:val="00514AA5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109A7"/>
    <w:rsid w:val="00627618"/>
    <w:rsid w:val="006310B6"/>
    <w:rsid w:val="0063156D"/>
    <w:rsid w:val="00633766"/>
    <w:rsid w:val="00644A15"/>
    <w:rsid w:val="00647A3D"/>
    <w:rsid w:val="00654B6B"/>
    <w:rsid w:val="006579B0"/>
    <w:rsid w:val="00657FBE"/>
    <w:rsid w:val="00675B45"/>
    <w:rsid w:val="006776E1"/>
    <w:rsid w:val="00682F9F"/>
    <w:rsid w:val="00690EE1"/>
    <w:rsid w:val="00693AC4"/>
    <w:rsid w:val="00694554"/>
    <w:rsid w:val="0069476B"/>
    <w:rsid w:val="006974D1"/>
    <w:rsid w:val="006975B9"/>
    <w:rsid w:val="006A27D4"/>
    <w:rsid w:val="006C0961"/>
    <w:rsid w:val="006C5679"/>
    <w:rsid w:val="006C6999"/>
    <w:rsid w:val="006D1FFA"/>
    <w:rsid w:val="006E6998"/>
    <w:rsid w:val="006F0236"/>
    <w:rsid w:val="0070320E"/>
    <w:rsid w:val="00705205"/>
    <w:rsid w:val="00713350"/>
    <w:rsid w:val="00720388"/>
    <w:rsid w:val="00726F9F"/>
    <w:rsid w:val="00727B19"/>
    <w:rsid w:val="00730DDC"/>
    <w:rsid w:val="007409C2"/>
    <w:rsid w:val="00740B44"/>
    <w:rsid w:val="00745B16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C7232"/>
    <w:rsid w:val="007E22B2"/>
    <w:rsid w:val="007F2101"/>
    <w:rsid w:val="007F22E9"/>
    <w:rsid w:val="007F41CC"/>
    <w:rsid w:val="008034EA"/>
    <w:rsid w:val="0081575A"/>
    <w:rsid w:val="00816915"/>
    <w:rsid w:val="008236F2"/>
    <w:rsid w:val="008254A5"/>
    <w:rsid w:val="00833BF0"/>
    <w:rsid w:val="008344A0"/>
    <w:rsid w:val="00840924"/>
    <w:rsid w:val="00861F34"/>
    <w:rsid w:val="00865073"/>
    <w:rsid w:val="008675A7"/>
    <w:rsid w:val="00883268"/>
    <w:rsid w:val="008879ED"/>
    <w:rsid w:val="008948E6"/>
    <w:rsid w:val="008968EE"/>
    <w:rsid w:val="00896D70"/>
    <w:rsid w:val="00897F8B"/>
    <w:rsid w:val="008A6E67"/>
    <w:rsid w:val="008B4A5D"/>
    <w:rsid w:val="008C7768"/>
    <w:rsid w:val="008D46C7"/>
    <w:rsid w:val="008D6784"/>
    <w:rsid w:val="008E3078"/>
    <w:rsid w:val="008E6A07"/>
    <w:rsid w:val="008F16C6"/>
    <w:rsid w:val="008F5ECE"/>
    <w:rsid w:val="00910E0D"/>
    <w:rsid w:val="00911C40"/>
    <w:rsid w:val="00934379"/>
    <w:rsid w:val="0093650C"/>
    <w:rsid w:val="00950084"/>
    <w:rsid w:val="0095659A"/>
    <w:rsid w:val="00970307"/>
    <w:rsid w:val="00974AA2"/>
    <w:rsid w:val="009844C6"/>
    <w:rsid w:val="0098487D"/>
    <w:rsid w:val="0098688B"/>
    <w:rsid w:val="00987AC7"/>
    <w:rsid w:val="00994D1F"/>
    <w:rsid w:val="009A1141"/>
    <w:rsid w:val="009B58CF"/>
    <w:rsid w:val="009B7C24"/>
    <w:rsid w:val="009C79CC"/>
    <w:rsid w:val="009D3986"/>
    <w:rsid w:val="009E6C2E"/>
    <w:rsid w:val="009F489A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473"/>
    <w:rsid w:val="00A449DA"/>
    <w:rsid w:val="00A461EB"/>
    <w:rsid w:val="00A46C50"/>
    <w:rsid w:val="00A62022"/>
    <w:rsid w:val="00A70458"/>
    <w:rsid w:val="00A8290C"/>
    <w:rsid w:val="00A953A3"/>
    <w:rsid w:val="00AA1414"/>
    <w:rsid w:val="00AA3ED2"/>
    <w:rsid w:val="00AA4053"/>
    <w:rsid w:val="00AB00CA"/>
    <w:rsid w:val="00AC1A9C"/>
    <w:rsid w:val="00AC328A"/>
    <w:rsid w:val="00AD715B"/>
    <w:rsid w:val="00AE3DD2"/>
    <w:rsid w:val="00B04411"/>
    <w:rsid w:val="00B04CDC"/>
    <w:rsid w:val="00B1042F"/>
    <w:rsid w:val="00B10761"/>
    <w:rsid w:val="00B114E5"/>
    <w:rsid w:val="00B115A6"/>
    <w:rsid w:val="00B13770"/>
    <w:rsid w:val="00B209D4"/>
    <w:rsid w:val="00B31408"/>
    <w:rsid w:val="00B343B0"/>
    <w:rsid w:val="00B3446B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81FD7"/>
    <w:rsid w:val="00B82958"/>
    <w:rsid w:val="00B8463A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2F28"/>
    <w:rsid w:val="00BD5E2C"/>
    <w:rsid w:val="00BF13B3"/>
    <w:rsid w:val="00BF1CD6"/>
    <w:rsid w:val="00C00016"/>
    <w:rsid w:val="00C1009C"/>
    <w:rsid w:val="00C206A5"/>
    <w:rsid w:val="00C35209"/>
    <w:rsid w:val="00C410E4"/>
    <w:rsid w:val="00C44C2A"/>
    <w:rsid w:val="00C47F0B"/>
    <w:rsid w:val="00C54355"/>
    <w:rsid w:val="00C552C4"/>
    <w:rsid w:val="00C577E2"/>
    <w:rsid w:val="00C67946"/>
    <w:rsid w:val="00C764D8"/>
    <w:rsid w:val="00C8248B"/>
    <w:rsid w:val="00C83923"/>
    <w:rsid w:val="00C90C13"/>
    <w:rsid w:val="00C94334"/>
    <w:rsid w:val="00C967E0"/>
    <w:rsid w:val="00CA1694"/>
    <w:rsid w:val="00CA3B1B"/>
    <w:rsid w:val="00CA58FB"/>
    <w:rsid w:val="00CB1398"/>
    <w:rsid w:val="00CB2E1A"/>
    <w:rsid w:val="00CB391B"/>
    <w:rsid w:val="00CC0DA1"/>
    <w:rsid w:val="00CE4526"/>
    <w:rsid w:val="00CE4F12"/>
    <w:rsid w:val="00CF48C7"/>
    <w:rsid w:val="00CF7A45"/>
    <w:rsid w:val="00D00CCF"/>
    <w:rsid w:val="00D01E58"/>
    <w:rsid w:val="00D07DD2"/>
    <w:rsid w:val="00D155B2"/>
    <w:rsid w:val="00D166AE"/>
    <w:rsid w:val="00D219D2"/>
    <w:rsid w:val="00D23C52"/>
    <w:rsid w:val="00D26386"/>
    <w:rsid w:val="00D354A2"/>
    <w:rsid w:val="00D40799"/>
    <w:rsid w:val="00D50BE4"/>
    <w:rsid w:val="00D52556"/>
    <w:rsid w:val="00D55F07"/>
    <w:rsid w:val="00D64B36"/>
    <w:rsid w:val="00D6789F"/>
    <w:rsid w:val="00D7028F"/>
    <w:rsid w:val="00D7074C"/>
    <w:rsid w:val="00D76BCB"/>
    <w:rsid w:val="00D80274"/>
    <w:rsid w:val="00D84733"/>
    <w:rsid w:val="00D87F63"/>
    <w:rsid w:val="00D900C5"/>
    <w:rsid w:val="00D91DF3"/>
    <w:rsid w:val="00DB00B7"/>
    <w:rsid w:val="00DB018C"/>
    <w:rsid w:val="00DB04D5"/>
    <w:rsid w:val="00DB1E4A"/>
    <w:rsid w:val="00DB33DB"/>
    <w:rsid w:val="00DB7027"/>
    <w:rsid w:val="00DC2027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36F64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97D91"/>
    <w:rsid w:val="00EA070C"/>
    <w:rsid w:val="00EA21AC"/>
    <w:rsid w:val="00EB4A86"/>
    <w:rsid w:val="00EC0132"/>
    <w:rsid w:val="00EC3171"/>
    <w:rsid w:val="00ED0C49"/>
    <w:rsid w:val="00EE559E"/>
    <w:rsid w:val="00EF6FEF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94580"/>
    <w:rsid w:val="00FA13F4"/>
    <w:rsid w:val="00FA478B"/>
    <w:rsid w:val="00FB4C88"/>
    <w:rsid w:val="00FC2AA9"/>
    <w:rsid w:val="00FC361B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66</cp:revision>
  <cp:lastPrinted>2015-02-05T14:10:00Z</cp:lastPrinted>
  <dcterms:created xsi:type="dcterms:W3CDTF">2015-02-05T08:55:00Z</dcterms:created>
  <dcterms:modified xsi:type="dcterms:W3CDTF">2015-02-06T12:41:00Z</dcterms:modified>
</cp:coreProperties>
</file>