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1E" w:rsidRPr="00A1611E" w:rsidRDefault="00A1611E" w:rsidP="00A1611E">
      <w:pPr>
        <w:jc w:val="center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30pt;height:42pt" o:ole="" o:preferrelative="t" stroked="f">
            <v:imagedata r:id="rId5" o:title=""/>
          </v:rect>
          <o:OLEObject Type="Embed" ProgID="StaticMetafile" ShapeID="rectole0000000000" DrawAspect="Content" ObjectID="_1486366900" r:id="rId6"/>
        </w:object>
      </w:r>
    </w:p>
    <w:p w:rsidR="00A1611E" w:rsidRPr="00A1611E" w:rsidRDefault="00A1611E" w:rsidP="00A1611E">
      <w:pPr>
        <w:jc w:val="center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A1611E" w:rsidRPr="00A1611E" w:rsidRDefault="00A1611E" w:rsidP="00A1611E">
      <w:pPr>
        <w:jc w:val="center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A1611E" w:rsidRPr="00A1611E" w:rsidRDefault="00A1611E" w:rsidP="00A161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611E" w:rsidRPr="00A1611E" w:rsidRDefault="00A1611E" w:rsidP="00A161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611E" w:rsidRPr="00A1611E" w:rsidRDefault="00A1611E" w:rsidP="00A161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11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1611E" w:rsidRPr="00A1611E" w:rsidRDefault="00574B30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проект решения Совета Артюш</w:t>
      </w:r>
      <w:r w:rsidR="00A1611E" w:rsidRPr="00A1611E">
        <w:rPr>
          <w:rFonts w:ascii="Times New Roman" w:hAnsi="Times New Roman" w:cs="Times New Roman"/>
          <w:sz w:val="26"/>
          <w:szCs w:val="26"/>
        </w:rPr>
        <w:t>инского сельского поселения о внесении из</w:t>
      </w:r>
      <w:r>
        <w:rPr>
          <w:rFonts w:ascii="Times New Roman" w:hAnsi="Times New Roman" w:cs="Times New Roman"/>
          <w:sz w:val="26"/>
          <w:szCs w:val="26"/>
        </w:rPr>
        <w:t>менений в решение Совета Артюш</w:t>
      </w:r>
      <w:r w:rsidR="00A1611E" w:rsidRPr="00A1611E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="00A1611E" w:rsidRPr="00A1611E">
        <w:rPr>
          <w:rFonts w:ascii="Times New Roman" w:hAnsi="Times New Roman" w:cs="Times New Roman"/>
          <w:sz w:val="26"/>
          <w:szCs w:val="26"/>
        </w:rPr>
        <w:t>.12.2014</w:t>
      </w:r>
      <w:r>
        <w:rPr>
          <w:rFonts w:ascii="Times New Roman" w:hAnsi="Times New Roman" w:cs="Times New Roman"/>
          <w:sz w:val="26"/>
          <w:szCs w:val="26"/>
        </w:rPr>
        <w:t xml:space="preserve"> № 35</w:t>
      </w:r>
      <w:r w:rsidR="00574729">
        <w:rPr>
          <w:rFonts w:ascii="Times New Roman" w:hAnsi="Times New Roman" w:cs="Times New Roman"/>
          <w:sz w:val="26"/>
          <w:szCs w:val="26"/>
        </w:rPr>
        <w:t xml:space="preserve">  «О бюджете Артюш</w:t>
      </w:r>
      <w:bookmarkStart w:id="0" w:name="_GoBack"/>
      <w:bookmarkEnd w:id="0"/>
      <w:r w:rsidR="00A1611E" w:rsidRPr="00A1611E">
        <w:rPr>
          <w:rFonts w:ascii="Times New Roman" w:hAnsi="Times New Roman" w:cs="Times New Roman"/>
          <w:sz w:val="26"/>
          <w:szCs w:val="26"/>
        </w:rPr>
        <w:t>инского сельского поселения на 2015 год и плановый период 2016-2017 годов»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574B30">
        <w:rPr>
          <w:rFonts w:ascii="Times New Roman" w:hAnsi="Times New Roman" w:cs="Times New Roman"/>
          <w:sz w:val="26"/>
          <w:szCs w:val="26"/>
        </w:rPr>
        <w:t>19</w:t>
      </w:r>
      <w:r w:rsidRPr="00A1611E">
        <w:rPr>
          <w:rFonts w:ascii="Times New Roman" w:hAnsi="Times New Roman" w:cs="Times New Roman"/>
          <w:sz w:val="26"/>
          <w:szCs w:val="26"/>
        </w:rPr>
        <w:t xml:space="preserve"> февраля 2015г.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 </w:t>
      </w:r>
      <w:r w:rsidRPr="00A1611E">
        <w:rPr>
          <w:rFonts w:ascii="Times New Roman" w:hAnsi="Times New Roman" w:cs="Times New Roman"/>
          <w:b/>
          <w:sz w:val="26"/>
          <w:szCs w:val="26"/>
        </w:rPr>
        <w:t xml:space="preserve">В результате экспертизы установлено:  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1611E">
        <w:rPr>
          <w:rFonts w:ascii="Times New Roman" w:hAnsi="Times New Roman" w:cs="Times New Roman"/>
          <w:sz w:val="26"/>
          <w:szCs w:val="26"/>
        </w:rPr>
        <w:t>Проектом решения Сове</w:t>
      </w:r>
      <w:r w:rsidR="009F383D">
        <w:rPr>
          <w:rFonts w:ascii="Times New Roman" w:hAnsi="Times New Roman" w:cs="Times New Roman"/>
          <w:sz w:val="26"/>
          <w:szCs w:val="26"/>
        </w:rPr>
        <w:t>та Артюш</w:t>
      </w:r>
      <w:r w:rsidRPr="00A1611E">
        <w:rPr>
          <w:rFonts w:ascii="Times New Roman" w:hAnsi="Times New Roman" w:cs="Times New Roman"/>
          <w:sz w:val="26"/>
          <w:szCs w:val="26"/>
        </w:rPr>
        <w:t>инского сельского поселения о внесении изменений в решение Совета поселения от 2</w:t>
      </w:r>
      <w:r w:rsidR="009F383D">
        <w:rPr>
          <w:rFonts w:ascii="Times New Roman" w:hAnsi="Times New Roman" w:cs="Times New Roman"/>
          <w:sz w:val="26"/>
          <w:szCs w:val="26"/>
        </w:rPr>
        <w:t>5.12.2014 № 35 «О бюджете Артюш</w:t>
      </w:r>
      <w:r w:rsidRPr="00A1611E">
        <w:rPr>
          <w:rFonts w:ascii="Times New Roman" w:hAnsi="Times New Roman" w:cs="Times New Roman"/>
          <w:sz w:val="26"/>
          <w:szCs w:val="26"/>
        </w:rPr>
        <w:t>инского сельского поселения на 2015 год и плановый период 2016-2017 годов» предлагается: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  1)  Утвердить основные характеристики бюджета поселения на 2015 год: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        - общий объем доходов в сумме </w:t>
      </w:r>
      <w:r w:rsidR="009F383D">
        <w:rPr>
          <w:rFonts w:ascii="Times New Roman" w:hAnsi="Times New Roman" w:cs="Times New Roman"/>
          <w:sz w:val="26"/>
          <w:szCs w:val="26"/>
        </w:rPr>
        <w:t>2512,7</w:t>
      </w:r>
      <w:r w:rsidRPr="00A1611E">
        <w:rPr>
          <w:rFonts w:ascii="Times New Roman" w:hAnsi="Times New Roman" w:cs="Times New Roman"/>
          <w:sz w:val="26"/>
          <w:szCs w:val="26"/>
        </w:rPr>
        <w:t xml:space="preserve"> тыс. руб., что больше ранее утвер</w:t>
      </w:r>
      <w:r w:rsidR="009F383D">
        <w:rPr>
          <w:rFonts w:ascii="Times New Roman" w:hAnsi="Times New Roman" w:cs="Times New Roman"/>
          <w:sz w:val="26"/>
          <w:szCs w:val="26"/>
        </w:rPr>
        <w:t xml:space="preserve">жденного объема доходов на </w:t>
      </w:r>
      <w:r w:rsidR="00A45B48">
        <w:rPr>
          <w:rFonts w:ascii="Times New Roman" w:hAnsi="Times New Roman" w:cs="Times New Roman"/>
          <w:sz w:val="26"/>
          <w:szCs w:val="26"/>
        </w:rPr>
        <w:t>31,9</w:t>
      </w:r>
      <w:r w:rsidRPr="00A1611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        - общ</w:t>
      </w:r>
      <w:r w:rsidR="00E10C15">
        <w:rPr>
          <w:rFonts w:ascii="Times New Roman" w:hAnsi="Times New Roman" w:cs="Times New Roman"/>
          <w:sz w:val="26"/>
          <w:szCs w:val="26"/>
        </w:rPr>
        <w:t>ий объем расходов в сумме 2652,0</w:t>
      </w:r>
      <w:r w:rsidRPr="00A1611E">
        <w:rPr>
          <w:rFonts w:ascii="Times New Roman" w:hAnsi="Times New Roman" w:cs="Times New Roman"/>
          <w:sz w:val="26"/>
          <w:szCs w:val="26"/>
        </w:rPr>
        <w:t xml:space="preserve"> тыс. руб., что больше ранее утвержденного</w:t>
      </w:r>
      <w:r w:rsidR="00E10C15">
        <w:rPr>
          <w:rFonts w:ascii="Times New Roman" w:hAnsi="Times New Roman" w:cs="Times New Roman"/>
          <w:sz w:val="26"/>
          <w:szCs w:val="26"/>
        </w:rPr>
        <w:t xml:space="preserve"> объема расходов на 171,2</w:t>
      </w:r>
      <w:r w:rsidRPr="00A1611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A1611E">
        <w:rPr>
          <w:rFonts w:ascii="Times New Roman" w:hAnsi="Times New Roman" w:cs="Times New Roman"/>
          <w:sz w:val="26"/>
          <w:szCs w:val="26"/>
        </w:rPr>
        <w:t xml:space="preserve">-  дефицит бюджета поселения   в </w:t>
      </w:r>
      <w:r w:rsidR="004B236E">
        <w:rPr>
          <w:rFonts w:ascii="Times New Roman" w:hAnsi="Times New Roman" w:cs="Times New Roman"/>
          <w:sz w:val="26"/>
          <w:szCs w:val="26"/>
        </w:rPr>
        <w:t>сумме 139</w:t>
      </w:r>
      <w:r w:rsidRPr="00A1611E">
        <w:rPr>
          <w:rFonts w:ascii="Times New Roman" w:hAnsi="Times New Roman" w:cs="Times New Roman"/>
          <w:sz w:val="26"/>
          <w:szCs w:val="26"/>
        </w:rPr>
        <w:t>,3 тыс. руб. (в пределах остатка средств на счете по учету средств бюджета на 1 января 2015 года).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          В приложении 1 «Источники внутреннего финансирования дефицита бюджета поселения на 2015 год»  предусмотрено изменение остатков на счетах по учету средств бюджета.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</w:t>
      </w:r>
      <w:r w:rsidRPr="00A1611E">
        <w:rPr>
          <w:rFonts w:ascii="Times New Roman" w:hAnsi="Times New Roman" w:cs="Times New Roman"/>
          <w:sz w:val="26"/>
          <w:szCs w:val="26"/>
        </w:rPr>
        <w:t xml:space="preserve">2)  В  приложениях 2,5,6 внести изменения  в связи с распределением остатка средств на начало текущего года </w:t>
      </w:r>
      <w:r w:rsidR="004B236E">
        <w:rPr>
          <w:rFonts w:ascii="Times New Roman" w:hAnsi="Times New Roman" w:cs="Times New Roman"/>
          <w:sz w:val="26"/>
          <w:szCs w:val="26"/>
        </w:rPr>
        <w:t>в сумме 139,3</w:t>
      </w:r>
      <w:r w:rsidRPr="00A1611E">
        <w:rPr>
          <w:rFonts w:ascii="Times New Roman" w:hAnsi="Times New Roman" w:cs="Times New Roman"/>
          <w:sz w:val="26"/>
          <w:szCs w:val="26"/>
        </w:rPr>
        <w:t xml:space="preserve"> тыс. руб. и увеличением дотаций бюджетам поселений на поддержку мер по обеспечению сбалансированности в с</w:t>
      </w:r>
      <w:r w:rsidR="004B236E">
        <w:rPr>
          <w:rFonts w:ascii="Times New Roman" w:hAnsi="Times New Roman" w:cs="Times New Roman"/>
          <w:sz w:val="26"/>
          <w:szCs w:val="26"/>
        </w:rPr>
        <w:t>умме 31,9</w:t>
      </w:r>
      <w:r w:rsidRPr="00A1611E">
        <w:rPr>
          <w:rFonts w:ascii="Times New Roman" w:hAnsi="Times New Roman" w:cs="Times New Roman"/>
          <w:sz w:val="26"/>
          <w:szCs w:val="26"/>
        </w:rPr>
        <w:t xml:space="preserve"> тыс. руб.: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-  по разделу </w:t>
      </w:r>
      <w:r w:rsidRPr="00A1611E">
        <w:rPr>
          <w:rFonts w:ascii="Times New Roman" w:hAnsi="Times New Roman" w:cs="Times New Roman"/>
          <w:b/>
          <w:sz w:val="26"/>
          <w:szCs w:val="26"/>
        </w:rPr>
        <w:t>01 «Общегосударственные вопросы»</w:t>
      </w:r>
      <w:r w:rsidRPr="00A1611E">
        <w:rPr>
          <w:rFonts w:ascii="Times New Roman" w:hAnsi="Times New Roman" w:cs="Times New Roman"/>
          <w:sz w:val="26"/>
          <w:szCs w:val="26"/>
        </w:rPr>
        <w:t xml:space="preserve"> подразделу 01 04 «функционирование Правительства РФ, высших исполнительных органов государственной власти субъектов РФ, местных администраций» увеличить расходы</w:t>
      </w:r>
      <w:r w:rsidR="00762EF3">
        <w:rPr>
          <w:rFonts w:ascii="Times New Roman" w:hAnsi="Times New Roman" w:cs="Times New Roman"/>
          <w:sz w:val="26"/>
          <w:szCs w:val="26"/>
        </w:rPr>
        <w:t xml:space="preserve"> на 10</w:t>
      </w:r>
      <w:r w:rsidRPr="00A1611E">
        <w:rPr>
          <w:rFonts w:ascii="Times New Roman" w:hAnsi="Times New Roman" w:cs="Times New Roman"/>
          <w:sz w:val="26"/>
          <w:szCs w:val="26"/>
        </w:rPr>
        <w:t>4</w:t>
      </w:r>
      <w:r w:rsidR="00762EF3">
        <w:rPr>
          <w:rFonts w:ascii="Times New Roman" w:hAnsi="Times New Roman" w:cs="Times New Roman"/>
          <w:sz w:val="26"/>
          <w:szCs w:val="26"/>
        </w:rPr>
        <w:t>,0</w:t>
      </w:r>
      <w:r w:rsidRPr="00A1611E">
        <w:rPr>
          <w:rFonts w:ascii="Times New Roman" w:hAnsi="Times New Roman" w:cs="Times New Roman"/>
          <w:sz w:val="26"/>
          <w:szCs w:val="26"/>
        </w:rPr>
        <w:t xml:space="preserve"> тыс. руб. за счет входящего остатка;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A1611E">
        <w:rPr>
          <w:rFonts w:ascii="Times New Roman" w:hAnsi="Times New Roman" w:cs="Times New Roman"/>
          <w:b/>
          <w:sz w:val="26"/>
          <w:szCs w:val="26"/>
        </w:rPr>
        <w:t>04 «Национальная экономика»</w:t>
      </w:r>
      <w:r w:rsidRPr="00A1611E">
        <w:rPr>
          <w:rFonts w:ascii="Times New Roman" w:hAnsi="Times New Roman" w:cs="Times New Roman"/>
          <w:sz w:val="26"/>
          <w:szCs w:val="26"/>
        </w:rPr>
        <w:t xml:space="preserve"> подразделу 04 09 «дорожное хозяйство» увеличить</w:t>
      </w:r>
      <w:r w:rsidR="00762EF3">
        <w:rPr>
          <w:rFonts w:ascii="Times New Roman" w:hAnsi="Times New Roman" w:cs="Times New Roman"/>
          <w:sz w:val="26"/>
          <w:szCs w:val="26"/>
        </w:rPr>
        <w:t xml:space="preserve"> расходы  на 20,2</w:t>
      </w:r>
      <w:r w:rsidRPr="00A1611E">
        <w:rPr>
          <w:rFonts w:ascii="Times New Roman" w:hAnsi="Times New Roman" w:cs="Times New Roman"/>
          <w:sz w:val="26"/>
          <w:szCs w:val="26"/>
        </w:rPr>
        <w:t xml:space="preserve"> тыс. руб. за счет входящего остатка;</w:t>
      </w:r>
    </w:p>
    <w:p w:rsid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A1611E">
        <w:rPr>
          <w:rFonts w:ascii="Times New Roman" w:hAnsi="Times New Roman" w:cs="Times New Roman"/>
          <w:b/>
          <w:sz w:val="26"/>
          <w:szCs w:val="26"/>
        </w:rPr>
        <w:t xml:space="preserve">08 «Культура, кинематография» </w:t>
      </w:r>
      <w:r w:rsidRPr="00A1611E">
        <w:rPr>
          <w:rFonts w:ascii="Times New Roman" w:hAnsi="Times New Roman" w:cs="Times New Roman"/>
          <w:sz w:val="26"/>
          <w:szCs w:val="26"/>
        </w:rPr>
        <w:t>подразделу 08 01</w:t>
      </w:r>
      <w:r w:rsidRPr="00A16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611E">
        <w:rPr>
          <w:rFonts w:ascii="Times New Roman" w:hAnsi="Times New Roman" w:cs="Times New Roman"/>
          <w:sz w:val="26"/>
          <w:szCs w:val="26"/>
        </w:rPr>
        <w:t>«культура</w:t>
      </w:r>
      <w:r w:rsidRPr="00A1611E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Pr="00A1611E">
        <w:rPr>
          <w:rFonts w:ascii="Times New Roman" w:hAnsi="Times New Roman" w:cs="Times New Roman"/>
          <w:sz w:val="26"/>
          <w:szCs w:val="26"/>
        </w:rPr>
        <w:t>увеличить</w:t>
      </w:r>
      <w:r w:rsidRPr="00A16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611E">
        <w:rPr>
          <w:rFonts w:ascii="Times New Roman" w:hAnsi="Times New Roman" w:cs="Times New Roman"/>
          <w:sz w:val="26"/>
          <w:szCs w:val="26"/>
        </w:rPr>
        <w:t xml:space="preserve">расходы  </w:t>
      </w:r>
      <w:r w:rsidR="00762EF3">
        <w:rPr>
          <w:rFonts w:ascii="Times New Roman" w:hAnsi="Times New Roman" w:cs="Times New Roman"/>
          <w:sz w:val="26"/>
          <w:szCs w:val="26"/>
        </w:rPr>
        <w:t>на 31</w:t>
      </w:r>
      <w:r w:rsidRPr="00A1611E">
        <w:rPr>
          <w:rFonts w:ascii="Times New Roman" w:hAnsi="Times New Roman" w:cs="Times New Roman"/>
          <w:sz w:val="26"/>
          <w:szCs w:val="26"/>
        </w:rPr>
        <w:t>,9 тыс. руб.</w:t>
      </w:r>
      <w:r w:rsidR="003C7C3B">
        <w:rPr>
          <w:rFonts w:ascii="Times New Roman" w:hAnsi="Times New Roman" w:cs="Times New Roman"/>
          <w:sz w:val="26"/>
          <w:szCs w:val="26"/>
        </w:rPr>
        <w:t xml:space="preserve"> за счет дотаций;</w:t>
      </w:r>
    </w:p>
    <w:p w:rsidR="003C7C3B" w:rsidRPr="00A1611E" w:rsidRDefault="003C7C3B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по разделу </w:t>
      </w:r>
      <w:r w:rsidRPr="003C7C3B">
        <w:rPr>
          <w:rFonts w:ascii="Times New Roman" w:hAnsi="Times New Roman" w:cs="Times New Roman"/>
          <w:b/>
          <w:sz w:val="26"/>
          <w:szCs w:val="26"/>
        </w:rPr>
        <w:t>10 «Социальная политика»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7C3B">
        <w:rPr>
          <w:rFonts w:ascii="Times New Roman" w:hAnsi="Times New Roman" w:cs="Times New Roman"/>
          <w:sz w:val="26"/>
          <w:szCs w:val="26"/>
        </w:rPr>
        <w:t>подразделу 10 01</w:t>
      </w:r>
      <w:r>
        <w:rPr>
          <w:rFonts w:ascii="Times New Roman" w:hAnsi="Times New Roman" w:cs="Times New Roman"/>
          <w:sz w:val="26"/>
          <w:szCs w:val="26"/>
        </w:rPr>
        <w:t xml:space="preserve"> «пенсионное обеспечение» увеличить расходы на </w:t>
      </w:r>
      <w:r w:rsidR="00A01405">
        <w:rPr>
          <w:rFonts w:ascii="Times New Roman" w:hAnsi="Times New Roman" w:cs="Times New Roman"/>
          <w:sz w:val="26"/>
          <w:szCs w:val="26"/>
        </w:rPr>
        <w:t>15,1 тыс. руб. за счет входящего остатка.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        3) </w:t>
      </w:r>
      <w:r w:rsidR="00DC0A2A">
        <w:rPr>
          <w:rFonts w:ascii="Times New Roman" w:hAnsi="Times New Roman" w:cs="Times New Roman"/>
          <w:sz w:val="26"/>
          <w:szCs w:val="26"/>
        </w:rPr>
        <w:t>В</w:t>
      </w:r>
      <w:r w:rsidRPr="00A1611E">
        <w:rPr>
          <w:rFonts w:ascii="Times New Roman" w:hAnsi="Times New Roman" w:cs="Times New Roman"/>
          <w:sz w:val="26"/>
          <w:szCs w:val="26"/>
        </w:rPr>
        <w:t xml:space="preserve"> приложениях  3,4 в соответствии с приказом Минфина России от 16.12.2014 № 150н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№ 65н»  изменить коды бюджетной классификации и наименования кодов бюджетной классификации.</w:t>
      </w:r>
    </w:p>
    <w:p w:rsidR="00D00473" w:rsidRPr="00D00473" w:rsidRDefault="00A1611E" w:rsidP="00D00473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     </w:t>
      </w:r>
      <w:r w:rsidR="00A64702">
        <w:rPr>
          <w:rFonts w:ascii="Times New Roman" w:hAnsi="Times New Roman" w:cs="Times New Roman"/>
          <w:sz w:val="26"/>
          <w:szCs w:val="26"/>
        </w:rPr>
        <w:t xml:space="preserve"> 4)  В п</w:t>
      </w:r>
      <w:r w:rsidRPr="00A1611E">
        <w:rPr>
          <w:rFonts w:ascii="Times New Roman" w:hAnsi="Times New Roman" w:cs="Times New Roman"/>
          <w:sz w:val="26"/>
          <w:szCs w:val="26"/>
        </w:rPr>
        <w:t>риложение 8 «Объем доходов и распределение бюджетных</w:t>
      </w:r>
      <w:r w:rsidR="000210AF">
        <w:rPr>
          <w:rFonts w:ascii="Times New Roman" w:hAnsi="Times New Roman" w:cs="Times New Roman"/>
          <w:sz w:val="26"/>
          <w:szCs w:val="26"/>
        </w:rPr>
        <w:t xml:space="preserve"> ассигнований Дорожного фонда Артюш</w:t>
      </w:r>
      <w:r w:rsidRPr="00A1611E">
        <w:rPr>
          <w:rFonts w:ascii="Times New Roman" w:hAnsi="Times New Roman" w:cs="Times New Roman"/>
          <w:sz w:val="26"/>
          <w:szCs w:val="26"/>
        </w:rPr>
        <w:t xml:space="preserve">инского сельского поселения на 2015 год» </w:t>
      </w:r>
      <w:r w:rsidR="00D00473" w:rsidRPr="00D00473">
        <w:rPr>
          <w:rFonts w:ascii="Times New Roman" w:hAnsi="Times New Roman" w:cs="Times New Roman"/>
          <w:sz w:val="26"/>
          <w:szCs w:val="26"/>
        </w:rPr>
        <w:t xml:space="preserve">внести изменения в связи с увеличением общего объема доходов  за счет распределения остатка средств на начало года </w:t>
      </w:r>
      <w:r w:rsidR="00D00473">
        <w:rPr>
          <w:rFonts w:ascii="Times New Roman" w:hAnsi="Times New Roman" w:cs="Times New Roman"/>
          <w:sz w:val="26"/>
          <w:szCs w:val="26"/>
        </w:rPr>
        <w:t>в сумме 20,2</w:t>
      </w:r>
      <w:r w:rsidR="00D00473" w:rsidRPr="00D00473">
        <w:rPr>
          <w:rFonts w:ascii="Times New Roman" w:hAnsi="Times New Roman" w:cs="Times New Roman"/>
          <w:sz w:val="26"/>
          <w:szCs w:val="26"/>
        </w:rPr>
        <w:t xml:space="preserve"> тыс. руб.    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A1611E">
        <w:rPr>
          <w:rFonts w:ascii="Times New Roman" w:hAnsi="Times New Roman" w:cs="Times New Roman"/>
          <w:b/>
          <w:sz w:val="26"/>
          <w:szCs w:val="26"/>
        </w:rPr>
        <w:t xml:space="preserve">Выводы:  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             1.Предс</w:t>
      </w:r>
      <w:r w:rsidR="006E053C">
        <w:rPr>
          <w:rFonts w:ascii="Times New Roman" w:hAnsi="Times New Roman" w:cs="Times New Roman"/>
          <w:sz w:val="26"/>
          <w:szCs w:val="26"/>
        </w:rPr>
        <w:t>тавленный проект решения Артюш</w:t>
      </w:r>
      <w:r w:rsidRPr="00A1611E">
        <w:rPr>
          <w:rFonts w:ascii="Times New Roman" w:hAnsi="Times New Roman" w:cs="Times New Roman"/>
          <w:sz w:val="26"/>
          <w:szCs w:val="26"/>
        </w:rPr>
        <w:t xml:space="preserve">инского сельского поселения о внесении изменений и дополнений в </w:t>
      </w:r>
      <w:r w:rsidR="006E053C">
        <w:rPr>
          <w:rFonts w:ascii="Times New Roman" w:hAnsi="Times New Roman" w:cs="Times New Roman"/>
          <w:sz w:val="26"/>
          <w:szCs w:val="26"/>
        </w:rPr>
        <w:t>решение Совета Артюш</w:t>
      </w:r>
      <w:r w:rsidRPr="00A1611E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="006E053C">
        <w:rPr>
          <w:rFonts w:ascii="Times New Roman" w:hAnsi="Times New Roman" w:cs="Times New Roman"/>
          <w:sz w:val="26"/>
          <w:szCs w:val="26"/>
        </w:rPr>
        <w:t>5.12.2014 № 35</w:t>
      </w:r>
      <w:r w:rsidRPr="00A1611E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бюджетным законодательством, Положением</w:t>
      </w:r>
      <w:r w:rsidR="006E053C">
        <w:rPr>
          <w:rFonts w:ascii="Times New Roman" w:hAnsi="Times New Roman" w:cs="Times New Roman"/>
          <w:sz w:val="26"/>
          <w:szCs w:val="26"/>
        </w:rPr>
        <w:t xml:space="preserve"> о бюджетном процессе в Артюш</w:t>
      </w:r>
      <w:r w:rsidRPr="00A1611E">
        <w:rPr>
          <w:rFonts w:ascii="Times New Roman" w:hAnsi="Times New Roman" w:cs="Times New Roman"/>
          <w:sz w:val="26"/>
          <w:szCs w:val="26"/>
        </w:rPr>
        <w:t>инском сельском поселении.</w:t>
      </w:r>
      <w:r w:rsidRPr="00A161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1611E" w:rsidRPr="00A1611E" w:rsidRDefault="00A1611E" w:rsidP="00EF3F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 xml:space="preserve">Старший  инспектор </w:t>
      </w:r>
      <w:proofErr w:type="gramStart"/>
      <w:r w:rsidRPr="00A1611E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A1611E" w:rsidRPr="00A1611E" w:rsidRDefault="00A1611E" w:rsidP="00EF3F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611E">
        <w:rPr>
          <w:rFonts w:ascii="Times New Roman" w:hAnsi="Times New Roman" w:cs="Times New Roman"/>
          <w:sz w:val="26"/>
          <w:szCs w:val="26"/>
        </w:rPr>
        <w:t>комиссии района                                                                                            Н.Б.Климина</w:t>
      </w:r>
    </w:p>
    <w:p w:rsidR="00A1611E" w:rsidRPr="00A1611E" w:rsidRDefault="00A1611E" w:rsidP="00EF3F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611E" w:rsidRPr="00A1611E" w:rsidRDefault="00A1611E" w:rsidP="00A161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1570" w:rsidRPr="00A1611E" w:rsidRDefault="007D1570" w:rsidP="00A1611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D1570" w:rsidRPr="00A1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1E"/>
    <w:rsid w:val="000210AF"/>
    <w:rsid w:val="003C7C3B"/>
    <w:rsid w:val="00460CB0"/>
    <w:rsid w:val="004B236E"/>
    <w:rsid w:val="00574729"/>
    <w:rsid w:val="00574B30"/>
    <w:rsid w:val="006E053C"/>
    <w:rsid w:val="00762EF3"/>
    <w:rsid w:val="007D1570"/>
    <w:rsid w:val="0088502A"/>
    <w:rsid w:val="009F383D"/>
    <w:rsid w:val="00A01405"/>
    <w:rsid w:val="00A1611E"/>
    <w:rsid w:val="00A45B48"/>
    <w:rsid w:val="00A64702"/>
    <w:rsid w:val="00D00473"/>
    <w:rsid w:val="00DC0A2A"/>
    <w:rsid w:val="00E10C15"/>
    <w:rsid w:val="00E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19</cp:revision>
  <dcterms:created xsi:type="dcterms:W3CDTF">2015-02-19T09:41:00Z</dcterms:created>
  <dcterms:modified xsi:type="dcterms:W3CDTF">2015-02-25T07:55:00Z</dcterms:modified>
</cp:coreProperties>
</file>