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E" w:rsidRPr="006B072E" w:rsidRDefault="006B072E" w:rsidP="006B072E">
      <w:pPr>
        <w:jc w:val="center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2.1pt" o:ole="" o:preferrelative="t" stroked="f">
            <v:imagedata r:id="rId6" o:title=""/>
          </v:rect>
          <o:OLEObject Type="Embed" ProgID="StaticMetafile" ShapeID="rectole0000000000" DrawAspect="Content" ObjectID="_1484654344" r:id="rId7"/>
        </w:object>
      </w:r>
    </w:p>
    <w:p w:rsidR="006B072E" w:rsidRPr="006B072E" w:rsidRDefault="006B072E" w:rsidP="006B072E">
      <w:pPr>
        <w:jc w:val="center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6B072E" w:rsidRPr="006B072E" w:rsidRDefault="006B072E" w:rsidP="006B072E">
      <w:pPr>
        <w:jc w:val="center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6B072E" w:rsidRPr="006B072E" w:rsidRDefault="006B072E" w:rsidP="006B07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072E" w:rsidRPr="006B072E" w:rsidRDefault="006B072E" w:rsidP="006B07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072E" w:rsidRPr="006B072E" w:rsidRDefault="006B072E" w:rsidP="00053D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72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B072E" w:rsidRPr="006B072E" w:rsidRDefault="00286567" w:rsidP="006B07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Гули</w:t>
      </w:r>
      <w:r w:rsidR="006B072E" w:rsidRPr="006B072E">
        <w:rPr>
          <w:rFonts w:ascii="Times New Roman" w:hAnsi="Times New Roman" w:cs="Times New Roman"/>
          <w:sz w:val="26"/>
          <w:szCs w:val="26"/>
        </w:rPr>
        <w:t>нского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Гули</w:t>
      </w:r>
      <w:r w:rsidR="006B072E" w:rsidRPr="006B072E">
        <w:rPr>
          <w:rFonts w:ascii="Times New Roman" w:hAnsi="Times New Roman" w:cs="Times New Roman"/>
          <w:sz w:val="26"/>
          <w:szCs w:val="26"/>
        </w:rPr>
        <w:t>нского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="006B072E" w:rsidRPr="006B072E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6B072E" w:rsidRPr="006B072E">
        <w:rPr>
          <w:rFonts w:ascii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hAnsi="Times New Roman" w:cs="Times New Roman"/>
          <w:sz w:val="26"/>
          <w:szCs w:val="26"/>
        </w:rPr>
        <w:t>3</w:t>
      </w:r>
      <w:r w:rsidR="006B072E" w:rsidRPr="006B0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бюджете Гули</w:t>
      </w:r>
      <w:r w:rsidR="006B072E" w:rsidRPr="006B072E">
        <w:rPr>
          <w:rFonts w:ascii="Times New Roman" w:hAnsi="Times New Roman" w:cs="Times New Roman"/>
          <w:sz w:val="26"/>
          <w:szCs w:val="26"/>
        </w:rPr>
        <w:t>нского сельского поселения на 2015 год и плановый период 2016-2017 годов»</w:t>
      </w:r>
    </w:p>
    <w:p w:rsidR="006B072E" w:rsidRPr="006B072E" w:rsidRDefault="006B072E" w:rsidP="006B072E">
      <w:pPr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8971DA">
        <w:rPr>
          <w:rFonts w:ascii="Times New Roman" w:hAnsi="Times New Roman" w:cs="Times New Roman"/>
          <w:sz w:val="26"/>
          <w:szCs w:val="26"/>
        </w:rPr>
        <w:t xml:space="preserve">                               04 февраля</w:t>
      </w:r>
      <w:r w:rsidRPr="006B072E">
        <w:rPr>
          <w:rFonts w:ascii="Times New Roman" w:hAnsi="Times New Roman" w:cs="Times New Roman"/>
          <w:sz w:val="26"/>
          <w:szCs w:val="26"/>
        </w:rPr>
        <w:t xml:space="preserve"> 2015г.</w:t>
      </w:r>
    </w:p>
    <w:p w:rsidR="006B072E" w:rsidRPr="006B072E" w:rsidRDefault="006B072E" w:rsidP="006B072E">
      <w:pPr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6B072E" w:rsidRPr="006B072E" w:rsidRDefault="006B072E" w:rsidP="006B07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</w:t>
      </w:r>
      <w:r w:rsidRPr="006B072E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6B072E" w:rsidRPr="006B072E" w:rsidRDefault="006B072E" w:rsidP="007D14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B072E">
        <w:rPr>
          <w:rFonts w:ascii="Times New Roman" w:hAnsi="Times New Roman" w:cs="Times New Roman"/>
          <w:sz w:val="26"/>
          <w:szCs w:val="26"/>
        </w:rPr>
        <w:t xml:space="preserve">Проектом решения </w:t>
      </w:r>
      <w:r w:rsidR="000E184C">
        <w:rPr>
          <w:rFonts w:ascii="Times New Roman" w:hAnsi="Times New Roman" w:cs="Times New Roman"/>
          <w:sz w:val="26"/>
          <w:szCs w:val="26"/>
        </w:rPr>
        <w:t>Совета Гули</w:t>
      </w:r>
      <w:r w:rsidRPr="006B072E">
        <w:rPr>
          <w:rFonts w:ascii="Times New Roman" w:hAnsi="Times New Roman" w:cs="Times New Roman"/>
          <w:sz w:val="26"/>
          <w:szCs w:val="26"/>
        </w:rPr>
        <w:t>нского сельского поселения о внесении изменений в решение Совета поселения от 2</w:t>
      </w:r>
      <w:r w:rsidR="000E184C">
        <w:rPr>
          <w:rFonts w:ascii="Times New Roman" w:hAnsi="Times New Roman" w:cs="Times New Roman"/>
          <w:sz w:val="26"/>
          <w:szCs w:val="26"/>
        </w:rPr>
        <w:t>4</w:t>
      </w:r>
      <w:r w:rsidRPr="006B072E">
        <w:rPr>
          <w:rFonts w:ascii="Times New Roman" w:hAnsi="Times New Roman" w:cs="Times New Roman"/>
          <w:sz w:val="26"/>
          <w:szCs w:val="26"/>
        </w:rPr>
        <w:t>.12.2014 № 3</w:t>
      </w:r>
      <w:r w:rsidR="000E184C">
        <w:rPr>
          <w:rFonts w:ascii="Times New Roman" w:hAnsi="Times New Roman" w:cs="Times New Roman"/>
          <w:sz w:val="26"/>
          <w:szCs w:val="26"/>
        </w:rPr>
        <w:t>3 «О бюджете Гули</w:t>
      </w:r>
      <w:r w:rsidRPr="006B072E">
        <w:rPr>
          <w:rFonts w:ascii="Times New Roman" w:hAnsi="Times New Roman" w:cs="Times New Roman"/>
          <w:sz w:val="26"/>
          <w:szCs w:val="26"/>
        </w:rPr>
        <w:t>нского сельского поселения на 2015 год и плановый период 2016-2017 годов» предлагается:</w:t>
      </w:r>
    </w:p>
    <w:p w:rsidR="006B072E" w:rsidRPr="006B072E" w:rsidRDefault="006B072E" w:rsidP="007D14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  </w:t>
      </w:r>
      <w:r w:rsidR="002F47FE">
        <w:rPr>
          <w:rFonts w:ascii="Times New Roman" w:hAnsi="Times New Roman" w:cs="Times New Roman"/>
          <w:sz w:val="26"/>
          <w:szCs w:val="26"/>
        </w:rPr>
        <w:t xml:space="preserve"> У</w:t>
      </w:r>
      <w:r w:rsidRPr="006B072E">
        <w:rPr>
          <w:rFonts w:ascii="Times New Roman" w:hAnsi="Times New Roman" w:cs="Times New Roman"/>
          <w:sz w:val="26"/>
          <w:szCs w:val="26"/>
        </w:rPr>
        <w:t>твердить основные характеристики бюджета поселения на 2015 год:</w:t>
      </w:r>
    </w:p>
    <w:p w:rsidR="006B072E" w:rsidRPr="006B072E" w:rsidRDefault="006B072E" w:rsidP="007D14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       - общий объем доходов в сумме </w:t>
      </w:r>
      <w:r w:rsidR="00315824">
        <w:rPr>
          <w:rFonts w:ascii="Times New Roman" w:hAnsi="Times New Roman" w:cs="Times New Roman"/>
          <w:sz w:val="26"/>
          <w:szCs w:val="26"/>
        </w:rPr>
        <w:t>3518,3</w:t>
      </w:r>
      <w:r w:rsidRPr="006B072E">
        <w:rPr>
          <w:rFonts w:ascii="Times New Roman" w:hAnsi="Times New Roman" w:cs="Times New Roman"/>
          <w:sz w:val="26"/>
          <w:szCs w:val="26"/>
        </w:rPr>
        <w:t xml:space="preserve"> тыс. руб. (без изменений);</w:t>
      </w:r>
    </w:p>
    <w:p w:rsidR="006B072E" w:rsidRPr="006B072E" w:rsidRDefault="006B072E" w:rsidP="007D14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       - общ</w:t>
      </w:r>
      <w:r w:rsidR="00315824">
        <w:rPr>
          <w:rFonts w:ascii="Times New Roman" w:hAnsi="Times New Roman" w:cs="Times New Roman"/>
          <w:sz w:val="26"/>
          <w:szCs w:val="26"/>
        </w:rPr>
        <w:t>ий объем расходов в сумме 4446,7</w:t>
      </w:r>
      <w:r w:rsidRPr="006B072E">
        <w:rPr>
          <w:rFonts w:ascii="Times New Roman" w:hAnsi="Times New Roman" w:cs="Times New Roman"/>
          <w:sz w:val="26"/>
          <w:szCs w:val="26"/>
        </w:rPr>
        <w:t xml:space="preserve"> тыс. руб., что больше ранее утвержденного</w:t>
      </w:r>
      <w:r w:rsidR="00315824">
        <w:rPr>
          <w:rFonts w:ascii="Times New Roman" w:hAnsi="Times New Roman" w:cs="Times New Roman"/>
          <w:sz w:val="26"/>
          <w:szCs w:val="26"/>
        </w:rPr>
        <w:t xml:space="preserve"> объема расходов на 928,4</w:t>
      </w:r>
      <w:r w:rsidRPr="006B072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B072E" w:rsidRDefault="006B072E" w:rsidP="007D14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B072E">
        <w:rPr>
          <w:rFonts w:ascii="Times New Roman" w:hAnsi="Times New Roman" w:cs="Times New Roman"/>
          <w:sz w:val="26"/>
          <w:szCs w:val="26"/>
        </w:rPr>
        <w:t>-  дефицит б</w:t>
      </w:r>
      <w:r w:rsidR="00315824">
        <w:rPr>
          <w:rFonts w:ascii="Times New Roman" w:hAnsi="Times New Roman" w:cs="Times New Roman"/>
          <w:sz w:val="26"/>
          <w:szCs w:val="26"/>
        </w:rPr>
        <w:t>юджета поселения   в сумме 928,4</w:t>
      </w:r>
      <w:r w:rsidRPr="006B072E">
        <w:rPr>
          <w:rFonts w:ascii="Times New Roman" w:hAnsi="Times New Roman" w:cs="Times New Roman"/>
          <w:sz w:val="26"/>
          <w:szCs w:val="26"/>
        </w:rPr>
        <w:t xml:space="preserve"> тыс. руб. (в пределах остатка средств на счете по учету средств</w:t>
      </w:r>
      <w:r w:rsidR="00315824">
        <w:rPr>
          <w:rFonts w:ascii="Times New Roman" w:hAnsi="Times New Roman" w:cs="Times New Roman"/>
          <w:sz w:val="26"/>
          <w:szCs w:val="26"/>
        </w:rPr>
        <w:t xml:space="preserve"> бюджета на 1 января 2015 года).</w:t>
      </w:r>
    </w:p>
    <w:p w:rsidR="006B072E" w:rsidRDefault="00315824" w:rsidP="007D14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F47FE">
        <w:rPr>
          <w:rFonts w:ascii="Times New Roman" w:hAnsi="Times New Roman" w:cs="Times New Roman"/>
          <w:sz w:val="26"/>
          <w:szCs w:val="26"/>
        </w:rPr>
        <w:t xml:space="preserve"> В </w:t>
      </w:r>
      <w:r w:rsidR="006B072E" w:rsidRPr="006B072E">
        <w:rPr>
          <w:rFonts w:ascii="Times New Roman" w:hAnsi="Times New Roman" w:cs="Times New Roman"/>
          <w:sz w:val="26"/>
          <w:szCs w:val="26"/>
        </w:rPr>
        <w:t xml:space="preserve"> приложениях 5</w:t>
      </w:r>
      <w:r w:rsidR="002F47FE">
        <w:rPr>
          <w:rFonts w:ascii="Times New Roman" w:hAnsi="Times New Roman" w:cs="Times New Roman"/>
          <w:sz w:val="26"/>
          <w:szCs w:val="26"/>
        </w:rPr>
        <w:t>,6</w:t>
      </w:r>
      <w:r w:rsidR="006B072E" w:rsidRPr="006B072E">
        <w:rPr>
          <w:rFonts w:ascii="Times New Roman" w:hAnsi="Times New Roman" w:cs="Times New Roman"/>
          <w:sz w:val="26"/>
          <w:szCs w:val="26"/>
        </w:rPr>
        <w:t xml:space="preserve"> внести изменения </w:t>
      </w:r>
      <w:proofErr w:type="gramStart"/>
      <w:r w:rsidR="006B072E" w:rsidRPr="006B072E">
        <w:rPr>
          <w:rFonts w:ascii="Times New Roman" w:hAnsi="Times New Roman" w:cs="Times New Roman"/>
          <w:sz w:val="26"/>
          <w:szCs w:val="26"/>
        </w:rPr>
        <w:t>в расходную часть бюджета поселения в связи с распределением остатка средств на начало текущего года</w:t>
      </w:r>
      <w:r w:rsidR="00BA2279">
        <w:rPr>
          <w:rFonts w:ascii="Times New Roman" w:hAnsi="Times New Roman" w:cs="Times New Roman"/>
          <w:sz w:val="26"/>
          <w:szCs w:val="26"/>
        </w:rPr>
        <w:t xml:space="preserve"> в сумме</w:t>
      </w:r>
      <w:proofErr w:type="gramEnd"/>
      <w:r w:rsidR="00BA2279">
        <w:rPr>
          <w:rFonts w:ascii="Times New Roman" w:hAnsi="Times New Roman" w:cs="Times New Roman"/>
          <w:sz w:val="26"/>
          <w:szCs w:val="26"/>
        </w:rPr>
        <w:t xml:space="preserve"> 928,4 тыс. руб.</w:t>
      </w:r>
      <w:r w:rsidR="006D2513">
        <w:rPr>
          <w:rFonts w:ascii="Times New Roman" w:hAnsi="Times New Roman" w:cs="Times New Roman"/>
          <w:sz w:val="26"/>
          <w:szCs w:val="26"/>
        </w:rPr>
        <w:t>:</w:t>
      </w:r>
    </w:p>
    <w:p w:rsidR="006D2513" w:rsidRPr="006B072E" w:rsidRDefault="006D2513" w:rsidP="00B264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CBA" w:rsidRDefault="006B072E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6B072E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Pr="006B072E">
        <w:rPr>
          <w:rFonts w:ascii="Times New Roman" w:hAnsi="Times New Roman" w:cs="Times New Roman"/>
          <w:sz w:val="26"/>
          <w:szCs w:val="26"/>
        </w:rPr>
        <w:t xml:space="preserve"> подразделу 01 04 «функционирование Правительства РФ, высших исполнительных органов государственной власти субъектов РФ, местных администраций»</w:t>
      </w:r>
      <w:r w:rsidR="00047CBA">
        <w:rPr>
          <w:rFonts w:ascii="Times New Roman" w:hAnsi="Times New Roman" w:cs="Times New Roman"/>
          <w:sz w:val="26"/>
          <w:szCs w:val="26"/>
        </w:rPr>
        <w:t xml:space="preserve"> расходы увеличиваются на 9</w:t>
      </w:r>
      <w:r w:rsidRPr="006B072E">
        <w:rPr>
          <w:rFonts w:ascii="Times New Roman" w:hAnsi="Times New Roman" w:cs="Times New Roman"/>
          <w:sz w:val="26"/>
          <w:szCs w:val="26"/>
        </w:rPr>
        <w:t>2,4 тыс. руб</w:t>
      </w:r>
      <w:r w:rsidR="00047CBA">
        <w:rPr>
          <w:rFonts w:ascii="Times New Roman" w:hAnsi="Times New Roman" w:cs="Times New Roman"/>
          <w:sz w:val="26"/>
          <w:szCs w:val="26"/>
        </w:rPr>
        <w:t>.</w:t>
      </w:r>
      <w:r w:rsidR="00EF2F30">
        <w:rPr>
          <w:rFonts w:ascii="Times New Roman" w:hAnsi="Times New Roman" w:cs="Times New Roman"/>
          <w:sz w:val="26"/>
          <w:szCs w:val="26"/>
        </w:rPr>
        <w:t>;</w:t>
      </w:r>
    </w:p>
    <w:p w:rsidR="006B072E" w:rsidRPr="006B072E" w:rsidRDefault="006B072E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lastRenderedPageBreak/>
        <w:t xml:space="preserve">- по разделу </w:t>
      </w:r>
      <w:r w:rsidRPr="006B072E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Pr="006B072E">
        <w:rPr>
          <w:rFonts w:ascii="Times New Roman" w:hAnsi="Times New Roman" w:cs="Times New Roman"/>
          <w:sz w:val="26"/>
          <w:szCs w:val="26"/>
        </w:rPr>
        <w:t xml:space="preserve"> подразделу 04 09 «дорожное хозяйство</w:t>
      </w:r>
      <w:r w:rsidR="00EF2F30">
        <w:rPr>
          <w:rFonts w:ascii="Times New Roman" w:hAnsi="Times New Roman" w:cs="Times New Roman"/>
          <w:sz w:val="26"/>
          <w:szCs w:val="26"/>
        </w:rPr>
        <w:t>»  расходы увеличиваются на 316,0</w:t>
      </w:r>
      <w:r w:rsidRPr="006B072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51436">
        <w:rPr>
          <w:rFonts w:ascii="Times New Roman" w:hAnsi="Times New Roman" w:cs="Times New Roman"/>
          <w:sz w:val="26"/>
          <w:szCs w:val="26"/>
        </w:rPr>
        <w:t xml:space="preserve"> за счет остатка средств 2014 года по акцизам</w:t>
      </w:r>
      <w:r w:rsidRPr="006B072E">
        <w:rPr>
          <w:rFonts w:ascii="Times New Roman" w:hAnsi="Times New Roman" w:cs="Times New Roman"/>
          <w:sz w:val="26"/>
          <w:szCs w:val="26"/>
        </w:rPr>
        <w:t>;</w:t>
      </w:r>
    </w:p>
    <w:p w:rsidR="00235492" w:rsidRDefault="006B072E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6B072E">
        <w:rPr>
          <w:rFonts w:ascii="Times New Roman" w:hAnsi="Times New Roman" w:cs="Times New Roman"/>
          <w:b/>
          <w:sz w:val="26"/>
          <w:szCs w:val="26"/>
        </w:rPr>
        <w:t xml:space="preserve">05 «Жилищно-коммунальное хозяйство» </w:t>
      </w:r>
      <w:r w:rsidRPr="006B072E">
        <w:rPr>
          <w:rFonts w:ascii="Times New Roman" w:hAnsi="Times New Roman" w:cs="Times New Roman"/>
          <w:sz w:val="26"/>
          <w:szCs w:val="26"/>
        </w:rPr>
        <w:t>подразделу 05 0</w:t>
      </w:r>
      <w:r w:rsidR="00EF2F30">
        <w:rPr>
          <w:rFonts w:ascii="Times New Roman" w:hAnsi="Times New Roman" w:cs="Times New Roman"/>
          <w:sz w:val="26"/>
          <w:szCs w:val="26"/>
        </w:rPr>
        <w:t>2</w:t>
      </w:r>
      <w:r w:rsidRPr="006B0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F30">
        <w:rPr>
          <w:rFonts w:ascii="Times New Roman" w:hAnsi="Times New Roman" w:cs="Times New Roman"/>
          <w:sz w:val="26"/>
          <w:szCs w:val="26"/>
        </w:rPr>
        <w:t>«коммунальное хозяйство</w:t>
      </w:r>
      <w:r w:rsidRPr="006B072E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F2F30" w:rsidRPr="00EF2F30">
        <w:rPr>
          <w:rFonts w:ascii="Times New Roman" w:hAnsi="Times New Roman" w:cs="Times New Roman"/>
          <w:sz w:val="26"/>
          <w:szCs w:val="26"/>
        </w:rPr>
        <w:t>расходы</w:t>
      </w:r>
      <w:r w:rsidRPr="006B072E">
        <w:rPr>
          <w:rFonts w:ascii="Times New Roman" w:hAnsi="Times New Roman" w:cs="Times New Roman"/>
          <w:sz w:val="26"/>
          <w:szCs w:val="26"/>
        </w:rPr>
        <w:t xml:space="preserve"> увеличиваются </w:t>
      </w:r>
      <w:r w:rsidR="00EF2F30">
        <w:rPr>
          <w:rFonts w:ascii="Times New Roman" w:hAnsi="Times New Roman" w:cs="Times New Roman"/>
          <w:sz w:val="26"/>
          <w:szCs w:val="26"/>
        </w:rPr>
        <w:t>на 520</w:t>
      </w:r>
      <w:r w:rsidRPr="006B072E">
        <w:rPr>
          <w:rFonts w:ascii="Times New Roman" w:hAnsi="Times New Roman" w:cs="Times New Roman"/>
          <w:sz w:val="26"/>
          <w:szCs w:val="26"/>
        </w:rPr>
        <w:t>,0</w:t>
      </w:r>
      <w:r w:rsidR="00EF2F3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327BE0">
        <w:rPr>
          <w:rFonts w:ascii="Times New Roman" w:hAnsi="Times New Roman" w:cs="Times New Roman"/>
          <w:sz w:val="26"/>
          <w:szCs w:val="26"/>
        </w:rPr>
        <w:t>.</w:t>
      </w:r>
    </w:p>
    <w:p w:rsidR="00096139" w:rsidRDefault="00096139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нарушение </w:t>
      </w:r>
      <w:r w:rsidR="00C345EF" w:rsidRPr="00C345EF">
        <w:rPr>
          <w:rFonts w:ascii="Times New Roman" w:hAnsi="Times New Roman" w:cs="Times New Roman"/>
          <w:sz w:val="26"/>
          <w:szCs w:val="26"/>
        </w:rPr>
        <w:t xml:space="preserve"> указаний о порядке применения бюджетной классификации РФ, утвержденных приказом Минфина РФ от 01.07.2013 № 65н (ред. от 16.12.2014 № 150н)</w:t>
      </w:r>
      <w:r w:rsidR="00C345EF">
        <w:rPr>
          <w:rFonts w:ascii="Times New Roman" w:hAnsi="Times New Roman" w:cs="Times New Roman"/>
          <w:sz w:val="26"/>
          <w:szCs w:val="26"/>
        </w:rPr>
        <w:t xml:space="preserve"> </w:t>
      </w:r>
      <w:r w:rsidR="00BA7103">
        <w:rPr>
          <w:rFonts w:ascii="Times New Roman" w:hAnsi="Times New Roman" w:cs="Times New Roman"/>
          <w:sz w:val="26"/>
          <w:szCs w:val="26"/>
        </w:rPr>
        <w:t>в приложении 1</w:t>
      </w:r>
      <w:r>
        <w:rPr>
          <w:rFonts w:ascii="Times New Roman" w:hAnsi="Times New Roman" w:cs="Times New Roman"/>
          <w:sz w:val="26"/>
          <w:szCs w:val="26"/>
        </w:rPr>
        <w:t xml:space="preserve"> к проекту решения Совета поселения не изменены</w:t>
      </w:r>
      <w:r w:rsidR="00BA7103">
        <w:rPr>
          <w:rFonts w:ascii="Times New Roman" w:hAnsi="Times New Roman" w:cs="Times New Roman"/>
          <w:sz w:val="26"/>
          <w:szCs w:val="26"/>
        </w:rPr>
        <w:t xml:space="preserve"> </w:t>
      </w:r>
      <w:r w:rsidRPr="00096139">
        <w:rPr>
          <w:rFonts w:ascii="Times New Roman" w:hAnsi="Times New Roman" w:cs="Times New Roman"/>
          <w:sz w:val="26"/>
          <w:szCs w:val="26"/>
        </w:rPr>
        <w:t xml:space="preserve"> наименования кодов бюджетной классификации</w:t>
      </w:r>
      <w:r w:rsidR="009E43D3">
        <w:rPr>
          <w:rFonts w:ascii="Times New Roman" w:hAnsi="Times New Roman" w:cs="Times New Roman"/>
          <w:sz w:val="26"/>
          <w:szCs w:val="26"/>
        </w:rPr>
        <w:t>.</w:t>
      </w:r>
    </w:p>
    <w:p w:rsidR="00235492" w:rsidRDefault="00235492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проекте решения С</w:t>
      </w:r>
      <w:r w:rsidR="00011EE5">
        <w:rPr>
          <w:rFonts w:ascii="Times New Roman" w:hAnsi="Times New Roman" w:cs="Times New Roman"/>
          <w:sz w:val="26"/>
          <w:szCs w:val="26"/>
        </w:rPr>
        <w:t>овета Гулин</w:t>
      </w:r>
      <w:r w:rsidR="00C92252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7EBF">
        <w:rPr>
          <w:rFonts w:ascii="Times New Roman" w:hAnsi="Times New Roman" w:cs="Times New Roman"/>
          <w:sz w:val="26"/>
          <w:szCs w:val="26"/>
        </w:rPr>
        <w:t xml:space="preserve"> не отражены</w:t>
      </w:r>
      <w:r w:rsidR="008847B4">
        <w:rPr>
          <w:rFonts w:ascii="Times New Roman" w:hAnsi="Times New Roman" w:cs="Times New Roman"/>
          <w:sz w:val="26"/>
          <w:szCs w:val="26"/>
        </w:rPr>
        <w:t xml:space="preserve"> изменения, связанные с увеличением объема доходов и распределением бюджетных ассигнований </w:t>
      </w:r>
      <w:r w:rsidR="008847B4">
        <w:rPr>
          <w:rFonts w:ascii="Times New Roman" w:hAnsi="Times New Roman" w:cs="Times New Roman"/>
          <w:sz w:val="26"/>
          <w:szCs w:val="26"/>
        </w:rPr>
        <w:tab/>
        <w:t>Дорожного фонда поселения.</w:t>
      </w:r>
      <w:r w:rsidR="009E65AF">
        <w:rPr>
          <w:rFonts w:ascii="Times New Roman" w:hAnsi="Times New Roman" w:cs="Times New Roman"/>
          <w:sz w:val="26"/>
          <w:szCs w:val="26"/>
        </w:rPr>
        <w:t xml:space="preserve"> </w:t>
      </w:r>
      <w:r w:rsidR="008847B4">
        <w:rPr>
          <w:rFonts w:ascii="Times New Roman" w:hAnsi="Times New Roman" w:cs="Times New Roman"/>
          <w:sz w:val="26"/>
          <w:szCs w:val="26"/>
        </w:rPr>
        <w:t>П</w:t>
      </w:r>
      <w:r w:rsidR="008847B4" w:rsidRPr="008847B4">
        <w:rPr>
          <w:rFonts w:ascii="Times New Roman" w:hAnsi="Times New Roman" w:cs="Times New Roman"/>
          <w:sz w:val="26"/>
          <w:szCs w:val="26"/>
        </w:rPr>
        <w:t>риложени</w:t>
      </w:r>
      <w:r w:rsidR="008847B4">
        <w:rPr>
          <w:rFonts w:ascii="Times New Roman" w:hAnsi="Times New Roman" w:cs="Times New Roman"/>
          <w:sz w:val="26"/>
          <w:szCs w:val="26"/>
        </w:rPr>
        <w:t>е</w:t>
      </w:r>
      <w:r w:rsidR="008847B4" w:rsidRPr="008847B4">
        <w:rPr>
          <w:rFonts w:ascii="Times New Roman" w:hAnsi="Times New Roman" w:cs="Times New Roman"/>
          <w:sz w:val="26"/>
          <w:szCs w:val="26"/>
        </w:rPr>
        <w:t xml:space="preserve"> 8 «Объем доходов и распределение бюджетных ассигнований Дорожного фонда Гулинского сельского поселения на 2015 год»</w:t>
      </w:r>
      <w:r w:rsidR="009E65AF">
        <w:rPr>
          <w:rFonts w:ascii="Times New Roman" w:hAnsi="Times New Roman" w:cs="Times New Roman"/>
          <w:sz w:val="26"/>
          <w:szCs w:val="26"/>
        </w:rPr>
        <w:t xml:space="preserve"> к проекту решения Совета поселения не представлено.</w:t>
      </w:r>
    </w:p>
    <w:p w:rsidR="00DD054B" w:rsidRPr="00096139" w:rsidRDefault="00DD054B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Проект решения Совета Гулинского сельского поселения представлен в контрольно-счетную комиссию Белозерского муниципального района</w:t>
      </w:r>
      <w:r w:rsidR="007D3268">
        <w:rPr>
          <w:rFonts w:ascii="Times New Roman" w:hAnsi="Times New Roman" w:cs="Times New Roman"/>
          <w:sz w:val="26"/>
          <w:szCs w:val="26"/>
        </w:rPr>
        <w:t xml:space="preserve"> для проведения финансово-экономической экспертизы</w:t>
      </w:r>
      <w:r w:rsidR="00695F75">
        <w:rPr>
          <w:rFonts w:ascii="Times New Roman" w:hAnsi="Times New Roman" w:cs="Times New Roman"/>
          <w:sz w:val="26"/>
          <w:szCs w:val="26"/>
        </w:rPr>
        <w:t xml:space="preserve"> без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согласования с юридическим отделом администрации района.</w:t>
      </w:r>
    </w:p>
    <w:p w:rsidR="00096139" w:rsidRPr="006B072E" w:rsidRDefault="00096139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72E" w:rsidRPr="009E43D3" w:rsidRDefault="006B072E" w:rsidP="006B072E">
      <w:pPr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6B072E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6B072E" w:rsidRDefault="006B072E" w:rsidP="009E43D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             1.Предс</w:t>
      </w:r>
      <w:r w:rsidR="00F57B69">
        <w:rPr>
          <w:rFonts w:ascii="Times New Roman" w:hAnsi="Times New Roman" w:cs="Times New Roman"/>
          <w:sz w:val="26"/>
          <w:szCs w:val="26"/>
        </w:rPr>
        <w:t>тавленный проект решения Гули</w:t>
      </w:r>
      <w:r w:rsidRPr="006B072E">
        <w:rPr>
          <w:rFonts w:ascii="Times New Roman" w:hAnsi="Times New Roman" w:cs="Times New Roman"/>
          <w:sz w:val="26"/>
          <w:szCs w:val="26"/>
        </w:rPr>
        <w:t xml:space="preserve">нского сельского поселения о внесении изменений и дополнений в </w:t>
      </w:r>
      <w:r w:rsidR="00F57B69">
        <w:rPr>
          <w:rFonts w:ascii="Times New Roman" w:hAnsi="Times New Roman" w:cs="Times New Roman"/>
          <w:sz w:val="26"/>
          <w:szCs w:val="26"/>
        </w:rPr>
        <w:t>решение Совета Гули</w:t>
      </w:r>
      <w:r w:rsidRPr="006B072E">
        <w:rPr>
          <w:rFonts w:ascii="Times New Roman" w:hAnsi="Times New Roman" w:cs="Times New Roman"/>
          <w:sz w:val="26"/>
          <w:szCs w:val="26"/>
        </w:rPr>
        <w:t>нского сельского поселения от 2</w:t>
      </w:r>
      <w:r w:rsidR="00F57B69">
        <w:rPr>
          <w:rFonts w:ascii="Times New Roman" w:hAnsi="Times New Roman" w:cs="Times New Roman"/>
          <w:sz w:val="26"/>
          <w:szCs w:val="26"/>
        </w:rPr>
        <w:t>4</w:t>
      </w:r>
      <w:r w:rsidRPr="006B072E">
        <w:rPr>
          <w:rFonts w:ascii="Times New Roman" w:hAnsi="Times New Roman" w:cs="Times New Roman"/>
          <w:sz w:val="26"/>
          <w:szCs w:val="26"/>
        </w:rPr>
        <w:t>.12.2014 № 3</w:t>
      </w:r>
      <w:r w:rsidR="00F57B69">
        <w:rPr>
          <w:rFonts w:ascii="Times New Roman" w:hAnsi="Times New Roman" w:cs="Times New Roman"/>
          <w:sz w:val="26"/>
          <w:szCs w:val="26"/>
        </w:rPr>
        <w:t>3</w:t>
      </w:r>
      <w:r w:rsidR="00097BF6">
        <w:rPr>
          <w:rFonts w:ascii="Times New Roman" w:hAnsi="Times New Roman" w:cs="Times New Roman"/>
          <w:sz w:val="26"/>
          <w:szCs w:val="26"/>
        </w:rPr>
        <w:t xml:space="preserve"> разработан в соответствии с</w:t>
      </w:r>
      <w:r w:rsidRPr="006B072E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97BF6">
        <w:rPr>
          <w:rFonts w:ascii="Times New Roman" w:hAnsi="Times New Roman" w:cs="Times New Roman"/>
          <w:sz w:val="26"/>
          <w:szCs w:val="26"/>
        </w:rPr>
        <w:t>ым</w:t>
      </w:r>
      <w:r w:rsidRPr="006B072E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097BF6">
        <w:rPr>
          <w:rFonts w:ascii="Times New Roman" w:hAnsi="Times New Roman" w:cs="Times New Roman"/>
          <w:sz w:val="26"/>
          <w:szCs w:val="26"/>
        </w:rPr>
        <w:t>ом</w:t>
      </w:r>
      <w:r w:rsidRPr="006B072E">
        <w:rPr>
          <w:rFonts w:ascii="Times New Roman" w:hAnsi="Times New Roman" w:cs="Times New Roman"/>
          <w:sz w:val="26"/>
          <w:szCs w:val="26"/>
        </w:rPr>
        <w:t>, Положени</w:t>
      </w:r>
      <w:r w:rsidR="00097BF6">
        <w:rPr>
          <w:rFonts w:ascii="Times New Roman" w:hAnsi="Times New Roman" w:cs="Times New Roman"/>
          <w:sz w:val="26"/>
          <w:szCs w:val="26"/>
        </w:rPr>
        <w:t>ем</w:t>
      </w:r>
      <w:r w:rsidR="00F57B69">
        <w:rPr>
          <w:rFonts w:ascii="Times New Roman" w:hAnsi="Times New Roman" w:cs="Times New Roman"/>
          <w:sz w:val="26"/>
          <w:szCs w:val="26"/>
        </w:rPr>
        <w:t xml:space="preserve"> о бюджетном процессе в Гули</w:t>
      </w:r>
      <w:r w:rsidRPr="006B072E">
        <w:rPr>
          <w:rFonts w:ascii="Times New Roman" w:hAnsi="Times New Roman" w:cs="Times New Roman"/>
          <w:sz w:val="26"/>
          <w:szCs w:val="26"/>
        </w:rPr>
        <w:t>нском сельском поселении.</w:t>
      </w:r>
      <w:r w:rsidRPr="006B07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956" w:rsidRDefault="00097BF6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BF6">
        <w:rPr>
          <w:rFonts w:ascii="Times New Roman" w:hAnsi="Times New Roman" w:cs="Times New Roman"/>
          <w:sz w:val="26"/>
          <w:szCs w:val="26"/>
        </w:rPr>
        <w:t xml:space="preserve">            2.</w:t>
      </w:r>
      <w:r w:rsidR="009E43D3" w:rsidRPr="009E43D3">
        <w:rPr>
          <w:rFonts w:ascii="Times New Roman" w:hAnsi="Times New Roman" w:cs="Times New Roman"/>
          <w:sz w:val="26"/>
          <w:szCs w:val="26"/>
        </w:rPr>
        <w:t>Установлены нарушения указаний о порядке применения бюджетной классификации РФ, утвержденных приказом Минфина РФ от 01.07.2013 № 65н (ред. от 16.12.2014 № 150н).</w:t>
      </w:r>
    </w:p>
    <w:p w:rsidR="006B072E" w:rsidRDefault="00112956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</w:t>
      </w:r>
      <w:r w:rsidR="00AA5899">
        <w:rPr>
          <w:rFonts w:ascii="Times New Roman" w:hAnsi="Times New Roman" w:cs="Times New Roman"/>
          <w:sz w:val="26"/>
          <w:szCs w:val="26"/>
        </w:rPr>
        <w:t xml:space="preserve"> В проекте решения не отражены изменения, связанные с увеличением объема доходов и распределением бюджетных ассигнований Дорожного фонда поселения.</w:t>
      </w:r>
    </w:p>
    <w:p w:rsidR="000A0420" w:rsidRPr="006B072E" w:rsidRDefault="000A0420" w:rsidP="009E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72E" w:rsidRPr="006B072E" w:rsidRDefault="006B072E" w:rsidP="006B07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7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Предложения:</w:t>
      </w:r>
    </w:p>
    <w:p w:rsidR="00A25CF5" w:rsidRPr="00D60D37" w:rsidRDefault="00D60D37" w:rsidP="00D60D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</w:t>
      </w:r>
      <w:r w:rsidR="00A25CF5" w:rsidRPr="00D60D37">
        <w:rPr>
          <w:rFonts w:ascii="Times New Roman" w:hAnsi="Times New Roman" w:cs="Times New Roman"/>
          <w:sz w:val="26"/>
          <w:szCs w:val="26"/>
        </w:rPr>
        <w:t>В соответствии с указаниями о порядке применения бюджетной классификации РФ, утвержденными приказом Минфина РФ от 01.07.2013 № 65н (ред. от 16.12.2014 № 150н) внести  изменения в приложения к проекту решения Совета поселения.</w:t>
      </w:r>
    </w:p>
    <w:p w:rsidR="00D60D37" w:rsidRPr="00D60D37" w:rsidRDefault="00D60D37" w:rsidP="00D60D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Дополнить </w:t>
      </w:r>
      <w:r w:rsidRPr="00D60D37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роект решения Совета поселения изменениями по Дорожному фонду.  </w:t>
      </w:r>
    </w:p>
    <w:p w:rsidR="00A25CF5" w:rsidRPr="00A25CF5" w:rsidRDefault="00A25CF5" w:rsidP="00A25C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CF5">
        <w:rPr>
          <w:rFonts w:ascii="Times New Roman" w:hAnsi="Times New Roman" w:cs="Times New Roman"/>
          <w:sz w:val="26"/>
          <w:szCs w:val="26"/>
        </w:rPr>
        <w:lastRenderedPageBreak/>
        <w:t xml:space="preserve">            2.</w:t>
      </w:r>
      <w:r>
        <w:rPr>
          <w:rFonts w:ascii="Times New Roman" w:hAnsi="Times New Roman" w:cs="Times New Roman"/>
          <w:sz w:val="26"/>
          <w:szCs w:val="26"/>
        </w:rPr>
        <w:t>Проекты решений Гули</w:t>
      </w:r>
      <w:r w:rsidRPr="00A25CF5">
        <w:rPr>
          <w:rFonts w:ascii="Times New Roman" w:hAnsi="Times New Roman" w:cs="Times New Roman"/>
          <w:sz w:val="26"/>
          <w:szCs w:val="26"/>
        </w:rPr>
        <w:t>нского сельского поселения представлять в 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6B072E" w:rsidRPr="006B072E" w:rsidRDefault="006B072E" w:rsidP="006B07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72E" w:rsidRPr="006B072E" w:rsidRDefault="006B072E" w:rsidP="006256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6B072E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6B072E" w:rsidRPr="006B072E" w:rsidRDefault="006B072E" w:rsidP="006256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72E"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         Н.Б.Климина</w:t>
      </w:r>
    </w:p>
    <w:p w:rsidR="00FA1F15" w:rsidRDefault="00FA1F15" w:rsidP="00625620">
      <w:pPr>
        <w:spacing w:after="0"/>
      </w:pPr>
    </w:p>
    <w:sectPr w:rsidR="00FA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BEF"/>
    <w:multiLevelType w:val="hybridMultilevel"/>
    <w:tmpl w:val="A030F51C"/>
    <w:lvl w:ilvl="0" w:tplc="97F2A37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2E"/>
    <w:rsid w:val="00011EE5"/>
    <w:rsid w:val="00047CBA"/>
    <w:rsid w:val="00053D08"/>
    <w:rsid w:val="00096139"/>
    <w:rsid w:val="00097BF6"/>
    <w:rsid w:val="000A0420"/>
    <w:rsid w:val="000E184C"/>
    <w:rsid w:val="00112956"/>
    <w:rsid w:val="00235492"/>
    <w:rsid w:val="00286567"/>
    <w:rsid w:val="00290281"/>
    <w:rsid w:val="002D4380"/>
    <w:rsid w:val="002F47FE"/>
    <w:rsid w:val="002F5030"/>
    <w:rsid w:val="00311CCE"/>
    <w:rsid w:val="00315824"/>
    <w:rsid w:val="00327BE0"/>
    <w:rsid w:val="003A1074"/>
    <w:rsid w:val="00625620"/>
    <w:rsid w:val="00695F75"/>
    <w:rsid w:val="006B072E"/>
    <w:rsid w:val="006D2513"/>
    <w:rsid w:val="00751436"/>
    <w:rsid w:val="007D147A"/>
    <w:rsid w:val="007D3268"/>
    <w:rsid w:val="007E7F3C"/>
    <w:rsid w:val="008847B4"/>
    <w:rsid w:val="008971DA"/>
    <w:rsid w:val="009E43D3"/>
    <w:rsid w:val="009E65AF"/>
    <w:rsid w:val="009F5287"/>
    <w:rsid w:val="00A16AF2"/>
    <w:rsid w:val="00A25CF5"/>
    <w:rsid w:val="00AA5899"/>
    <w:rsid w:val="00B26400"/>
    <w:rsid w:val="00BA2279"/>
    <w:rsid w:val="00BA47FF"/>
    <w:rsid w:val="00BA7103"/>
    <w:rsid w:val="00C345EF"/>
    <w:rsid w:val="00C92252"/>
    <w:rsid w:val="00D47EBF"/>
    <w:rsid w:val="00D60D37"/>
    <w:rsid w:val="00DD054B"/>
    <w:rsid w:val="00EF2F30"/>
    <w:rsid w:val="00F57B69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50</cp:revision>
  <dcterms:created xsi:type="dcterms:W3CDTF">2015-02-03T08:40:00Z</dcterms:created>
  <dcterms:modified xsi:type="dcterms:W3CDTF">2015-02-05T12:13:00Z</dcterms:modified>
</cp:coreProperties>
</file>