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E" w:rsidRPr="003B171E" w:rsidRDefault="003B171E" w:rsidP="003B1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1.45pt" o:ole="" o:preferrelative="t" stroked="f">
            <v:imagedata r:id="rId6" o:title=""/>
          </v:rect>
          <o:OLEObject Type="Embed" ProgID="StaticMetafile" ShapeID="rectole0000000000" DrawAspect="Content" ObjectID="_1483774783" r:id="rId7"/>
        </w:object>
      </w:r>
    </w:p>
    <w:p w:rsidR="003B171E" w:rsidRPr="003B171E" w:rsidRDefault="003B171E" w:rsidP="003B1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3B171E" w:rsidRPr="003B171E" w:rsidRDefault="003B171E" w:rsidP="003B1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3B171E" w:rsidRPr="003B171E" w:rsidRDefault="003B171E" w:rsidP="003B1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171E" w:rsidRPr="003B171E" w:rsidRDefault="003B171E" w:rsidP="003B1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171E" w:rsidRPr="003B171E" w:rsidRDefault="003B171E" w:rsidP="003B17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71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B171E" w:rsidRPr="003B171E" w:rsidRDefault="00DD7FB8" w:rsidP="003B17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Визьмен</w:t>
      </w:r>
      <w:r w:rsidR="003B171E" w:rsidRPr="003B171E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Визьмен</w:t>
      </w:r>
      <w:r w:rsidR="003B171E" w:rsidRPr="003B171E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7.12.2013г. № 32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Визьмен</w:t>
      </w:r>
      <w:r w:rsidR="003B171E" w:rsidRPr="003B171E">
        <w:rPr>
          <w:rFonts w:ascii="Times New Roman" w:hAnsi="Times New Roman" w:cs="Times New Roman"/>
          <w:sz w:val="26"/>
          <w:szCs w:val="26"/>
        </w:rPr>
        <w:t>ского сельского поселения на 2014 год и плановый период 2015-2016 годов»</w:t>
      </w:r>
    </w:p>
    <w:p w:rsidR="003B171E" w:rsidRPr="003B171E" w:rsidRDefault="003B171E" w:rsidP="003B171E">
      <w:pPr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2</w:t>
      </w:r>
      <w:r w:rsidR="00DD7FB8">
        <w:rPr>
          <w:rFonts w:ascii="Times New Roman" w:hAnsi="Times New Roman" w:cs="Times New Roman"/>
          <w:sz w:val="26"/>
          <w:szCs w:val="26"/>
        </w:rPr>
        <w:t>7</w:t>
      </w:r>
      <w:r w:rsidRPr="003B171E">
        <w:rPr>
          <w:rFonts w:ascii="Times New Roman" w:hAnsi="Times New Roman" w:cs="Times New Roman"/>
          <w:sz w:val="26"/>
          <w:szCs w:val="26"/>
        </w:rPr>
        <w:t xml:space="preserve">   января 2015г.</w:t>
      </w:r>
    </w:p>
    <w:p w:rsidR="003B171E" w:rsidRPr="003B171E" w:rsidRDefault="003B171E" w:rsidP="003B171E">
      <w:pPr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(в редакции от 24.09.2013 № 81).</w:t>
      </w:r>
    </w:p>
    <w:p w:rsidR="003B171E" w:rsidRPr="003B171E" w:rsidRDefault="003B171E" w:rsidP="003B17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 </w:t>
      </w:r>
      <w:r w:rsidRPr="003B171E">
        <w:rPr>
          <w:rFonts w:ascii="Times New Roman" w:hAnsi="Times New Roman" w:cs="Times New Roman"/>
          <w:b/>
          <w:sz w:val="26"/>
          <w:szCs w:val="26"/>
        </w:rPr>
        <w:t>В результате экспертизы установлено: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B171E">
        <w:rPr>
          <w:rFonts w:ascii="Times New Roman" w:hAnsi="Times New Roman" w:cs="Times New Roman"/>
          <w:sz w:val="26"/>
          <w:szCs w:val="26"/>
        </w:rPr>
        <w:t xml:space="preserve">Проектом решения </w:t>
      </w:r>
      <w:r w:rsidR="004679AA">
        <w:rPr>
          <w:rFonts w:ascii="Times New Roman" w:hAnsi="Times New Roman" w:cs="Times New Roman"/>
          <w:sz w:val="26"/>
          <w:szCs w:val="26"/>
        </w:rPr>
        <w:t>Совета Визьмен</w:t>
      </w:r>
      <w:r w:rsidRPr="003B171E">
        <w:rPr>
          <w:rFonts w:ascii="Times New Roman" w:hAnsi="Times New Roman" w:cs="Times New Roman"/>
          <w:sz w:val="26"/>
          <w:szCs w:val="26"/>
        </w:rPr>
        <w:t>ского сельского поселения «О внесении из</w:t>
      </w:r>
      <w:r w:rsidR="004679AA">
        <w:rPr>
          <w:rFonts w:ascii="Times New Roman" w:hAnsi="Times New Roman" w:cs="Times New Roman"/>
          <w:sz w:val="26"/>
          <w:szCs w:val="26"/>
        </w:rPr>
        <w:t>менений в решение Совета Визьмен</w:t>
      </w:r>
      <w:r w:rsidRPr="003B171E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 w:rsidR="004679AA">
        <w:rPr>
          <w:rFonts w:ascii="Times New Roman" w:hAnsi="Times New Roman" w:cs="Times New Roman"/>
          <w:sz w:val="26"/>
          <w:szCs w:val="26"/>
        </w:rPr>
        <w:t>7.12.2013 № 32</w:t>
      </w:r>
      <w:r w:rsidRPr="003B171E">
        <w:rPr>
          <w:rFonts w:ascii="Times New Roman" w:hAnsi="Times New Roman" w:cs="Times New Roman"/>
          <w:sz w:val="26"/>
          <w:szCs w:val="26"/>
        </w:rPr>
        <w:t>» предлагается</w:t>
      </w:r>
      <w:r w:rsidR="005F2DD4">
        <w:rPr>
          <w:rFonts w:ascii="Times New Roman" w:hAnsi="Times New Roman" w:cs="Times New Roman"/>
          <w:sz w:val="26"/>
          <w:szCs w:val="26"/>
        </w:rPr>
        <w:t xml:space="preserve"> утвердить основные показатели </w:t>
      </w:r>
      <w:r w:rsidRPr="003B171E">
        <w:rPr>
          <w:rFonts w:ascii="Times New Roman" w:hAnsi="Times New Roman" w:cs="Times New Roman"/>
          <w:sz w:val="26"/>
          <w:szCs w:val="26"/>
        </w:rPr>
        <w:t xml:space="preserve"> бюджета поселения</w:t>
      </w:r>
      <w:r w:rsidR="005F2DD4">
        <w:rPr>
          <w:rFonts w:ascii="Times New Roman" w:hAnsi="Times New Roman" w:cs="Times New Roman"/>
          <w:sz w:val="26"/>
          <w:szCs w:val="26"/>
        </w:rPr>
        <w:t xml:space="preserve"> на 2014 год</w:t>
      </w:r>
      <w:r w:rsidRPr="003B171E">
        <w:rPr>
          <w:rFonts w:ascii="Times New Roman" w:hAnsi="Times New Roman" w:cs="Times New Roman"/>
          <w:sz w:val="26"/>
          <w:szCs w:val="26"/>
        </w:rPr>
        <w:t>: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-  объем доходов бюджета  утвердить </w:t>
      </w:r>
      <w:r w:rsidR="006819C1">
        <w:rPr>
          <w:rFonts w:ascii="Times New Roman" w:hAnsi="Times New Roman" w:cs="Times New Roman"/>
          <w:sz w:val="26"/>
          <w:szCs w:val="26"/>
        </w:rPr>
        <w:t xml:space="preserve"> в сумме 4237,6</w:t>
      </w:r>
      <w:r w:rsidRPr="003B171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>-   объем расходов бюдже</w:t>
      </w:r>
      <w:r w:rsidR="006819C1">
        <w:rPr>
          <w:rFonts w:ascii="Times New Roman" w:hAnsi="Times New Roman" w:cs="Times New Roman"/>
          <w:sz w:val="26"/>
          <w:szCs w:val="26"/>
        </w:rPr>
        <w:t xml:space="preserve">та </w:t>
      </w:r>
      <w:r w:rsidRPr="003B171E">
        <w:rPr>
          <w:rFonts w:ascii="Times New Roman" w:hAnsi="Times New Roman" w:cs="Times New Roman"/>
          <w:sz w:val="26"/>
          <w:szCs w:val="26"/>
        </w:rPr>
        <w:t xml:space="preserve"> </w:t>
      </w:r>
      <w:r w:rsidR="006819C1">
        <w:rPr>
          <w:rFonts w:ascii="Times New Roman" w:hAnsi="Times New Roman" w:cs="Times New Roman"/>
          <w:sz w:val="26"/>
          <w:szCs w:val="26"/>
        </w:rPr>
        <w:t>утвердить  в сумме 4986,9</w:t>
      </w:r>
      <w:r w:rsidRPr="003B171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819C1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>-</w:t>
      </w:r>
      <w:r w:rsidR="006819C1">
        <w:rPr>
          <w:rFonts w:ascii="Times New Roman" w:hAnsi="Times New Roman" w:cs="Times New Roman"/>
          <w:sz w:val="26"/>
          <w:szCs w:val="26"/>
        </w:rPr>
        <w:t xml:space="preserve">   дефицит бюджета в сумме 749,3 тыс. руб. (в пределах остатка средств на счете по учету средств бюджета на 1 января 2014г.)</w:t>
      </w:r>
      <w:r w:rsidR="00230221">
        <w:rPr>
          <w:rFonts w:ascii="Times New Roman" w:hAnsi="Times New Roman" w:cs="Times New Roman"/>
          <w:sz w:val="26"/>
          <w:szCs w:val="26"/>
        </w:rPr>
        <w:t>.</w:t>
      </w:r>
      <w:r w:rsidRPr="003B171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B26C6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        Проектом решения предлагается внести изменения в приложения </w:t>
      </w:r>
      <w:r w:rsidR="008173A5">
        <w:rPr>
          <w:rFonts w:ascii="Times New Roman" w:hAnsi="Times New Roman" w:cs="Times New Roman"/>
          <w:sz w:val="26"/>
          <w:szCs w:val="26"/>
        </w:rPr>
        <w:t>1,2,6,7,8,10</w:t>
      </w:r>
      <w:r w:rsidRPr="003B171E">
        <w:rPr>
          <w:rFonts w:ascii="Times New Roman" w:hAnsi="Times New Roman" w:cs="Times New Roman"/>
          <w:sz w:val="26"/>
          <w:szCs w:val="26"/>
        </w:rPr>
        <w:t xml:space="preserve"> к решению Совета Глушковского сельского поселения от 1</w:t>
      </w:r>
      <w:r w:rsidR="008173A5">
        <w:rPr>
          <w:rFonts w:ascii="Times New Roman" w:hAnsi="Times New Roman" w:cs="Times New Roman"/>
          <w:sz w:val="26"/>
          <w:szCs w:val="26"/>
        </w:rPr>
        <w:t>7.12.2013 № 32</w:t>
      </w:r>
      <w:r w:rsidRPr="003B171E">
        <w:rPr>
          <w:rFonts w:ascii="Times New Roman" w:hAnsi="Times New Roman" w:cs="Times New Roman"/>
          <w:sz w:val="26"/>
          <w:szCs w:val="26"/>
        </w:rPr>
        <w:t>:</w:t>
      </w:r>
      <w:r w:rsidR="00CB26C6" w:rsidRPr="00CB26C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B171E" w:rsidRPr="003B171E" w:rsidRDefault="00CB26C6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26C6">
        <w:rPr>
          <w:rFonts w:ascii="Times New Roman" w:hAnsi="Times New Roman" w:cs="Times New Roman"/>
          <w:sz w:val="26"/>
          <w:szCs w:val="26"/>
        </w:rPr>
        <w:t xml:space="preserve">   В приложении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B26C6">
        <w:rPr>
          <w:rFonts w:ascii="Times New Roman" w:hAnsi="Times New Roman" w:cs="Times New Roman"/>
          <w:sz w:val="26"/>
          <w:szCs w:val="26"/>
        </w:rPr>
        <w:t xml:space="preserve"> «Источники внутреннего финансирования дефицита бюджета поселения на 2014 год»  предусмотрено изменение остатков на счетах по учету средств бюджета.</w:t>
      </w:r>
    </w:p>
    <w:p w:rsidR="00982B5C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        В пр</w:t>
      </w:r>
      <w:r w:rsidR="001D05AA">
        <w:rPr>
          <w:rFonts w:ascii="Times New Roman" w:hAnsi="Times New Roman" w:cs="Times New Roman"/>
          <w:sz w:val="26"/>
          <w:szCs w:val="26"/>
        </w:rPr>
        <w:t>и</w:t>
      </w:r>
      <w:r w:rsidR="00982B5C">
        <w:rPr>
          <w:rFonts w:ascii="Times New Roman" w:hAnsi="Times New Roman" w:cs="Times New Roman"/>
          <w:sz w:val="26"/>
          <w:szCs w:val="26"/>
        </w:rPr>
        <w:t xml:space="preserve">ложение 2 «Объем доходов бюджета  поселения на 2014 год, формируемый за счет налоговых и неналоговых доходов, а также безвозмездных поступлений» вносятся </w:t>
      </w:r>
      <w:r w:rsidRPr="003B171E">
        <w:rPr>
          <w:rFonts w:ascii="Times New Roman" w:hAnsi="Times New Roman" w:cs="Times New Roman"/>
          <w:sz w:val="26"/>
          <w:szCs w:val="26"/>
        </w:rPr>
        <w:t xml:space="preserve"> изменения  </w:t>
      </w:r>
      <w:r w:rsidR="00982B5C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DE09E5">
        <w:rPr>
          <w:rFonts w:ascii="Times New Roman" w:hAnsi="Times New Roman" w:cs="Times New Roman"/>
          <w:sz w:val="26"/>
          <w:szCs w:val="26"/>
        </w:rPr>
        <w:t>366,</w:t>
      </w:r>
      <w:r w:rsidR="00982B5C">
        <w:rPr>
          <w:rFonts w:ascii="Times New Roman" w:hAnsi="Times New Roman" w:cs="Times New Roman"/>
          <w:sz w:val="26"/>
          <w:szCs w:val="26"/>
        </w:rPr>
        <w:t>3</w:t>
      </w:r>
      <w:r w:rsidRPr="003B171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82B5C">
        <w:rPr>
          <w:rFonts w:ascii="Times New Roman" w:hAnsi="Times New Roman" w:cs="Times New Roman"/>
          <w:sz w:val="26"/>
          <w:szCs w:val="26"/>
        </w:rPr>
        <w:t>:</w:t>
      </w:r>
    </w:p>
    <w:p w:rsidR="00982B5C" w:rsidRDefault="00982B5C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доходы, получаемые в виде арендной платы за земельные участки, увеличены на 0,1 тыс. руб.;</w:t>
      </w:r>
    </w:p>
    <w:p w:rsidR="00982B5C" w:rsidRDefault="00982B5C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госпошлина за совершение нотариальных действий, увеличена на 0,5 тыс. руб.;</w:t>
      </w:r>
    </w:p>
    <w:p w:rsidR="003B171E" w:rsidRPr="003B171E" w:rsidRDefault="00982B5C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дотации бюджетам поселений на поддержку мер по обеспечению сбалансированности бюджетов уменьшены на 366,9 тыс. руб.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в соответствии с решением Представительного Собрания Белозерского муниципального района от 03.12.2013 № 100.</w:t>
      </w:r>
    </w:p>
    <w:p w:rsidR="003B171E" w:rsidRPr="003B171E" w:rsidRDefault="00982B5C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приложениях 6,7,8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предусмотрено внести изменения в расходную часть бюджета поселения в связи с уме</w:t>
      </w:r>
      <w:r>
        <w:rPr>
          <w:rFonts w:ascii="Times New Roman" w:hAnsi="Times New Roman" w:cs="Times New Roman"/>
          <w:sz w:val="26"/>
          <w:szCs w:val="26"/>
        </w:rPr>
        <w:t xml:space="preserve">ньшением дотации в размере </w:t>
      </w:r>
      <w:r w:rsidR="002D747E">
        <w:rPr>
          <w:rFonts w:ascii="Times New Roman" w:hAnsi="Times New Roman" w:cs="Times New Roman"/>
          <w:sz w:val="26"/>
          <w:szCs w:val="26"/>
        </w:rPr>
        <w:t>366,9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тыс. руб. и произвести внутреннее перераспределение сре</w:t>
      </w:r>
      <w:proofErr w:type="gramStart"/>
      <w:r w:rsidR="003B171E" w:rsidRPr="003B171E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="003B171E" w:rsidRPr="003B171E">
        <w:rPr>
          <w:rFonts w:ascii="Times New Roman" w:hAnsi="Times New Roman" w:cs="Times New Roman"/>
          <w:sz w:val="26"/>
          <w:szCs w:val="26"/>
        </w:rPr>
        <w:t>язи с экономией средств по отдельным целевым статьям  и недостаточностью средств по принятым бюджетным обязательствам по другим статьям</w:t>
      </w:r>
      <w:r w:rsidR="00787F01">
        <w:rPr>
          <w:rFonts w:ascii="Times New Roman" w:hAnsi="Times New Roman" w:cs="Times New Roman"/>
          <w:sz w:val="26"/>
          <w:szCs w:val="26"/>
        </w:rPr>
        <w:t>:</w:t>
      </w:r>
    </w:p>
    <w:p w:rsidR="00013DC3" w:rsidRPr="00976D46" w:rsidRDefault="00976D46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bookmarkStart w:id="0" w:name="_GoBack"/>
      <w:bookmarkEnd w:id="0"/>
      <w:r w:rsidR="003B171E" w:rsidRPr="00976D46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="003B171E" w:rsidRPr="00976D46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Pr="00976D46">
        <w:rPr>
          <w:rFonts w:ascii="Times New Roman" w:hAnsi="Times New Roman" w:cs="Times New Roman"/>
          <w:sz w:val="26"/>
          <w:szCs w:val="26"/>
        </w:rPr>
        <w:t xml:space="preserve"> расходы уменьшаются на</w:t>
      </w:r>
      <w:r w:rsidR="00CA147C" w:rsidRPr="00976D46">
        <w:rPr>
          <w:rFonts w:ascii="Times New Roman" w:hAnsi="Times New Roman" w:cs="Times New Roman"/>
          <w:sz w:val="26"/>
          <w:szCs w:val="26"/>
        </w:rPr>
        <w:t>161,6</w:t>
      </w:r>
      <w:r w:rsidR="003B171E" w:rsidRPr="00976D4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86F9D" w:rsidRPr="00976D46">
        <w:rPr>
          <w:rFonts w:ascii="Times New Roman" w:hAnsi="Times New Roman" w:cs="Times New Roman"/>
          <w:sz w:val="26"/>
          <w:szCs w:val="26"/>
        </w:rPr>
        <w:t xml:space="preserve"> </w:t>
      </w:r>
      <w:r w:rsidR="00787F01" w:rsidRPr="00976D46">
        <w:rPr>
          <w:rFonts w:ascii="Times New Roman" w:hAnsi="Times New Roman" w:cs="Times New Roman"/>
          <w:sz w:val="26"/>
          <w:szCs w:val="26"/>
        </w:rPr>
        <w:t>(уменьшение</w:t>
      </w:r>
      <w:r w:rsidR="00D86F9D" w:rsidRPr="00976D46">
        <w:rPr>
          <w:rFonts w:ascii="Times New Roman" w:hAnsi="Times New Roman" w:cs="Times New Roman"/>
          <w:sz w:val="26"/>
          <w:szCs w:val="26"/>
        </w:rPr>
        <w:t xml:space="preserve"> дотаций -</w:t>
      </w:r>
      <w:r w:rsidR="00787F01" w:rsidRPr="00976D46">
        <w:rPr>
          <w:rFonts w:ascii="Times New Roman" w:hAnsi="Times New Roman" w:cs="Times New Roman"/>
          <w:sz w:val="26"/>
          <w:szCs w:val="26"/>
        </w:rPr>
        <w:t xml:space="preserve">165,2 тыс. руб., </w:t>
      </w:r>
      <w:r w:rsidR="00D86F9D" w:rsidRPr="00976D46">
        <w:rPr>
          <w:rFonts w:ascii="Times New Roman" w:hAnsi="Times New Roman" w:cs="Times New Roman"/>
          <w:sz w:val="26"/>
          <w:szCs w:val="26"/>
        </w:rPr>
        <w:t>перераспределени</w:t>
      </w:r>
      <w:r w:rsidR="00787F01" w:rsidRPr="00976D46">
        <w:rPr>
          <w:rFonts w:ascii="Times New Roman" w:hAnsi="Times New Roman" w:cs="Times New Roman"/>
          <w:sz w:val="26"/>
          <w:szCs w:val="26"/>
        </w:rPr>
        <w:t>е</w:t>
      </w:r>
      <w:r w:rsidR="00D86F9D" w:rsidRPr="00976D46">
        <w:rPr>
          <w:rFonts w:ascii="Times New Roman" w:hAnsi="Times New Roman" w:cs="Times New Roman"/>
          <w:sz w:val="26"/>
          <w:szCs w:val="26"/>
        </w:rPr>
        <w:t xml:space="preserve"> средств +3,6 тыс. руб.)</w:t>
      </w:r>
      <w:r w:rsidR="003B171E" w:rsidRPr="00976D46">
        <w:rPr>
          <w:rFonts w:ascii="Times New Roman" w:hAnsi="Times New Roman" w:cs="Times New Roman"/>
          <w:sz w:val="26"/>
          <w:szCs w:val="26"/>
        </w:rPr>
        <w:t>, из них</w:t>
      </w:r>
      <w:r w:rsidR="00013DC3" w:rsidRPr="00976D46">
        <w:rPr>
          <w:rFonts w:ascii="Times New Roman" w:hAnsi="Times New Roman" w:cs="Times New Roman"/>
          <w:sz w:val="26"/>
          <w:szCs w:val="26"/>
        </w:rPr>
        <w:t>:</w:t>
      </w:r>
    </w:p>
    <w:p w:rsidR="00013DC3" w:rsidRDefault="00013DC3" w:rsidP="00976D46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013DC3">
        <w:rPr>
          <w:rFonts w:ascii="Times New Roman" w:hAnsi="Times New Roman" w:cs="Times New Roman"/>
          <w:sz w:val="26"/>
          <w:szCs w:val="26"/>
        </w:rPr>
        <w:t>-</w:t>
      </w:r>
      <w:r w:rsidR="003B171E" w:rsidRPr="00013DC3">
        <w:rPr>
          <w:rFonts w:ascii="Times New Roman" w:hAnsi="Times New Roman" w:cs="Times New Roman"/>
          <w:sz w:val="26"/>
          <w:szCs w:val="26"/>
        </w:rPr>
        <w:t xml:space="preserve"> по подразделу  01 04 «функционирование местных адм</w:t>
      </w:r>
      <w:r w:rsidR="00D86F9D" w:rsidRPr="00013DC3">
        <w:rPr>
          <w:rFonts w:ascii="Times New Roman" w:hAnsi="Times New Roman" w:cs="Times New Roman"/>
          <w:sz w:val="26"/>
          <w:szCs w:val="26"/>
        </w:rPr>
        <w:t>инистраций» - на 129,1</w:t>
      </w:r>
      <w:r w:rsidR="003B171E" w:rsidRPr="00013DC3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86F9D" w:rsidRPr="00013DC3">
        <w:rPr>
          <w:rFonts w:ascii="Times New Roman" w:hAnsi="Times New Roman" w:cs="Times New Roman"/>
          <w:sz w:val="26"/>
          <w:szCs w:val="26"/>
        </w:rPr>
        <w:t>уменьшени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86F9D" w:rsidRPr="00013DC3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таций -132,7 тыс. руб., </w:t>
      </w:r>
      <w:r w:rsidR="00D86F9D" w:rsidRPr="00013DC3">
        <w:rPr>
          <w:rFonts w:ascii="Times New Roman" w:hAnsi="Times New Roman" w:cs="Times New Roman"/>
          <w:sz w:val="26"/>
          <w:szCs w:val="26"/>
        </w:rPr>
        <w:t>перераспределени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86F9D" w:rsidRPr="00013DC3">
        <w:rPr>
          <w:rFonts w:ascii="Times New Roman" w:hAnsi="Times New Roman" w:cs="Times New Roman"/>
          <w:sz w:val="26"/>
          <w:szCs w:val="26"/>
        </w:rPr>
        <w:t xml:space="preserve"> средств +3,6 тыс. руб.)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3DC3" w:rsidRDefault="00013DC3" w:rsidP="00976D46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171E" w:rsidRPr="00013DC3">
        <w:rPr>
          <w:rFonts w:ascii="Times New Roman" w:hAnsi="Times New Roman" w:cs="Times New Roman"/>
          <w:sz w:val="26"/>
          <w:szCs w:val="26"/>
        </w:rPr>
        <w:t xml:space="preserve"> подразделу </w:t>
      </w:r>
      <w:r>
        <w:rPr>
          <w:rFonts w:ascii="Times New Roman" w:hAnsi="Times New Roman" w:cs="Times New Roman"/>
          <w:sz w:val="26"/>
          <w:szCs w:val="26"/>
        </w:rPr>
        <w:t>01 11 «резервные фонды» - на 9,3</w:t>
      </w:r>
      <w:r w:rsidR="003B171E" w:rsidRPr="00013DC3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(уменьшение дотаций);</w:t>
      </w:r>
    </w:p>
    <w:p w:rsidR="003B171E" w:rsidRPr="00013DC3" w:rsidRDefault="00013DC3" w:rsidP="00976D46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3B171E" w:rsidRPr="00013DC3">
        <w:rPr>
          <w:rFonts w:ascii="Times New Roman" w:hAnsi="Times New Roman" w:cs="Times New Roman"/>
          <w:sz w:val="26"/>
          <w:szCs w:val="26"/>
        </w:rPr>
        <w:t xml:space="preserve"> подразделу  </w:t>
      </w:r>
      <w:r>
        <w:rPr>
          <w:rFonts w:ascii="Times New Roman" w:hAnsi="Times New Roman" w:cs="Times New Roman"/>
          <w:sz w:val="26"/>
          <w:szCs w:val="26"/>
        </w:rPr>
        <w:t xml:space="preserve">01 </w:t>
      </w:r>
      <w:r w:rsidR="003B171E" w:rsidRPr="00013DC3">
        <w:rPr>
          <w:rFonts w:ascii="Times New Roman" w:hAnsi="Times New Roman" w:cs="Times New Roman"/>
          <w:sz w:val="26"/>
          <w:szCs w:val="26"/>
        </w:rPr>
        <w:t>13 «другие общегосударственные вопросы» - на 10,6 тыс. руб.</w:t>
      </w:r>
      <w:r w:rsidR="00E502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(уменьшение дотаций).</w:t>
      </w:r>
    </w:p>
    <w:p w:rsidR="003B171E" w:rsidRPr="003B171E" w:rsidRDefault="00013DC3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по разделу </w:t>
      </w:r>
      <w:r w:rsidR="003B171E" w:rsidRPr="003B171E">
        <w:rPr>
          <w:rFonts w:ascii="Times New Roman" w:hAnsi="Times New Roman" w:cs="Times New Roman"/>
          <w:b/>
          <w:sz w:val="26"/>
          <w:szCs w:val="26"/>
        </w:rPr>
        <w:t>03 «Национальная  безопасность и правоохранительная деятельность»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 расходы по  подразделу </w:t>
      </w:r>
      <w:r w:rsidR="00A367C6">
        <w:rPr>
          <w:rFonts w:ascii="Times New Roman" w:hAnsi="Times New Roman" w:cs="Times New Roman"/>
          <w:sz w:val="26"/>
          <w:szCs w:val="26"/>
        </w:rPr>
        <w:t>03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10 «обеспечение пожарной безопасности» план</w:t>
      </w:r>
      <w:r w:rsidR="00DF03F0">
        <w:rPr>
          <w:rFonts w:ascii="Times New Roman" w:hAnsi="Times New Roman" w:cs="Times New Roman"/>
          <w:sz w:val="26"/>
          <w:szCs w:val="26"/>
        </w:rPr>
        <w:t>ируется уменьшить расходы на 46,7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F03F0">
        <w:rPr>
          <w:rFonts w:ascii="Times New Roman" w:hAnsi="Times New Roman" w:cs="Times New Roman"/>
          <w:sz w:val="26"/>
          <w:szCs w:val="26"/>
        </w:rPr>
        <w:t xml:space="preserve"> (уменьшение дотаций);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71E" w:rsidRPr="003B171E" w:rsidRDefault="00DF03F0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по разделу </w:t>
      </w:r>
      <w:r w:rsidR="003B171E" w:rsidRPr="003B171E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="00D06ADD">
        <w:rPr>
          <w:rFonts w:ascii="Times New Roman" w:hAnsi="Times New Roman" w:cs="Times New Roman"/>
          <w:sz w:val="26"/>
          <w:szCs w:val="26"/>
        </w:rPr>
        <w:t xml:space="preserve">  на 32,5 тыс. руб. уменьш</w:t>
      </w:r>
      <w:r w:rsidR="003B171E" w:rsidRPr="003B171E">
        <w:rPr>
          <w:rFonts w:ascii="Times New Roman" w:hAnsi="Times New Roman" w:cs="Times New Roman"/>
          <w:sz w:val="26"/>
          <w:szCs w:val="26"/>
        </w:rPr>
        <w:t>аются расходы на дорожное хозяйство</w:t>
      </w:r>
      <w:r w:rsidR="00D06ADD">
        <w:rPr>
          <w:rFonts w:ascii="Times New Roman" w:hAnsi="Times New Roman" w:cs="Times New Roman"/>
          <w:sz w:val="26"/>
          <w:szCs w:val="26"/>
        </w:rPr>
        <w:t xml:space="preserve"> (уменьшение дотаций)</w:t>
      </w:r>
      <w:r w:rsidR="003B171E" w:rsidRPr="003B171E">
        <w:rPr>
          <w:rFonts w:ascii="Times New Roman" w:hAnsi="Times New Roman" w:cs="Times New Roman"/>
          <w:sz w:val="26"/>
          <w:szCs w:val="26"/>
        </w:rPr>
        <w:t>;</w:t>
      </w:r>
    </w:p>
    <w:p w:rsidR="00563B89" w:rsidRDefault="00563B89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по разделу </w:t>
      </w:r>
      <w:r w:rsidR="003B171E" w:rsidRPr="003B171E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="003B171E" w:rsidRPr="003B171E">
        <w:rPr>
          <w:rFonts w:ascii="Times New Roman" w:hAnsi="Times New Roman" w:cs="Times New Roman"/>
          <w:sz w:val="26"/>
          <w:szCs w:val="26"/>
        </w:rPr>
        <w:t>расходы ум</w:t>
      </w:r>
      <w:r w:rsidR="00E01F73">
        <w:rPr>
          <w:rFonts w:ascii="Times New Roman" w:hAnsi="Times New Roman" w:cs="Times New Roman"/>
          <w:sz w:val="26"/>
          <w:szCs w:val="26"/>
        </w:rPr>
        <w:t>еньшаются на 120,7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01F73">
        <w:rPr>
          <w:rFonts w:ascii="Times New Roman" w:hAnsi="Times New Roman" w:cs="Times New Roman"/>
          <w:sz w:val="26"/>
          <w:szCs w:val="26"/>
        </w:rPr>
        <w:t xml:space="preserve"> (уменьшение дотаций – 117,7 тыс. руб., перераспределение средств – 3,0 тыс. руб.)</w:t>
      </w:r>
      <w:r w:rsidR="003B171E" w:rsidRPr="003B171E">
        <w:rPr>
          <w:rFonts w:ascii="Times New Roman" w:hAnsi="Times New Roman" w:cs="Times New Roman"/>
          <w:sz w:val="26"/>
          <w:szCs w:val="26"/>
        </w:rPr>
        <w:t>, из них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3B89" w:rsidRDefault="00563B89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по подразделу </w:t>
      </w:r>
      <w:r>
        <w:rPr>
          <w:rFonts w:ascii="Times New Roman" w:hAnsi="Times New Roman" w:cs="Times New Roman"/>
          <w:sz w:val="26"/>
          <w:szCs w:val="26"/>
        </w:rPr>
        <w:t>05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2 «коммуналь</w:t>
      </w:r>
      <w:r w:rsidR="00E01F73">
        <w:rPr>
          <w:rFonts w:ascii="Times New Roman" w:hAnsi="Times New Roman" w:cs="Times New Roman"/>
          <w:sz w:val="26"/>
          <w:szCs w:val="26"/>
        </w:rPr>
        <w:t>ное хозяйство» - на 9,9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01F73">
        <w:rPr>
          <w:rFonts w:ascii="Times New Roman" w:hAnsi="Times New Roman" w:cs="Times New Roman"/>
          <w:sz w:val="26"/>
          <w:szCs w:val="26"/>
        </w:rPr>
        <w:t xml:space="preserve"> (уменьшение дотаций – 6,9 тыс. руб., перераспределение средств – 3,0 тыс. руб.);</w:t>
      </w:r>
    </w:p>
    <w:p w:rsidR="00DB5BF0" w:rsidRPr="003B171E" w:rsidRDefault="00563B89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 подразделу </w:t>
      </w:r>
      <w:r>
        <w:rPr>
          <w:rFonts w:ascii="Times New Roman" w:hAnsi="Times New Roman" w:cs="Times New Roman"/>
          <w:sz w:val="26"/>
          <w:szCs w:val="26"/>
        </w:rPr>
        <w:t>05</w:t>
      </w:r>
      <w:r w:rsidR="00E01F73">
        <w:rPr>
          <w:rFonts w:ascii="Times New Roman" w:hAnsi="Times New Roman" w:cs="Times New Roman"/>
          <w:sz w:val="26"/>
          <w:szCs w:val="26"/>
        </w:rPr>
        <w:t xml:space="preserve"> 03 «благоустройство» - на 110,8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B5BF0">
        <w:rPr>
          <w:rFonts w:ascii="Times New Roman" w:hAnsi="Times New Roman" w:cs="Times New Roman"/>
          <w:sz w:val="26"/>
          <w:szCs w:val="26"/>
        </w:rPr>
        <w:t xml:space="preserve"> (</w:t>
      </w:r>
      <w:r w:rsidR="0016328B">
        <w:rPr>
          <w:rFonts w:ascii="Times New Roman" w:hAnsi="Times New Roman" w:cs="Times New Roman"/>
          <w:sz w:val="26"/>
          <w:szCs w:val="26"/>
        </w:rPr>
        <w:t>уменьшение дотаций</w:t>
      </w:r>
      <w:r w:rsidR="00DB5BF0">
        <w:rPr>
          <w:rFonts w:ascii="Times New Roman" w:hAnsi="Times New Roman" w:cs="Times New Roman"/>
          <w:sz w:val="26"/>
          <w:szCs w:val="26"/>
        </w:rPr>
        <w:t>);</w:t>
      </w:r>
    </w:p>
    <w:p w:rsidR="00DB5BF0" w:rsidRDefault="00DB5BF0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по разделу   </w:t>
      </w:r>
      <w:r w:rsidR="003B171E" w:rsidRPr="003B171E">
        <w:rPr>
          <w:rFonts w:ascii="Times New Roman" w:hAnsi="Times New Roman" w:cs="Times New Roman"/>
          <w:b/>
          <w:sz w:val="26"/>
          <w:szCs w:val="26"/>
        </w:rPr>
        <w:t>10 «Социальная политика»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 расходы </w:t>
      </w:r>
      <w:r>
        <w:rPr>
          <w:rFonts w:ascii="Times New Roman" w:hAnsi="Times New Roman" w:cs="Times New Roman"/>
          <w:sz w:val="26"/>
          <w:szCs w:val="26"/>
        </w:rPr>
        <w:t xml:space="preserve">уменьшаются </w:t>
      </w:r>
      <w:r w:rsidR="003B171E" w:rsidRPr="003B171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4,8 тыс. руб. (уменьшение дотаций), из них:</w:t>
      </w:r>
    </w:p>
    <w:p w:rsidR="00D726D9" w:rsidRDefault="00DB5BF0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подразделу 10 01 «пенсионное обеспечение» - на 2,0 тыс. руб. (</w:t>
      </w:r>
      <w:r w:rsidR="00D726D9">
        <w:rPr>
          <w:rFonts w:ascii="Times New Roman" w:hAnsi="Times New Roman" w:cs="Times New Roman"/>
          <w:sz w:val="26"/>
          <w:szCs w:val="26"/>
        </w:rPr>
        <w:t>уменьшение дотаций);</w:t>
      </w:r>
    </w:p>
    <w:p w:rsidR="003B171E" w:rsidRDefault="00D726D9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подразделу 10 03 «</w:t>
      </w:r>
      <w:r w:rsidR="003B171E" w:rsidRPr="003B171E">
        <w:rPr>
          <w:rFonts w:ascii="Times New Roman" w:hAnsi="Times New Roman" w:cs="Times New Roman"/>
          <w:sz w:val="26"/>
          <w:szCs w:val="26"/>
        </w:rPr>
        <w:t>социальное обеспечение населения</w:t>
      </w:r>
      <w:r>
        <w:rPr>
          <w:rFonts w:ascii="Times New Roman" w:hAnsi="Times New Roman" w:cs="Times New Roman"/>
          <w:sz w:val="26"/>
          <w:szCs w:val="26"/>
        </w:rPr>
        <w:t>» - на 2,8 тыс. руб. (уменьшение дотаций).</w:t>
      </w:r>
    </w:p>
    <w:p w:rsidR="00D726D9" w:rsidRPr="003B171E" w:rsidRDefault="00D726D9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приложение 10 «Объем доходов и распределение бюджетных ассигнований Дорожного фонда поселения на 2014 год»</w:t>
      </w:r>
      <w:r w:rsidR="00EB4E7E">
        <w:rPr>
          <w:rFonts w:ascii="Times New Roman" w:hAnsi="Times New Roman" w:cs="Times New Roman"/>
          <w:sz w:val="26"/>
          <w:szCs w:val="26"/>
        </w:rPr>
        <w:t xml:space="preserve"> внесены изменения в связи с уменьшением объема доходов на 32,5 тыс. руб. (уменьшены расходы по целевым статьям: ремонт автомобильных дорог и искусственных сооружений – на 10,2 тыс. </w:t>
      </w:r>
      <w:r w:rsidR="00EB4E7E">
        <w:rPr>
          <w:rFonts w:ascii="Times New Roman" w:hAnsi="Times New Roman" w:cs="Times New Roman"/>
          <w:sz w:val="26"/>
          <w:szCs w:val="26"/>
        </w:rPr>
        <w:lastRenderedPageBreak/>
        <w:t>руб., содержание автомобильных дорог и искусственных сооружений – на 22,2 тыс. руб., прочие мероприятия в области дорожного хозяйства – на 0,1</w:t>
      </w:r>
      <w:proofErr w:type="gramEnd"/>
      <w:r w:rsidR="00EB4E7E">
        <w:rPr>
          <w:rFonts w:ascii="Times New Roman" w:hAnsi="Times New Roman" w:cs="Times New Roman"/>
          <w:sz w:val="26"/>
          <w:szCs w:val="26"/>
        </w:rPr>
        <w:t xml:space="preserve"> тыс. руб.).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535B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B171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B171E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71E" w:rsidRPr="003B171E" w:rsidRDefault="003B171E" w:rsidP="00976D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>Предс</w:t>
      </w:r>
      <w:r w:rsidR="008535B8">
        <w:rPr>
          <w:rFonts w:ascii="Times New Roman" w:hAnsi="Times New Roman" w:cs="Times New Roman"/>
          <w:sz w:val="26"/>
          <w:szCs w:val="26"/>
        </w:rPr>
        <w:t>тавленный проект решения Визьмен</w:t>
      </w:r>
      <w:r w:rsidRPr="003B171E">
        <w:rPr>
          <w:rFonts w:ascii="Times New Roman" w:hAnsi="Times New Roman" w:cs="Times New Roman"/>
          <w:sz w:val="26"/>
          <w:szCs w:val="26"/>
        </w:rPr>
        <w:t xml:space="preserve">ского сельского поселения о 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71E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3B171E">
        <w:rPr>
          <w:rFonts w:ascii="Times New Roman" w:hAnsi="Times New Roman" w:cs="Times New Roman"/>
          <w:sz w:val="26"/>
          <w:szCs w:val="26"/>
        </w:rPr>
        <w:t xml:space="preserve"> изменений и доп</w:t>
      </w:r>
      <w:r w:rsidR="008535B8">
        <w:rPr>
          <w:rFonts w:ascii="Times New Roman" w:hAnsi="Times New Roman" w:cs="Times New Roman"/>
          <w:sz w:val="26"/>
          <w:szCs w:val="26"/>
        </w:rPr>
        <w:t>олнений в решение Совета Визьмен</w:t>
      </w:r>
      <w:r w:rsidRPr="003B171E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 w:rsidR="008535B8">
        <w:rPr>
          <w:rFonts w:ascii="Times New Roman" w:hAnsi="Times New Roman" w:cs="Times New Roman"/>
          <w:sz w:val="26"/>
          <w:szCs w:val="26"/>
        </w:rPr>
        <w:t>7.12.2013 № 32</w:t>
      </w:r>
      <w:r w:rsidRPr="003B171E">
        <w:rPr>
          <w:rFonts w:ascii="Times New Roman" w:hAnsi="Times New Roman" w:cs="Times New Roman"/>
          <w:sz w:val="26"/>
          <w:szCs w:val="26"/>
        </w:rPr>
        <w:t xml:space="preserve"> не противоречит бюджетному законодательству, Положени</w:t>
      </w:r>
      <w:r w:rsidR="008535B8">
        <w:rPr>
          <w:rFonts w:ascii="Times New Roman" w:hAnsi="Times New Roman" w:cs="Times New Roman"/>
          <w:sz w:val="26"/>
          <w:szCs w:val="26"/>
        </w:rPr>
        <w:t>ю о бюджетном процессе в Визьмен</w:t>
      </w:r>
      <w:r w:rsidRPr="003B171E">
        <w:rPr>
          <w:rFonts w:ascii="Times New Roman" w:hAnsi="Times New Roman" w:cs="Times New Roman"/>
          <w:sz w:val="26"/>
          <w:szCs w:val="26"/>
        </w:rPr>
        <w:t>ском сельском поселении.</w:t>
      </w:r>
    </w:p>
    <w:p w:rsidR="003B171E" w:rsidRPr="003B171E" w:rsidRDefault="003B171E" w:rsidP="00976D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Допущены нарушения ч.1 ст.5 Бюджетного кодекса  РФ: изменения 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>в бюджет  поселения внесены после прекращения его дей</w:t>
      </w:r>
      <w:r w:rsidR="008535B8">
        <w:rPr>
          <w:rFonts w:ascii="Times New Roman" w:hAnsi="Times New Roman" w:cs="Times New Roman"/>
          <w:sz w:val="26"/>
          <w:szCs w:val="26"/>
        </w:rPr>
        <w:t>ствия: по доходам в размере 0,6</w:t>
      </w:r>
      <w:r w:rsidRPr="003B171E">
        <w:rPr>
          <w:rFonts w:ascii="Times New Roman" w:hAnsi="Times New Roman" w:cs="Times New Roman"/>
          <w:sz w:val="26"/>
          <w:szCs w:val="26"/>
        </w:rPr>
        <w:t xml:space="preserve"> тыс. </w:t>
      </w:r>
      <w:r w:rsidR="008535B8">
        <w:rPr>
          <w:rFonts w:ascii="Times New Roman" w:hAnsi="Times New Roman" w:cs="Times New Roman"/>
          <w:sz w:val="26"/>
          <w:szCs w:val="26"/>
        </w:rPr>
        <w:t>руб., по расходам в размере 366,9</w:t>
      </w:r>
      <w:r w:rsidRPr="003B171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B171E" w:rsidRPr="003B171E" w:rsidRDefault="003B171E" w:rsidP="00976D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71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</w:p>
    <w:p w:rsidR="003B171E" w:rsidRDefault="003B171E" w:rsidP="003B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171E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3B171E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3B171E" w:rsidRDefault="003B171E" w:rsidP="003B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Н.Б.Климина</w:t>
      </w:r>
    </w:p>
    <w:p w:rsidR="003B171E" w:rsidRPr="003B171E" w:rsidRDefault="003B171E" w:rsidP="003B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2E1B" w:rsidRDefault="003B171E" w:rsidP="003B171E">
      <w:pPr>
        <w:jc w:val="both"/>
      </w:pPr>
      <w:r w:rsidRPr="003B171E">
        <w:t xml:space="preserve">                                                                             </w:t>
      </w:r>
    </w:p>
    <w:sectPr w:rsidR="000B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9F1"/>
    <w:multiLevelType w:val="hybridMultilevel"/>
    <w:tmpl w:val="983832B0"/>
    <w:lvl w:ilvl="0" w:tplc="7892F2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670D38"/>
    <w:multiLevelType w:val="hybridMultilevel"/>
    <w:tmpl w:val="170A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E"/>
    <w:rsid w:val="00013DC3"/>
    <w:rsid w:val="000B2E1B"/>
    <w:rsid w:val="0016328B"/>
    <w:rsid w:val="001D05AA"/>
    <w:rsid w:val="00230221"/>
    <w:rsid w:val="002D747E"/>
    <w:rsid w:val="003B171E"/>
    <w:rsid w:val="004679AA"/>
    <w:rsid w:val="00563B89"/>
    <w:rsid w:val="005F2DD4"/>
    <w:rsid w:val="006819C1"/>
    <w:rsid w:val="00787F01"/>
    <w:rsid w:val="008173A5"/>
    <w:rsid w:val="008535B8"/>
    <w:rsid w:val="00976D46"/>
    <w:rsid w:val="00982B5C"/>
    <w:rsid w:val="00A367C6"/>
    <w:rsid w:val="00CA147C"/>
    <w:rsid w:val="00CB26C6"/>
    <w:rsid w:val="00D06ADD"/>
    <w:rsid w:val="00D726D9"/>
    <w:rsid w:val="00D86F9D"/>
    <w:rsid w:val="00DB5BF0"/>
    <w:rsid w:val="00DD7FB8"/>
    <w:rsid w:val="00DE09E5"/>
    <w:rsid w:val="00DF03F0"/>
    <w:rsid w:val="00E01F73"/>
    <w:rsid w:val="00E502B6"/>
    <w:rsid w:val="00E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26</cp:revision>
  <dcterms:created xsi:type="dcterms:W3CDTF">2015-01-23T11:33:00Z</dcterms:created>
  <dcterms:modified xsi:type="dcterms:W3CDTF">2015-01-26T07:53:00Z</dcterms:modified>
</cp:coreProperties>
</file>