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E" w:rsidRPr="00193201" w:rsidRDefault="00D2483E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01">
        <w:rPr>
          <w:rFonts w:ascii="Times New Roman" w:hAnsi="Times New Roman" w:cs="Times New Roman"/>
          <w:b/>
        </w:rPr>
        <w:t>К</w:t>
      </w:r>
      <w:r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93201" w:rsidRPr="008B0CBC">
        <w:rPr>
          <w:rFonts w:ascii="Times New Roman" w:hAnsi="Times New Roman" w:cs="Times New Roman"/>
          <w:sz w:val="36"/>
          <w:szCs w:val="36"/>
        </w:rPr>
        <w:t>Артюш</w:t>
      </w:r>
      <w:r w:rsidRPr="008B0CBC">
        <w:rPr>
          <w:rFonts w:ascii="Times New Roman" w:hAnsi="Times New Roman" w:cs="Times New Roman"/>
          <w:sz w:val="36"/>
          <w:szCs w:val="36"/>
        </w:rPr>
        <w:t>инского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 за 2014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D2483E" w:rsidRPr="000D23BF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="000D2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483E" w:rsidRPr="00572913" w:rsidRDefault="00D2483E" w:rsidP="00D248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D2483E" w:rsidRPr="00D2483E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 xml:space="preserve">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Федерации», ст.3, ст. 20  Устава  </w:t>
      </w:r>
      <w:r w:rsidR="008B0CBC">
        <w:rPr>
          <w:rFonts w:ascii="Times New Roman" w:hAnsi="Times New Roman" w:cs="Times New Roman"/>
          <w:sz w:val="28"/>
          <w:szCs w:val="28"/>
        </w:rPr>
        <w:t>Артюш</w:t>
      </w:r>
      <w:r w:rsidRPr="00D2483E">
        <w:rPr>
          <w:rFonts w:ascii="Times New Roman" w:hAnsi="Times New Roman" w:cs="Times New Roman"/>
          <w:sz w:val="28"/>
          <w:szCs w:val="28"/>
        </w:rPr>
        <w:t>инского сельского поселения,  Решением Совета</w:t>
      </w:r>
      <w:r w:rsidR="008B0CBC">
        <w:rPr>
          <w:rFonts w:ascii="Times New Roman" w:hAnsi="Times New Roman" w:cs="Times New Roman"/>
          <w:sz w:val="28"/>
          <w:szCs w:val="28"/>
        </w:rPr>
        <w:t xml:space="preserve"> Артюш</w:t>
      </w:r>
      <w:r w:rsidRPr="00D2483E">
        <w:rPr>
          <w:rFonts w:ascii="Times New Roman" w:hAnsi="Times New Roman" w:cs="Times New Roman"/>
          <w:sz w:val="28"/>
          <w:szCs w:val="28"/>
        </w:rPr>
        <w:t>инского сельского поселения от</w:t>
      </w:r>
      <w:r w:rsidR="008B0CBC">
        <w:rPr>
          <w:rFonts w:ascii="Times New Roman" w:hAnsi="Times New Roman" w:cs="Times New Roman"/>
          <w:sz w:val="28"/>
          <w:szCs w:val="28"/>
        </w:rPr>
        <w:t xml:space="preserve"> 25</w:t>
      </w:r>
      <w:r w:rsidRPr="00D2483E">
        <w:rPr>
          <w:rFonts w:ascii="Times New Roman" w:hAnsi="Times New Roman" w:cs="Times New Roman"/>
          <w:sz w:val="28"/>
          <w:szCs w:val="28"/>
        </w:rPr>
        <w:t>.1</w:t>
      </w:r>
      <w:r w:rsidR="008B0CBC">
        <w:rPr>
          <w:rFonts w:ascii="Times New Roman" w:hAnsi="Times New Roman" w:cs="Times New Roman"/>
          <w:sz w:val="28"/>
          <w:szCs w:val="28"/>
        </w:rPr>
        <w:t>2</w:t>
      </w:r>
      <w:r w:rsidRPr="00D2483E">
        <w:rPr>
          <w:rFonts w:ascii="Times New Roman" w:hAnsi="Times New Roman" w:cs="Times New Roman"/>
          <w:sz w:val="28"/>
          <w:szCs w:val="28"/>
        </w:rPr>
        <w:t xml:space="preserve">.2014 № </w:t>
      </w:r>
      <w:r w:rsidR="008B0CBC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 xml:space="preserve">0 «О передаче контрольно-счетной комиссии Белозерского муниципального района полномочий </w:t>
      </w:r>
      <w:r w:rsidR="008B0CBC">
        <w:rPr>
          <w:rFonts w:ascii="Times New Roman" w:hAnsi="Times New Roman" w:cs="Times New Roman"/>
          <w:sz w:val="28"/>
          <w:szCs w:val="28"/>
        </w:rPr>
        <w:t>контрольно-счетного органа Артюш</w:t>
      </w:r>
      <w:r w:rsidRPr="00D2483E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по осуществлению внешнего муниципального финансового контроля»,  </w:t>
      </w:r>
      <w:r w:rsidR="008B0CBC">
        <w:rPr>
          <w:rFonts w:ascii="Times New Roman" w:hAnsi="Times New Roman" w:cs="Times New Roman"/>
          <w:sz w:val="28"/>
          <w:szCs w:val="28"/>
        </w:rPr>
        <w:t>Артюш</w:t>
      </w:r>
      <w:r w:rsidRPr="00D2483E">
        <w:rPr>
          <w:rFonts w:ascii="Times New Roman" w:hAnsi="Times New Roman" w:cs="Times New Roman"/>
          <w:sz w:val="28"/>
          <w:szCs w:val="28"/>
        </w:rPr>
        <w:t>инское</w:t>
      </w:r>
      <w:proofErr w:type="gramEnd"/>
      <w:r w:rsidRPr="00D2483E">
        <w:rPr>
          <w:rFonts w:ascii="Times New Roman" w:hAnsi="Times New Roman" w:cs="Times New Roman"/>
          <w:sz w:val="28"/>
          <w:szCs w:val="28"/>
        </w:rPr>
        <w:t xml:space="preserve"> сельское  поселение  представило в контрольно-счетную комиссию Белозерского муниципального района  отчет об исполнении бюджета </w:t>
      </w:r>
      <w:r w:rsidR="008B0CBC">
        <w:rPr>
          <w:rFonts w:ascii="Times New Roman" w:hAnsi="Times New Roman" w:cs="Times New Roman"/>
          <w:sz w:val="28"/>
          <w:szCs w:val="28"/>
        </w:rPr>
        <w:t>Артюш</w:t>
      </w:r>
      <w:r w:rsidRPr="00D2483E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  за 2014 год.        </w:t>
      </w:r>
    </w:p>
    <w:p w:rsidR="00D2483E" w:rsidRPr="00572913" w:rsidRDefault="00D2483E" w:rsidP="00D248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Цель проверки</w:t>
      </w:r>
    </w:p>
    <w:p w:rsidR="00D2483E" w:rsidRPr="00D2483E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 Проверка отчета об исполнении бюджета муниципального образования  за 2014 год. Анализ эффективности и качества исполнения бюджета муниципального образования в соответствии с Бюджетным кодексом и другими нормативными правовыми документами.</w:t>
      </w:r>
    </w:p>
    <w:p w:rsidR="00D2483E" w:rsidRPr="00572913" w:rsidRDefault="00D2483E" w:rsidP="00D248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Предмет проверки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Исполнение доходных и расходных статей бюджета муниципального образования. </w:t>
      </w:r>
    </w:p>
    <w:p w:rsidR="00D2483E" w:rsidRPr="00572913" w:rsidRDefault="00D2483E" w:rsidP="00D248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Вопросы проверки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Полнота и соответствие отчета об исполнении бюджета  </w:t>
      </w:r>
      <w:r w:rsidR="008B0CBC">
        <w:rPr>
          <w:rFonts w:ascii="Times New Roman" w:hAnsi="Times New Roman" w:cs="Times New Roman"/>
          <w:sz w:val="28"/>
          <w:szCs w:val="28"/>
        </w:rPr>
        <w:t>Артюш</w:t>
      </w:r>
      <w:r w:rsidRPr="00D2483E">
        <w:rPr>
          <w:rFonts w:ascii="Times New Roman" w:hAnsi="Times New Roman" w:cs="Times New Roman"/>
          <w:sz w:val="28"/>
          <w:szCs w:val="28"/>
        </w:rPr>
        <w:t>инского сельского поселения за 2014 год Бюджетному кодексу РФ и Полож</w:t>
      </w:r>
      <w:r w:rsidR="008B0CBC">
        <w:rPr>
          <w:rFonts w:ascii="Times New Roman" w:hAnsi="Times New Roman" w:cs="Times New Roman"/>
          <w:sz w:val="28"/>
          <w:szCs w:val="28"/>
        </w:rPr>
        <w:t>ению «О бюджетном процессе в Артюш</w:t>
      </w:r>
      <w:r w:rsidRPr="00D2483E">
        <w:rPr>
          <w:rFonts w:ascii="Times New Roman" w:hAnsi="Times New Roman" w:cs="Times New Roman"/>
          <w:sz w:val="28"/>
          <w:szCs w:val="28"/>
        </w:rPr>
        <w:t>инском сельском поселении»;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- Доходы бюджета: изменения, внесенные в доходную часть бюджета муниципального образования, исполнение бюджета по доходам;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Расходы бюджета: изменения р</w:t>
      </w:r>
      <w:r w:rsidR="008B0CBC">
        <w:rPr>
          <w:rFonts w:ascii="Times New Roman" w:hAnsi="Times New Roman" w:cs="Times New Roman"/>
          <w:sz w:val="28"/>
          <w:szCs w:val="28"/>
        </w:rPr>
        <w:t>асходной части бюджета Артюш</w:t>
      </w:r>
      <w:r w:rsidRPr="00D2483E">
        <w:rPr>
          <w:rFonts w:ascii="Times New Roman" w:hAnsi="Times New Roman" w:cs="Times New Roman"/>
          <w:sz w:val="28"/>
          <w:szCs w:val="28"/>
        </w:rPr>
        <w:t>инского сельского поселения,  исполнение расходной части бюджета по функциональной структуре расходов;</w:t>
      </w:r>
    </w:p>
    <w:p w:rsidR="00D2483E" w:rsidRPr="00D2483E" w:rsidRDefault="008B0CB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Дефицит бюджета Артюш</w:t>
      </w:r>
      <w:r w:rsidR="00D2483E" w:rsidRPr="00D2483E">
        <w:rPr>
          <w:rFonts w:ascii="Times New Roman" w:hAnsi="Times New Roman" w:cs="Times New Roman"/>
          <w:sz w:val="28"/>
          <w:szCs w:val="28"/>
        </w:rPr>
        <w:t>инского сельского поселения и анализ источников его покрытия;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- Анализ представленных бюджетных ссуд и бюджетных кредитов, гарантий;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Наличие сводной бюджетной росписи и ее соответствие бюджету;</w:t>
      </w:r>
    </w:p>
    <w:p w:rsidR="00D2483E" w:rsidRDefault="00D2483E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- Исполнение целевых программ.</w:t>
      </w:r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>й отчетности, представленной Артюш</w:t>
      </w:r>
      <w:r w:rsidRPr="00D2483E">
        <w:rPr>
          <w:rFonts w:ascii="Times New Roman" w:hAnsi="Times New Roman" w:cs="Times New Roman"/>
          <w:sz w:val="28"/>
          <w:szCs w:val="28"/>
        </w:rPr>
        <w:t>инским  сельским поселением.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Внешняя проверка включает в себя проведение финансовой экспертизы годового отчета об исполнении бюджета и анализ исполнения бюджета поселения за 2014 год. Отчет об исполнении бюджета за 2014 год представлен в сроки, установленные ст.264.4. БК РФ и п.3 Р.6.3 Поло</w:t>
      </w:r>
      <w:r w:rsidR="00951C81">
        <w:rPr>
          <w:rFonts w:ascii="Times New Roman" w:hAnsi="Times New Roman" w:cs="Times New Roman"/>
          <w:sz w:val="28"/>
          <w:szCs w:val="28"/>
        </w:rPr>
        <w:t>жения о бюджетном процессе в Артюш</w:t>
      </w:r>
      <w:r w:rsidRPr="00D2483E">
        <w:rPr>
          <w:rFonts w:ascii="Times New Roman" w:hAnsi="Times New Roman" w:cs="Times New Roman"/>
          <w:sz w:val="28"/>
          <w:szCs w:val="28"/>
        </w:rPr>
        <w:t>инском сельском поселении (не позднее 01 апреля текущего финансового года)</w:t>
      </w:r>
      <w:r w:rsidRPr="00D2483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В соответствии с п.4, п.6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(далее - Инструкция) бюджетная отчетность предоставлена в полном объеме.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>Сумма утвержденных  бюджетных назначений, отраженная в отчете об исполнении бюджета (ф.0503127) по разделу «Доходы бюджета» в графе 4 (</w:t>
      </w:r>
      <w:r w:rsidR="00951C81">
        <w:rPr>
          <w:rFonts w:ascii="Times New Roman" w:hAnsi="Times New Roman" w:cs="Times New Roman"/>
          <w:sz w:val="28"/>
          <w:szCs w:val="28"/>
        </w:rPr>
        <w:t>5458,9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руб.), соответствует общему объему доходов, утвержденно</w:t>
      </w:r>
      <w:r w:rsidR="00951C81">
        <w:rPr>
          <w:rFonts w:ascii="Times New Roman" w:hAnsi="Times New Roman" w:cs="Times New Roman"/>
          <w:sz w:val="28"/>
          <w:szCs w:val="28"/>
        </w:rPr>
        <w:t>му Решением Совета Артюш</w:t>
      </w:r>
      <w:r w:rsidRPr="00D2483E">
        <w:rPr>
          <w:rFonts w:ascii="Times New Roman" w:hAnsi="Times New Roman" w:cs="Times New Roman"/>
          <w:sz w:val="28"/>
          <w:szCs w:val="28"/>
        </w:rPr>
        <w:t>инского сельского поселения от 1</w:t>
      </w:r>
      <w:r w:rsidR="00951C81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 xml:space="preserve">.12.2013 № </w:t>
      </w:r>
      <w:r w:rsidR="00951C81">
        <w:rPr>
          <w:rFonts w:ascii="Times New Roman" w:hAnsi="Times New Roman" w:cs="Times New Roman"/>
          <w:sz w:val="28"/>
          <w:szCs w:val="28"/>
        </w:rPr>
        <w:t>32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51C81">
        <w:rPr>
          <w:rFonts w:ascii="Times New Roman" w:hAnsi="Times New Roman" w:cs="Times New Roman"/>
          <w:sz w:val="28"/>
          <w:szCs w:val="28"/>
        </w:rPr>
        <w:t>Артюш</w:t>
      </w:r>
      <w:r w:rsidRPr="00D2483E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на 2014 год и плановый период 2015 и 2016 годов» (в редакции Решения </w:t>
      </w:r>
      <w:r w:rsidR="00951C81">
        <w:rPr>
          <w:rFonts w:ascii="Times New Roman" w:hAnsi="Times New Roman" w:cs="Times New Roman"/>
          <w:sz w:val="28"/>
          <w:szCs w:val="28"/>
        </w:rPr>
        <w:t>Совета Артюш</w:t>
      </w:r>
      <w:r w:rsidRPr="00D2483E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от </w:t>
      </w:r>
      <w:r w:rsidR="00951C81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4.02.2015 № 1</w:t>
      </w:r>
      <w:proofErr w:type="gramEnd"/>
      <w:r w:rsidRPr="00D2483E">
        <w:rPr>
          <w:rFonts w:ascii="Times New Roman" w:hAnsi="Times New Roman" w:cs="Times New Roman"/>
          <w:sz w:val="28"/>
          <w:szCs w:val="28"/>
        </w:rPr>
        <w:t xml:space="preserve">), что соответствует требованиям п.134 Инструкции. 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   В нарушение п.57 Инструкции в отчете ф.0503127 сумма неисполненных назначений по строке 010 в графе 9 указана</w:t>
      </w:r>
      <w:r w:rsidR="005B37AE">
        <w:rPr>
          <w:rFonts w:ascii="Times New Roman" w:hAnsi="Times New Roman" w:cs="Times New Roman"/>
          <w:sz w:val="28"/>
          <w:szCs w:val="28"/>
        </w:rPr>
        <w:t xml:space="preserve"> в размере 107632,39 руб., а следует указать 98230,01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 т.к. согласно п.57 Инструкции показатель графы 9 определяется как разность показателей графы 4 и графы 8.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  В отчете ф.0503127 в разделе «Доходы» </w:t>
      </w:r>
      <w:r w:rsidR="00D81A1F">
        <w:rPr>
          <w:rFonts w:ascii="Times New Roman" w:hAnsi="Times New Roman" w:cs="Times New Roman"/>
          <w:sz w:val="28"/>
          <w:szCs w:val="28"/>
        </w:rPr>
        <w:t>не</w:t>
      </w:r>
      <w:r w:rsidRPr="00D2483E">
        <w:rPr>
          <w:rFonts w:ascii="Times New Roman" w:hAnsi="Times New Roman" w:cs="Times New Roman"/>
          <w:sz w:val="28"/>
          <w:szCs w:val="28"/>
        </w:rPr>
        <w:t>правильно указаны наименования налога на доходы физических лиц по кодам 10102010011000110 и 10102030011000110. В соответстви</w:t>
      </w:r>
      <w:r w:rsidR="00D3642B">
        <w:rPr>
          <w:rFonts w:ascii="Times New Roman" w:hAnsi="Times New Roman" w:cs="Times New Roman"/>
          <w:sz w:val="28"/>
          <w:szCs w:val="28"/>
        </w:rPr>
        <w:t>и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 Указаниями о порядке применения бюджетной классификации Российской Федерации, утвержденными приказом Минфина от 01.07.2013 №65н (ред. от 16.12.2014) название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>вышеуказанных</w:t>
      </w:r>
      <w:proofErr w:type="gramEnd"/>
      <w:r w:rsidRPr="00D2483E">
        <w:rPr>
          <w:rFonts w:ascii="Times New Roman" w:hAnsi="Times New Roman" w:cs="Times New Roman"/>
          <w:sz w:val="28"/>
          <w:szCs w:val="28"/>
        </w:rPr>
        <w:t xml:space="preserve"> КБК соответственно будет: 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83E">
        <w:rPr>
          <w:rFonts w:ascii="Times New Roman" w:hAnsi="Times New Roman" w:cs="Times New Roman"/>
          <w:sz w:val="28"/>
          <w:szCs w:val="28"/>
        </w:rPr>
        <w:t xml:space="preserve">- «Налог на доходы физических лиц с доходов, источником которых является налоговый агент, за исключением доходов, в отношении которых исчисление </w:t>
      </w: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отмененному)»; </w:t>
      </w:r>
      <w:proofErr w:type="gramEnd"/>
    </w:p>
    <w:p w:rsidR="00D2483E" w:rsidRPr="00D2483E" w:rsidRDefault="00D2483E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83E">
        <w:rPr>
          <w:rFonts w:ascii="Times New Roman" w:hAnsi="Times New Roman" w:cs="Times New Roman"/>
          <w:sz w:val="28"/>
          <w:szCs w:val="28"/>
        </w:rPr>
        <w:t xml:space="preserve">- «Налог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отмененному)».  </w:t>
      </w:r>
      <w:proofErr w:type="gramEnd"/>
    </w:p>
    <w:p w:rsidR="00D2483E" w:rsidRDefault="00D2483E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   Плановые бюджетные назначения, отраженные в отчете об исполнении бюджета (ф.0503117) по разделу «Расходы бюджета» (</w:t>
      </w:r>
      <w:r w:rsidR="00124C8C">
        <w:rPr>
          <w:rFonts w:ascii="Times New Roman" w:hAnsi="Times New Roman" w:cs="Times New Roman"/>
          <w:sz w:val="28"/>
          <w:szCs w:val="28"/>
        </w:rPr>
        <w:t>6413,3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руб.) соответствуют сумме назначений, утвержденных сводной бюджетной росписью по состоянию на 31.12.2014, что отвечает требованиям Инструкции.  </w:t>
      </w:r>
    </w:p>
    <w:p w:rsidR="00D77456" w:rsidRPr="00572913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1. Анализ утвержденного бюджета муниципального образования  на 2014 год и вносимых изменений в бюджет по Решениям Совета муниципального образования  </w:t>
      </w:r>
    </w:p>
    <w:p w:rsidR="00D2483E" w:rsidRPr="00034845" w:rsidRDefault="00D2483E" w:rsidP="000348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2014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>. 184.1 БК.  Решением Совета Артюш</w:t>
      </w:r>
      <w:r w:rsidRPr="00D2483E">
        <w:rPr>
          <w:rFonts w:ascii="Times New Roman" w:hAnsi="Times New Roman" w:cs="Times New Roman"/>
          <w:sz w:val="28"/>
          <w:szCs w:val="28"/>
        </w:rPr>
        <w:t>инского сельского поселения от 1</w:t>
      </w:r>
      <w:r w:rsidR="00071DD1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>.12.2013 № 3</w:t>
      </w:r>
      <w:r w:rsidR="00071DD1">
        <w:rPr>
          <w:rFonts w:ascii="Times New Roman" w:hAnsi="Times New Roman" w:cs="Times New Roman"/>
          <w:sz w:val="28"/>
          <w:szCs w:val="28"/>
        </w:rPr>
        <w:t>2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71DD1">
        <w:rPr>
          <w:rFonts w:ascii="Times New Roman" w:hAnsi="Times New Roman" w:cs="Times New Roman"/>
          <w:sz w:val="28"/>
          <w:szCs w:val="28"/>
        </w:rPr>
        <w:t>Артюш</w:t>
      </w:r>
      <w:r w:rsidRPr="00D2483E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на 2014 год и плановый период 2015 и 2016 годов» бюджет поселения был утвержден по доходам в сумме </w:t>
      </w:r>
      <w:r w:rsidR="00071DD1">
        <w:rPr>
          <w:rFonts w:ascii="Times New Roman" w:hAnsi="Times New Roman" w:cs="Times New Roman"/>
          <w:sz w:val="28"/>
          <w:szCs w:val="28"/>
        </w:rPr>
        <w:t>4846,5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071DD1">
        <w:rPr>
          <w:rFonts w:ascii="Times New Roman" w:hAnsi="Times New Roman" w:cs="Times New Roman"/>
          <w:sz w:val="28"/>
          <w:szCs w:val="28"/>
        </w:rPr>
        <w:t>расходам – 4846,5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2483E" w:rsidRPr="00D2483E" w:rsidRDefault="00572913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6A37">
        <w:rPr>
          <w:rFonts w:ascii="Times New Roman" w:hAnsi="Times New Roman" w:cs="Times New Roman"/>
          <w:sz w:val="28"/>
          <w:szCs w:val="28"/>
        </w:rPr>
        <w:t xml:space="preserve"> Решением Совета Артюш</w:t>
      </w:r>
      <w:r w:rsidR="00D2483E" w:rsidRPr="00D2483E">
        <w:rPr>
          <w:rFonts w:ascii="Times New Roman" w:hAnsi="Times New Roman" w:cs="Times New Roman"/>
          <w:sz w:val="28"/>
          <w:szCs w:val="28"/>
        </w:rPr>
        <w:t>инского сельского поселения от 1</w:t>
      </w:r>
      <w:r w:rsidR="006B6A37">
        <w:rPr>
          <w:rFonts w:ascii="Times New Roman" w:hAnsi="Times New Roman" w:cs="Times New Roman"/>
          <w:sz w:val="28"/>
          <w:szCs w:val="28"/>
        </w:rPr>
        <w:t>9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.12.2013 № </w:t>
      </w:r>
      <w:r w:rsidR="006B6A37">
        <w:rPr>
          <w:rFonts w:ascii="Times New Roman" w:hAnsi="Times New Roman" w:cs="Times New Roman"/>
          <w:sz w:val="28"/>
          <w:szCs w:val="28"/>
        </w:rPr>
        <w:t>32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«О бюджете поселения на 2014 год и плановый период 2015 и 2016 годов» (далее - Решение о бюджете) с учетом изменений утверждены: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-  источники внутреннего финансирования дефицита бюджета поселения (приложение 1 к Решению о бюджете);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- перечень и коды главных </w:t>
      </w:r>
      <w:proofErr w:type="gramStart"/>
      <w:r w:rsidRPr="00D2483E">
        <w:rPr>
          <w:rFonts w:ascii="Times New Roman" w:hAnsi="Times New Roman" w:cs="Times New Roman"/>
          <w:bCs/>
          <w:sz w:val="28"/>
          <w:szCs w:val="28"/>
        </w:rPr>
        <w:t>администраторов источников внутреннего финансирования дефицита бюджета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D2483E">
        <w:rPr>
          <w:rFonts w:ascii="Times New Roman" w:hAnsi="Times New Roman" w:cs="Times New Roman"/>
          <w:sz w:val="28"/>
          <w:szCs w:val="28"/>
        </w:rPr>
        <w:t xml:space="preserve"> на 2014 год и плановый период 2015 и 2016 годов </w:t>
      </w:r>
      <w:r w:rsidRPr="00D2483E">
        <w:rPr>
          <w:rFonts w:ascii="Times New Roman" w:hAnsi="Times New Roman" w:cs="Times New Roman"/>
          <w:bCs/>
          <w:sz w:val="28"/>
          <w:szCs w:val="28"/>
        </w:rPr>
        <w:t>(приложение 4 к Решению о бюджете).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В течение 2014 года изменения и дополнения в бюджет поселения вносились </w:t>
      </w:r>
      <w:r w:rsidR="00C40890">
        <w:rPr>
          <w:rFonts w:ascii="Times New Roman" w:hAnsi="Times New Roman" w:cs="Times New Roman"/>
          <w:sz w:val="28"/>
          <w:szCs w:val="28"/>
        </w:rPr>
        <w:t>пять</w:t>
      </w:r>
      <w:r w:rsidR="007F71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раз на основании следующих Решений Совета поселения:       </w:t>
      </w:r>
    </w:p>
    <w:p w:rsidR="00D2483E" w:rsidRPr="00D2483E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  1 от 2</w:t>
      </w:r>
      <w:r w:rsidR="00B67299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.0</w:t>
      </w:r>
      <w:r w:rsidR="00B67299">
        <w:rPr>
          <w:rFonts w:ascii="Times New Roman" w:hAnsi="Times New Roman" w:cs="Times New Roman"/>
          <w:sz w:val="28"/>
          <w:szCs w:val="28"/>
        </w:rPr>
        <w:t>2</w:t>
      </w:r>
      <w:r w:rsidRPr="00D2483E">
        <w:rPr>
          <w:rFonts w:ascii="Times New Roman" w:hAnsi="Times New Roman" w:cs="Times New Roman"/>
          <w:sz w:val="28"/>
          <w:szCs w:val="28"/>
        </w:rPr>
        <w:t xml:space="preserve">.2014 </w:t>
      </w:r>
    </w:p>
    <w:p w:rsidR="00D2483E" w:rsidRPr="00D2483E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 </w:t>
      </w:r>
      <w:r w:rsidR="001E6B8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D2483E">
        <w:rPr>
          <w:rFonts w:ascii="Times New Roman" w:hAnsi="Times New Roman" w:cs="Times New Roman"/>
          <w:sz w:val="28"/>
          <w:szCs w:val="28"/>
        </w:rPr>
        <w:t xml:space="preserve"> от 2</w:t>
      </w:r>
      <w:r w:rsidR="001E6B80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 xml:space="preserve">.03.2014 </w:t>
      </w:r>
    </w:p>
    <w:p w:rsidR="00D2483E" w:rsidRPr="00D2483E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- Решение № 1</w:t>
      </w:r>
      <w:r w:rsidR="007F4C22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7F4C22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 xml:space="preserve">0.06.2014 </w:t>
      </w:r>
    </w:p>
    <w:p w:rsidR="00D2483E" w:rsidRPr="00D2483E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3</w:t>
      </w:r>
      <w:r w:rsidR="007F4C22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7F4C22">
        <w:rPr>
          <w:rFonts w:ascii="Times New Roman" w:hAnsi="Times New Roman" w:cs="Times New Roman"/>
          <w:sz w:val="28"/>
          <w:szCs w:val="28"/>
        </w:rPr>
        <w:t>25</w:t>
      </w:r>
      <w:r w:rsidRPr="00D2483E">
        <w:rPr>
          <w:rFonts w:ascii="Times New Roman" w:hAnsi="Times New Roman" w:cs="Times New Roman"/>
          <w:sz w:val="28"/>
          <w:szCs w:val="28"/>
        </w:rPr>
        <w:t xml:space="preserve">.12.2014 </w:t>
      </w:r>
    </w:p>
    <w:p w:rsidR="00D2483E" w:rsidRPr="00D2483E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  1 от </w:t>
      </w:r>
      <w:r w:rsidR="007F4C22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 xml:space="preserve">4.02.2015    </w:t>
      </w:r>
    </w:p>
    <w:p w:rsidR="00034845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Причины изменений – поступление и перераспределение бюджетных ассигнований.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>Внесение изменений было связано с необходимостью утверждения изменений размера ассигнований, выделяемых из областного и районного бюджетов.</w:t>
      </w:r>
      <w:proofErr w:type="gramEnd"/>
      <w:r w:rsidRPr="00D2483E">
        <w:rPr>
          <w:rFonts w:ascii="Times New Roman" w:hAnsi="Times New Roman" w:cs="Times New Roman"/>
          <w:sz w:val="28"/>
          <w:szCs w:val="28"/>
        </w:rPr>
        <w:t xml:space="preserve">  Корректировка планируемых налоговых и неналоговых поступлений с учетом уровня их фактической собираемости не производилась.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Последняя корректиро</w:t>
      </w:r>
      <w:r w:rsidR="008F1D6E">
        <w:rPr>
          <w:rFonts w:ascii="Times New Roman" w:hAnsi="Times New Roman" w:cs="Times New Roman"/>
          <w:sz w:val="28"/>
          <w:szCs w:val="28"/>
        </w:rPr>
        <w:t>вка параметров бюджета принята 0</w:t>
      </w:r>
      <w:r w:rsidRPr="00D2483E">
        <w:rPr>
          <w:rFonts w:ascii="Times New Roman" w:hAnsi="Times New Roman" w:cs="Times New Roman"/>
          <w:sz w:val="28"/>
          <w:szCs w:val="28"/>
        </w:rPr>
        <w:t xml:space="preserve">4.02.2015. </w:t>
      </w:r>
    </w:p>
    <w:p w:rsidR="00034845" w:rsidRDefault="00487418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>В нарушение ч.1 ст.5 БК РФ и   раздела 4.4 Поло</w:t>
      </w:r>
      <w:r w:rsidR="008F1D6E">
        <w:rPr>
          <w:rFonts w:ascii="Times New Roman" w:hAnsi="Times New Roman" w:cs="Times New Roman"/>
          <w:b/>
          <w:sz w:val="28"/>
          <w:szCs w:val="28"/>
        </w:rPr>
        <w:t>жения о бюджетном процессе в Артюш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 xml:space="preserve">инском поселении, из которых следует, что решение о бюджете вступает в силу с 1 января и действует по 31 декабря финансового года,  в бюджет поселения внесены изменения после прекращения его действия. </w:t>
      </w:r>
    </w:p>
    <w:p w:rsidR="00D2483E" w:rsidRPr="00D2483E" w:rsidRDefault="00487418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была увеличена на </w:t>
      </w:r>
      <w:r w:rsidR="00704B3E">
        <w:rPr>
          <w:rFonts w:ascii="Times New Roman" w:hAnsi="Times New Roman" w:cs="Times New Roman"/>
          <w:sz w:val="28"/>
          <w:szCs w:val="28"/>
        </w:rPr>
        <w:t>12,6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704B3E">
        <w:rPr>
          <w:rFonts w:ascii="Times New Roman" w:hAnsi="Times New Roman" w:cs="Times New Roman"/>
          <w:sz w:val="28"/>
          <w:szCs w:val="28"/>
        </w:rPr>
        <w:t>5458,9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руб., расходная часть увеличена  на </w:t>
      </w:r>
      <w:r w:rsidR="009167A6">
        <w:rPr>
          <w:rFonts w:ascii="Times New Roman" w:hAnsi="Times New Roman" w:cs="Times New Roman"/>
          <w:sz w:val="28"/>
          <w:szCs w:val="28"/>
        </w:rPr>
        <w:t>32,3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9167A6">
        <w:rPr>
          <w:rFonts w:ascii="Times New Roman" w:hAnsi="Times New Roman" w:cs="Times New Roman"/>
          <w:sz w:val="28"/>
          <w:szCs w:val="28"/>
        </w:rPr>
        <w:t>6413,3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Согласно представленному отчету об исполнении бюджета </w:t>
      </w:r>
      <w:r w:rsidR="00F51A4E">
        <w:rPr>
          <w:rFonts w:ascii="Times New Roman" w:hAnsi="Times New Roman" w:cs="Times New Roman"/>
          <w:sz w:val="28"/>
          <w:szCs w:val="28"/>
        </w:rPr>
        <w:t>Артюш</w:t>
      </w:r>
      <w:r w:rsidRPr="00D2483E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 за 2014 год доходная часть бюджета исполнена в сумме </w:t>
      </w:r>
      <w:r w:rsidR="00F51A4E">
        <w:rPr>
          <w:rFonts w:ascii="Times New Roman" w:hAnsi="Times New Roman" w:cs="Times New Roman"/>
          <w:sz w:val="28"/>
          <w:szCs w:val="28"/>
        </w:rPr>
        <w:t>5360,7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9</w:t>
      </w:r>
      <w:r w:rsidR="00F51A4E">
        <w:rPr>
          <w:rFonts w:ascii="Times New Roman" w:hAnsi="Times New Roman" w:cs="Times New Roman"/>
          <w:sz w:val="28"/>
          <w:szCs w:val="28"/>
        </w:rPr>
        <w:t>8,2</w:t>
      </w:r>
      <w:r w:rsidRPr="00D2483E">
        <w:rPr>
          <w:rFonts w:ascii="Times New Roman" w:hAnsi="Times New Roman" w:cs="Times New Roman"/>
          <w:sz w:val="28"/>
          <w:szCs w:val="28"/>
        </w:rPr>
        <w:t xml:space="preserve">% от плана. Расходные обязательства бюджета исполнены в сумме </w:t>
      </w:r>
      <w:r w:rsidR="00F51A4E">
        <w:rPr>
          <w:rFonts w:ascii="Times New Roman" w:hAnsi="Times New Roman" w:cs="Times New Roman"/>
          <w:sz w:val="28"/>
          <w:szCs w:val="28"/>
        </w:rPr>
        <w:t>6175,8</w:t>
      </w:r>
      <w:r w:rsidR="005008E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51A4E">
        <w:rPr>
          <w:rFonts w:ascii="Times New Roman" w:hAnsi="Times New Roman" w:cs="Times New Roman"/>
          <w:sz w:val="28"/>
          <w:szCs w:val="28"/>
        </w:rPr>
        <w:t>96,3</w:t>
      </w:r>
      <w:r w:rsidRPr="00D2483E">
        <w:rPr>
          <w:rFonts w:ascii="Times New Roman" w:hAnsi="Times New Roman" w:cs="Times New Roman"/>
          <w:sz w:val="28"/>
          <w:szCs w:val="28"/>
        </w:rPr>
        <w:t xml:space="preserve">% от объема годовых назначений. В результате исполнения бюджета план по доходам и расходам был не выполнен. Бюджет исполнен с </w:t>
      </w:r>
      <w:r w:rsidR="00B804B2">
        <w:rPr>
          <w:rFonts w:ascii="Times New Roman" w:hAnsi="Times New Roman" w:cs="Times New Roman"/>
          <w:sz w:val="28"/>
          <w:szCs w:val="28"/>
        </w:rPr>
        <w:t>де</w:t>
      </w:r>
      <w:r w:rsidR="00CC129A">
        <w:rPr>
          <w:rFonts w:ascii="Times New Roman" w:hAnsi="Times New Roman" w:cs="Times New Roman"/>
          <w:sz w:val="28"/>
          <w:szCs w:val="28"/>
        </w:rPr>
        <w:t xml:space="preserve">фицитом в размере </w:t>
      </w:r>
      <w:r w:rsidR="00B804B2">
        <w:rPr>
          <w:rFonts w:ascii="Times New Roman" w:hAnsi="Times New Roman" w:cs="Times New Roman"/>
          <w:sz w:val="28"/>
          <w:szCs w:val="28"/>
        </w:rPr>
        <w:t>815,2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при планируемой сумме дефицита </w:t>
      </w:r>
      <w:r w:rsidR="00CC129A">
        <w:rPr>
          <w:rFonts w:ascii="Times New Roman" w:hAnsi="Times New Roman" w:cs="Times New Roman"/>
          <w:sz w:val="28"/>
          <w:szCs w:val="28"/>
        </w:rPr>
        <w:t>954,4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         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 </w:t>
      </w:r>
      <w:r w:rsidR="00BE58FA">
        <w:rPr>
          <w:rFonts w:ascii="Times New Roman" w:hAnsi="Times New Roman" w:cs="Times New Roman"/>
          <w:sz w:val="28"/>
          <w:szCs w:val="28"/>
        </w:rPr>
        <w:t>Артюш</w:t>
      </w:r>
      <w:r w:rsidRPr="00D2483E">
        <w:rPr>
          <w:rFonts w:ascii="Times New Roman" w:hAnsi="Times New Roman" w:cs="Times New Roman"/>
          <w:sz w:val="28"/>
          <w:szCs w:val="28"/>
        </w:rPr>
        <w:t>инского сельского поселения от 1</w:t>
      </w:r>
      <w:r w:rsidR="00BE58FA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>.12.2013 № 3</w:t>
      </w:r>
      <w:r w:rsidR="00BE58FA">
        <w:rPr>
          <w:rFonts w:ascii="Times New Roman" w:hAnsi="Times New Roman" w:cs="Times New Roman"/>
          <w:sz w:val="28"/>
          <w:szCs w:val="28"/>
        </w:rPr>
        <w:t>2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E58FA">
        <w:rPr>
          <w:rFonts w:ascii="Times New Roman" w:hAnsi="Times New Roman" w:cs="Times New Roman"/>
          <w:sz w:val="28"/>
          <w:szCs w:val="28"/>
        </w:rPr>
        <w:t>Артюш</w:t>
      </w:r>
      <w:r w:rsidRPr="00D2483E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на 2014 год и плановый период 2015 и 2016 годов» установлено, что предполагаемые изменения соответствуют данным, отражаемым в соответствующих приложениях к Решениям.  </w:t>
      </w:r>
    </w:p>
    <w:p w:rsidR="00D2483E" w:rsidRPr="00D2483E" w:rsidRDefault="00487418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В соответствии с п.4.5 Полож</w:t>
      </w:r>
      <w:r w:rsidR="00BE58FA">
        <w:rPr>
          <w:rFonts w:ascii="Times New Roman" w:hAnsi="Times New Roman" w:cs="Times New Roman"/>
          <w:sz w:val="28"/>
          <w:szCs w:val="28"/>
        </w:rPr>
        <w:t>ения о бюджетном процессе в  Артюш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инском сельском поселении рассмотрение проектов Решений Совета поселения производится при наличии пояснительных записок к проектам Решения. </w:t>
      </w:r>
    </w:p>
    <w:p w:rsidR="00D2483E" w:rsidRPr="00D2483E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Пояснительная записка к решению от 1</w:t>
      </w:r>
      <w:r w:rsidR="00EE4E60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>.12.2013</w:t>
      </w:r>
      <w:r w:rsidR="00EE4E60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№</w:t>
      </w:r>
      <w:r w:rsidR="00EE4E60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3</w:t>
      </w:r>
      <w:r w:rsidR="00EE4E60">
        <w:rPr>
          <w:rFonts w:ascii="Times New Roman" w:hAnsi="Times New Roman" w:cs="Times New Roman"/>
          <w:sz w:val="28"/>
          <w:szCs w:val="28"/>
        </w:rPr>
        <w:t>2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содержит ссылки на нормативные документы, утратившие силу: закон Вологодской области от 16.07.2005 № 1323-ОЗ «О нормативах расходных потребностей» </w:t>
      </w: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(утратил силу в связи с принятием закона Вологодской области от 29.11.2010 № 2419-ОЗ «О нормативах расходных потребностей»). 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ходе проверки установлено, что показатели, утвержденные сводной бюджетной росписью  поселения,  соответствуют Решению от 1</w:t>
      </w:r>
      <w:r w:rsidR="000D0EE6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>.12.2013 года № 3</w:t>
      </w:r>
      <w:r w:rsidR="000D0EE6">
        <w:rPr>
          <w:rFonts w:ascii="Times New Roman" w:hAnsi="Times New Roman" w:cs="Times New Roman"/>
          <w:sz w:val="28"/>
          <w:szCs w:val="28"/>
        </w:rPr>
        <w:t>2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D0EE6">
        <w:rPr>
          <w:rFonts w:ascii="Times New Roman" w:hAnsi="Times New Roman" w:cs="Times New Roman"/>
          <w:sz w:val="28"/>
          <w:szCs w:val="28"/>
        </w:rPr>
        <w:t>Артюш</w:t>
      </w:r>
      <w:r w:rsidRPr="00D2483E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на 2014 год и плановый период 2015 и 2016 годов»  (в редакции Решения Совета поселения от </w:t>
      </w:r>
      <w:r w:rsidR="000D0EE6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4.02.2015 № 1), что отвечает требованиям п.3 ст. 217 БК РФ.</w:t>
      </w:r>
    </w:p>
    <w:p w:rsidR="00D2483E" w:rsidRPr="00D14C8B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C8B">
        <w:rPr>
          <w:rFonts w:ascii="Times New Roman" w:hAnsi="Times New Roman" w:cs="Times New Roman"/>
          <w:b/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Первоначальный план  бюджет</w:t>
      </w:r>
      <w:r w:rsidR="00636A2A">
        <w:rPr>
          <w:rFonts w:ascii="Times New Roman" w:hAnsi="Times New Roman" w:cs="Times New Roman"/>
          <w:sz w:val="28"/>
          <w:szCs w:val="28"/>
        </w:rPr>
        <w:t>а по доходам утвержден в сумме 4846,5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  В течение 2014 года в доходную часть бюджета были  внесены изменения по субвенциям и субсидиям из областного бюджета   и дотациям из районного бюджета.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Уточнение по  статьям доходов связано со снижением поступлений дотаций на поддержку мер по обеспечению сбалансированности бюджета, увеличением субвенции на осуществление первичного воинского учета, а также  поступлением субсидии на повышение оплаты труда работникам муниципальных учреждений</w:t>
      </w:r>
      <w:r w:rsidRPr="00D2483E">
        <w:rPr>
          <w:rFonts w:ascii="Times New Roman" w:hAnsi="Times New Roman" w:cs="Times New Roman"/>
          <w:sz w:val="28"/>
          <w:szCs w:val="28"/>
        </w:rPr>
        <w:tab/>
        <w:t xml:space="preserve"> культуры.</w:t>
      </w:r>
    </w:p>
    <w:p w:rsidR="00D2483E" w:rsidRPr="00D14C8B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4C8B">
        <w:rPr>
          <w:rFonts w:ascii="Times New Roman" w:hAnsi="Times New Roman" w:cs="Times New Roman"/>
          <w:b/>
          <w:i/>
          <w:sz w:val="28"/>
          <w:szCs w:val="28"/>
        </w:rPr>
        <w:t xml:space="preserve">        Отклонение уточненного плана по доходам </w:t>
      </w:r>
      <w:proofErr w:type="gramStart"/>
      <w:r w:rsidRPr="00D14C8B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Pr="00D14C8B">
        <w:rPr>
          <w:rFonts w:ascii="Times New Roman" w:hAnsi="Times New Roman" w:cs="Times New Roman"/>
          <w:b/>
          <w:i/>
          <w:sz w:val="28"/>
          <w:szCs w:val="28"/>
        </w:rPr>
        <w:t xml:space="preserve"> первоначального представлено в приложении № 2.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Уточненный план по собственным доходам поселения соответствует первоначальному плану.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Собственные доходы поселения пл</w:t>
      </w:r>
      <w:r w:rsidR="00362E18">
        <w:rPr>
          <w:rFonts w:ascii="Times New Roman" w:hAnsi="Times New Roman" w:cs="Times New Roman"/>
          <w:sz w:val="28"/>
          <w:szCs w:val="28"/>
        </w:rPr>
        <w:t>анируется получить в сумме 1690,0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362E18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013D06">
        <w:rPr>
          <w:rFonts w:ascii="Times New Roman" w:hAnsi="Times New Roman" w:cs="Times New Roman"/>
          <w:sz w:val="28"/>
          <w:szCs w:val="28"/>
        </w:rPr>
        <w:t>31</w:t>
      </w:r>
      <w:r w:rsidRPr="00D2483E">
        <w:rPr>
          <w:rFonts w:ascii="Times New Roman" w:hAnsi="Times New Roman" w:cs="Times New Roman"/>
          <w:sz w:val="28"/>
          <w:szCs w:val="28"/>
        </w:rPr>
        <w:t>% от общего объема доходов.</w:t>
      </w:r>
    </w:p>
    <w:p w:rsidR="005C436C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Наибольший удельный вес в составе собственных доходов поселения занима</w:t>
      </w:r>
      <w:r w:rsidR="00583296">
        <w:rPr>
          <w:rFonts w:ascii="Times New Roman" w:hAnsi="Times New Roman" w:cs="Times New Roman"/>
          <w:sz w:val="28"/>
          <w:szCs w:val="28"/>
        </w:rPr>
        <w:t>е</w:t>
      </w:r>
      <w:r w:rsidRPr="00D2483E">
        <w:rPr>
          <w:rFonts w:ascii="Times New Roman" w:hAnsi="Times New Roman" w:cs="Times New Roman"/>
          <w:sz w:val="28"/>
          <w:szCs w:val="28"/>
        </w:rPr>
        <w:t>т</w:t>
      </w:r>
      <w:r w:rsidR="00583296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лиц, который запланирован в сумме 1326,0 тыс. руб. или 78,5 % собственных доходов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D2483E" w:rsidRPr="00D2483E" w:rsidRDefault="005C436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Общий объем акцизов по подакцизным товарам</w:t>
      </w:r>
      <w:r w:rsidR="00013D06">
        <w:rPr>
          <w:rFonts w:ascii="Times New Roman" w:hAnsi="Times New Roman" w:cs="Times New Roman"/>
          <w:sz w:val="28"/>
          <w:szCs w:val="28"/>
        </w:rPr>
        <w:t xml:space="preserve"> запланирован в размере 114,0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13D06">
        <w:rPr>
          <w:rFonts w:ascii="Times New Roman" w:hAnsi="Times New Roman" w:cs="Times New Roman"/>
          <w:sz w:val="28"/>
          <w:szCs w:val="28"/>
        </w:rPr>
        <w:t>, что составляет 6,7</w:t>
      </w:r>
      <w:r w:rsidR="00D2483E" w:rsidRPr="00D2483E">
        <w:rPr>
          <w:rFonts w:ascii="Times New Roman" w:hAnsi="Times New Roman" w:cs="Times New Roman"/>
          <w:sz w:val="28"/>
          <w:szCs w:val="28"/>
        </w:rPr>
        <w:t>% собственных доходов бюджета поселения.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    Основными налогоплательщиками в бюджет поселения являются:</w:t>
      </w:r>
    </w:p>
    <w:p w:rsidR="00D2483E" w:rsidRPr="00D2483E" w:rsidRDefault="00D13A94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ФКУ «Исправительная колония № 5 УФСИН по Вологодской области»;</w:t>
      </w:r>
    </w:p>
    <w:p w:rsidR="00D2483E" w:rsidRPr="00D2483E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- МОУ «</w:t>
      </w:r>
      <w:r w:rsidR="00D13A94">
        <w:rPr>
          <w:rFonts w:ascii="Times New Roman" w:hAnsi="Times New Roman" w:cs="Times New Roman"/>
          <w:sz w:val="28"/>
          <w:szCs w:val="28"/>
        </w:rPr>
        <w:t>Бубровская  ООШ</w:t>
      </w:r>
      <w:r w:rsidRPr="00D2483E">
        <w:rPr>
          <w:rFonts w:ascii="Times New Roman" w:hAnsi="Times New Roman" w:cs="Times New Roman"/>
          <w:sz w:val="28"/>
          <w:szCs w:val="28"/>
        </w:rPr>
        <w:t>»;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В целом план по доходам бюджета был скорректиров</w:t>
      </w:r>
      <w:r w:rsidR="00CF4AD3">
        <w:rPr>
          <w:rFonts w:ascii="Times New Roman" w:hAnsi="Times New Roman" w:cs="Times New Roman"/>
          <w:sz w:val="28"/>
          <w:szCs w:val="28"/>
        </w:rPr>
        <w:t>ан в сторону увеличения на 612,4</w:t>
      </w:r>
      <w:r w:rsidR="00214A34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D2483E">
        <w:rPr>
          <w:rFonts w:ascii="Times New Roman" w:hAnsi="Times New Roman" w:cs="Times New Roman"/>
          <w:sz w:val="28"/>
          <w:szCs w:val="28"/>
        </w:rPr>
        <w:t xml:space="preserve"> уточненный </w:t>
      </w:r>
      <w:r w:rsidR="00CF4AD3">
        <w:rPr>
          <w:rFonts w:ascii="Times New Roman" w:hAnsi="Times New Roman" w:cs="Times New Roman"/>
          <w:sz w:val="28"/>
          <w:szCs w:val="28"/>
        </w:rPr>
        <w:t>план выше первоначального на 12,6</w:t>
      </w:r>
      <w:r w:rsidRPr="00D2483E">
        <w:rPr>
          <w:rFonts w:ascii="Times New Roman" w:hAnsi="Times New Roman" w:cs="Times New Roman"/>
          <w:sz w:val="28"/>
          <w:szCs w:val="28"/>
        </w:rPr>
        <w:t>%. Уточненный план бю</w:t>
      </w:r>
      <w:r w:rsidR="00CF4AD3">
        <w:rPr>
          <w:rFonts w:ascii="Times New Roman" w:hAnsi="Times New Roman" w:cs="Times New Roman"/>
          <w:sz w:val="28"/>
          <w:szCs w:val="28"/>
        </w:rPr>
        <w:t>джета по доходам составил 5458,9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  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>асходам утвержден в сумме 4846,5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В течение 2014 года в расходную часть бюджета были внесены изменения по разделам: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«общегосударств</w:t>
      </w:r>
      <w:r w:rsidR="00EA4BB3">
        <w:rPr>
          <w:rFonts w:ascii="Times New Roman" w:hAnsi="Times New Roman" w:cs="Times New Roman"/>
          <w:sz w:val="28"/>
          <w:szCs w:val="28"/>
        </w:rPr>
        <w:t>енные вопросы» (в связи с уменьш</w:t>
      </w:r>
      <w:r w:rsidRPr="00D2483E">
        <w:rPr>
          <w:rFonts w:ascii="Times New Roman" w:hAnsi="Times New Roman" w:cs="Times New Roman"/>
          <w:sz w:val="28"/>
          <w:szCs w:val="28"/>
        </w:rPr>
        <w:t>ением расходов на функционирование Главы муниципального образования</w:t>
      </w:r>
      <w:r w:rsidR="00137458">
        <w:rPr>
          <w:rFonts w:ascii="Times New Roman" w:hAnsi="Times New Roman" w:cs="Times New Roman"/>
          <w:sz w:val="28"/>
          <w:szCs w:val="28"/>
        </w:rPr>
        <w:t>, на другие общегосударственные вопросы</w:t>
      </w:r>
      <w:r w:rsidRPr="00D2483E">
        <w:rPr>
          <w:rFonts w:ascii="Times New Roman" w:hAnsi="Times New Roman" w:cs="Times New Roman"/>
          <w:sz w:val="28"/>
          <w:szCs w:val="28"/>
        </w:rPr>
        <w:t xml:space="preserve"> и </w:t>
      </w:r>
      <w:r w:rsidR="00EA4BB3">
        <w:rPr>
          <w:rFonts w:ascii="Times New Roman" w:hAnsi="Times New Roman" w:cs="Times New Roman"/>
          <w:sz w:val="28"/>
          <w:szCs w:val="28"/>
        </w:rPr>
        <w:t xml:space="preserve">увеличением расходов на функционирование </w:t>
      </w:r>
      <w:r w:rsidRPr="00D2483E">
        <w:rPr>
          <w:rFonts w:ascii="Times New Roman" w:hAnsi="Times New Roman" w:cs="Times New Roman"/>
          <w:sz w:val="28"/>
          <w:szCs w:val="28"/>
        </w:rPr>
        <w:t>местных администраций);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- «национальная оборона» (в связи с увеличением расходов по мобилизационной и вневойсковой подготовке);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- «национальная</w:t>
      </w:r>
      <w:r w:rsidR="00EB1D9E">
        <w:rPr>
          <w:rFonts w:ascii="Times New Roman" w:hAnsi="Times New Roman" w:cs="Times New Roman"/>
          <w:sz w:val="28"/>
          <w:szCs w:val="28"/>
        </w:rPr>
        <w:t xml:space="preserve"> безопасность» (в связи с уменьш</w:t>
      </w:r>
      <w:r w:rsidRPr="00D2483E">
        <w:rPr>
          <w:rFonts w:ascii="Times New Roman" w:hAnsi="Times New Roman" w:cs="Times New Roman"/>
          <w:sz w:val="28"/>
          <w:szCs w:val="28"/>
        </w:rPr>
        <w:t>ением расходов на обеспечение пожарной безопасности);</w:t>
      </w:r>
    </w:p>
    <w:p w:rsidR="007B421C" w:rsidRPr="00D2483E" w:rsidRDefault="007B421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«национальная экономика»</w:t>
      </w:r>
      <w:r w:rsidR="008172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связи с увеличением расходов на дорожное хозяйство);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-   «жилищно-коммунал</w:t>
      </w:r>
      <w:r w:rsidR="00192474">
        <w:rPr>
          <w:rFonts w:ascii="Times New Roman" w:hAnsi="Times New Roman" w:cs="Times New Roman"/>
          <w:sz w:val="28"/>
          <w:szCs w:val="28"/>
        </w:rPr>
        <w:t>ьное хозяйство» (в связи с увеличением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расходов на жилищное хозяйство</w:t>
      </w:r>
      <w:r w:rsidR="00E95DE4">
        <w:rPr>
          <w:rFonts w:ascii="Times New Roman" w:hAnsi="Times New Roman" w:cs="Times New Roman"/>
          <w:sz w:val="28"/>
          <w:szCs w:val="28"/>
        </w:rPr>
        <w:t>, коммунальное х</w:t>
      </w:r>
      <w:r w:rsidR="00192474">
        <w:rPr>
          <w:rFonts w:ascii="Times New Roman" w:hAnsi="Times New Roman" w:cs="Times New Roman"/>
          <w:sz w:val="28"/>
          <w:szCs w:val="28"/>
        </w:rPr>
        <w:t>озяйство,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благоустройство); 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- «культура, кинематография» (в связи с увеличением расходов на культуру);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-  «социальная политика» (в связи с </w:t>
      </w:r>
      <w:r w:rsidR="00E95DE4">
        <w:rPr>
          <w:rFonts w:ascii="Times New Roman" w:hAnsi="Times New Roman" w:cs="Times New Roman"/>
          <w:sz w:val="28"/>
          <w:szCs w:val="28"/>
        </w:rPr>
        <w:t>увеличением расходов на пенсионное обеспечение и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социальное обслуживание населения); 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- «физическая культура и спорт» (в связи со снижением расходов на физическую культуру).</w:t>
      </w:r>
    </w:p>
    <w:p w:rsidR="00D2483E" w:rsidRPr="00D14C8B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14C8B">
        <w:rPr>
          <w:rFonts w:ascii="Times New Roman" w:hAnsi="Times New Roman" w:cs="Times New Roman"/>
          <w:b/>
          <w:i/>
          <w:sz w:val="28"/>
          <w:szCs w:val="28"/>
        </w:rPr>
        <w:t xml:space="preserve">Отклонение уточненного плана по расходам </w:t>
      </w:r>
      <w:proofErr w:type="gramStart"/>
      <w:r w:rsidRPr="00D14C8B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Pr="00D14C8B">
        <w:rPr>
          <w:rFonts w:ascii="Times New Roman" w:hAnsi="Times New Roman" w:cs="Times New Roman"/>
          <w:b/>
          <w:i/>
          <w:sz w:val="28"/>
          <w:szCs w:val="28"/>
        </w:rPr>
        <w:t xml:space="preserve"> первоначального представлено в приложении № 3.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Наиболее существенные изменения внесены в такие статьи расходов, как:</w:t>
      </w:r>
    </w:p>
    <w:p w:rsidR="000569DF" w:rsidRPr="00D2483E" w:rsidRDefault="000569DF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функционирование местных администраций (уточнение составило 404,7 тыс. руб. или 21,2% от первоначальной суммы); </w:t>
      </w:r>
    </w:p>
    <w:p w:rsid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- обеспечение пожарной безопасности</w:t>
      </w:r>
      <w:r w:rsidR="007B421C">
        <w:rPr>
          <w:rFonts w:ascii="Times New Roman" w:hAnsi="Times New Roman" w:cs="Times New Roman"/>
          <w:sz w:val="28"/>
          <w:szCs w:val="28"/>
        </w:rPr>
        <w:t xml:space="preserve"> (уточнение составило – 37,8 тыс. руб., т.е. первоначально утвержденная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сумм</w:t>
      </w:r>
      <w:r w:rsidR="007B421C">
        <w:rPr>
          <w:rFonts w:ascii="Times New Roman" w:hAnsi="Times New Roman" w:cs="Times New Roman"/>
          <w:sz w:val="28"/>
          <w:szCs w:val="28"/>
        </w:rPr>
        <w:t>а уменьшена на 94,5%</w:t>
      </w:r>
      <w:r w:rsidRPr="00D2483E">
        <w:rPr>
          <w:rFonts w:ascii="Times New Roman" w:hAnsi="Times New Roman" w:cs="Times New Roman"/>
          <w:sz w:val="28"/>
          <w:szCs w:val="28"/>
        </w:rPr>
        <w:t>);</w:t>
      </w:r>
    </w:p>
    <w:p w:rsidR="00BC1665" w:rsidRPr="00D2483E" w:rsidRDefault="00BC1665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дорожное хозяйство (уточнение составило 18,0 тыс. руб., что на 15,8 % больше первоначально утвержденной суммы);</w:t>
      </w:r>
    </w:p>
    <w:p w:rsid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 xml:space="preserve">- </w:t>
      </w:r>
      <w:r w:rsidR="00BC1665">
        <w:rPr>
          <w:rFonts w:ascii="Times New Roman" w:hAnsi="Times New Roman" w:cs="Times New Roman"/>
          <w:sz w:val="28"/>
          <w:szCs w:val="28"/>
        </w:rPr>
        <w:t xml:space="preserve">ЖКХ (в целом уточнение составило 556,7 тыс. руб. или </w:t>
      </w:r>
      <w:r w:rsidR="00A0216A">
        <w:rPr>
          <w:rFonts w:ascii="Times New Roman" w:hAnsi="Times New Roman" w:cs="Times New Roman"/>
          <w:sz w:val="28"/>
          <w:szCs w:val="28"/>
        </w:rPr>
        <w:t xml:space="preserve">на </w:t>
      </w:r>
      <w:r w:rsidR="00BC1665">
        <w:rPr>
          <w:rFonts w:ascii="Times New Roman" w:hAnsi="Times New Roman" w:cs="Times New Roman"/>
          <w:sz w:val="28"/>
          <w:szCs w:val="28"/>
        </w:rPr>
        <w:t xml:space="preserve">74,5 % </w:t>
      </w:r>
      <w:r w:rsidR="00A0216A">
        <w:rPr>
          <w:rFonts w:ascii="Times New Roman" w:hAnsi="Times New Roman" w:cs="Times New Roman"/>
          <w:sz w:val="28"/>
          <w:szCs w:val="28"/>
        </w:rPr>
        <w:t>больше</w:t>
      </w:r>
      <w:r w:rsidR="00BC1665">
        <w:rPr>
          <w:rFonts w:ascii="Times New Roman" w:hAnsi="Times New Roman" w:cs="Times New Roman"/>
          <w:sz w:val="28"/>
          <w:szCs w:val="28"/>
        </w:rPr>
        <w:t xml:space="preserve"> первоначально утвержденной суммы</w:t>
      </w:r>
      <w:r w:rsidR="006F4EE7">
        <w:rPr>
          <w:rFonts w:ascii="Times New Roman" w:hAnsi="Times New Roman" w:cs="Times New Roman"/>
          <w:sz w:val="28"/>
          <w:szCs w:val="28"/>
        </w:rPr>
        <w:t xml:space="preserve">, в т.ч. расходы по жилищному хозяйству увеличились на 309,9 тыс. руб. (более чем в 2 раза), по  коммунальному хозяйству увеличились на 21,7 тыс. руб. (на 43,4 %), по благоустройству увеличились на 225,1 </w:t>
      </w:r>
      <w:r w:rsidR="006B7778">
        <w:rPr>
          <w:rFonts w:ascii="Times New Roman" w:hAnsi="Times New Roman" w:cs="Times New Roman"/>
          <w:sz w:val="28"/>
          <w:szCs w:val="28"/>
        </w:rPr>
        <w:t>тыс. руб. (</w:t>
      </w:r>
      <w:r w:rsidR="006F4EE7">
        <w:rPr>
          <w:rFonts w:ascii="Times New Roman" w:hAnsi="Times New Roman" w:cs="Times New Roman"/>
          <w:sz w:val="28"/>
          <w:szCs w:val="28"/>
        </w:rPr>
        <w:t>в 1,5 раза);</w:t>
      </w:r>
      <w:proofErr w:type="gramEnd"/>
    </w:p>
    <w:p w:rsidR="00DF3E15" w:rsidRPr="00D2483E" w:rsidRDefault="00DF3E15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социальная политика (в целом уточнение составило 31,2 тыс. руб.</w:t>
      </w:r>
      <w:r w:rsidR="00A16284">
        <w:rPr>
          <w:rFonts w:ascii="Times New Roman" w:hAnsi="Times New Roman" w:cs="Times New Roman"/>
          <w:sz w:val="28"/>
          <w:szCs w:val="28"/>
        </w:rPr>
        <w:t xml:space="preserve"> или на 18,9 % больше</w:t>
      </w:r>
      <w:r w:rsidR="00E544FF">
        <w:rPr>
          <w:rFonts w:ascii="Times New Roman" w:hAnsi="Times New Roman" w:cs="Times New Roman"/>
          <w:sz w:val="28"/>
          <w:szCs w:val="28"/>
        </w:rPr>
        <w:t xml:space="preserve"> первоначально утвержденной суммы</w:t>
      </w:r>
      <w:r>
        <w:rPr>
          <w:rFonts w:ascii="Times New Roman" w:hAnsi="Times New Roman" w:cs="Times New Roman"/>
          <w:sz w:val="28"/>
          <w:szCs w:val="28"/>
        </w:rPr>
        <w:t xml:space="preserve">, в т.ч. расходы на пенсионное обеспечение увеличились на 31,1 тыс. руб. (25,6%), расходы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 обслуживание населения </w:t>
      </w:r>
      <w:r w:rsidR="00E544FF">
        <w:rPr>
          <w:rFonts w:ascii="Times New Roman" w:hAnsi="Times New Roman" w:cs="Times New Roman"/>
          <w:sz w:val="28"/>
          <w:szCs w:val="28"/>
        </w:rPr>
        <w:t>увеличились незначительно – на 0,1 тыс. руб. (1,8%);</w:t>
      </w:r>
    </w:p>
    <w:p w:rsidR="00D2483E" w:rsidRPr="00A16284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284">
        <w:rPr>
          <w:rFonts w:ascii="Times New Roman" w:hAnsi="Times New Roman" w:cs="Times New Roman"/>
          <w:sz w:val="28"/>
          <w:szCs w:val="28"/>
        </w:rPr>
        <w:t xml:space="preserve">    - кул</w:t>
      </w:r>
      <w:r w:rsidR="006B7778" w:rsidRPr="00A16284">
        <w:rPr>
          <w:rFonts w:ascii="Times New Roman" w:hAnsi="Times New Roman" w:cs="Times New Roman"/>
          <w:sz w:val="28"/>
          <w:szCs w:val="28"/>
        </w:rPr>
        <w:t>ьтура (уточнение составило 633,5</w:t>
      </w:r>
      <w:r w:rsidRPr="00A1628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11A96" w:rsidRPr="00A16284">
        <w:rPr>
          <w:rFonts w:ascii="Times New Roman" w:hAnsi="Times New Roman" w:cs="Times New Roman"/>
          <w:sz w:val="28"/>
          <w:szCs w:val="28"/>
        </w:rPr>
        <w:t xml:space="preserve">, что </w:t>
      </w:r>
      <w:r w:rsidR="006F6D54" w:rsidRPr="00A16284">
        <w:rPr>
          <w:rFonts w:ascii="Times New Roman" w:hAnsi="Times New Roman" w:cs="Times New Roman"/>
          <w:sz w:val="28"/>
          <w:szCs w:val="28"/>
        </w:rPr>
        <w:t xml:space="preserve"> </w:t>
      </w:r>
      <w:r w:rsidR="006B7778" w:rsidRPr="00A16284">
        <w:rPr>
          <w:rFonts w:ascii="Times New Roman" w:hAnsi="Times New Roman" w:cs="Times New Roman"/>
          <w:sz w:val="28"/>
          <w:szCs w:val="28"/>
        </w:rPr>
        <w:t xml:space="preserve"> в 1,5 раза  </w:t>
      </w:r>
      <w:r w:rsidR="00011A96" w:rsidRPr="00A16284">
        <w:rPr>
          <w:rFonts w:ascii="Times New Roman" w:hAnsi="Times New Roman" w:cs="Times New Roman"/>
          <w:sz w:val="28"/>
          <w:szCs w:val="28"/>
        </w:rPr>
        <w:t>боль</w:t>
      </w:r>
      <w:r w:rsidRPr="00A16284">
        <w:rPr>
          <w:rFonts w:ascii="Times New Roman" w:hAnsi="Times New Roman" w:cs="Times New Roman"/>
          <w:sz w:val="28"/>
          <w:szCs w:val="28"/>
        </w:rPr>
        <w:t>ше</w:t>
      </w:r>
      <w:r w:rsidR="00011A96" w:rsidRPr="00A16284">
        <w:rPr>
          <w:rFonts w:ascii="Times New Roman" w:hAnsi="Times New Roman" w:cs="Times New Roman"/>
          <w:sz w:val="28"/>
          <w:szCs w:val="28"/>
        </w:rPr>
        <w:t xml:space="preserve"> первоначально запланированной суммы</w:t>
      </w:r>
      <w:r w:rsidRPr="00A16284">
        <w:rPr>
          <w:rFonts w:ascii="Times New Roman" w:hAnsi="Times New Roman" w:cs="Times New Roman"/>
          <w:sz w:val="28"/>
          <w:szCs w:val="28"/>
        </w:rPr>
        <w:t>);</w:t>
      </w:r>
    </w:p>
    <w:p w:rsidR="00D2483E" w:rsidRPr="00A16284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284">
        <w:rPr>
          <w:rFonts w:ascii="Times New Roman" w:hAnsi="Times New Roman" w:cs="Times New Roman"/>
          <w:sz w:val="28"/>
          <w:szCs w:val="28"/>
        </w:rPr>
        <w:t xml:space="preserve">    - физическая культура и спорт (у</w:t>
      </w:r>
      <w:r w:rsidR="007E1672">
        <w:rPr>
          <w:rFonts w:ascii="Times New Roman" w:hAnsi="Times New Roman" w:cs="Times New Roman"/>
          <w:sz w:val="28"/>
          <w:szCs w:val="28"/>
        </w:rPr>
        <w:t>точненные расходы в размере 10,0</w:t>
      </w:r>
      <w:r w:rsidRPr="00A1628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E1672">
        <w:rPr>
          <w:rFonts w:ascii="Times New Roman" w:hAnsi="Times New Roman" w:cs="Times New Roman"/>
          <w:sz w:val="28"/>
          <w:szCs w:val="28"/>
        </w:rPr>
        <w:t>,  на 66,7</w:t>
      </w:r>
      <w:r w:rsidRPr="00A16284">
        <w:rPr>
          <w:rFonts w:ascii="Times New Roman" w:hAnsi="Times New Roman" w:cs="Times New Roman"/>
          <w:sz w:val="28"/>
          <w:szCs w:val="28"/>
        </w:rPr>
        <w:t xml:space="preserve">% ниже первоначально </w:t>
      </w:r>
      <w:proofErr w:type="gramStart"/>
      <w:r w:rsidRPr="00A16284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A16284">
        <w:rPr>
          <w:rFonts w:ascii="Times New Roman" w:hAnsi="Times New Roman" w:cs="Times New Roman"/>
          <w:sz w:val="28"/>
          <w:szCs w:val="28"/>
        </w:rPr>
        <w:t>).</w:t>
      </w:r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284">
        <w:rPr>
          <w:rFonts w:ascii="Times New Roman" w:hAnsi="Times New Roman" w:cs="Times New Roman"/>
          <w:sz w:val="28"/>
          <w:szCs w:val="28"/>
        </w:rPr>
        <w:t xml:space="preserve">       В целом план по расходам бюджета был скорректирован в сторону</w:t>
      </w:r>
      <w:r w:rsidR="00261B0A">
        <w:rPr>
          <w:rFonts w:ascii="Times New Roman" w:hAnsi="Times New Roman" w:cs="Times New Roman"/>
          <w:sz w:val="28"/>
          <w:szCs w:val="28"/>
        </w:rPr>
        <w:t xml:space="preserve"> увеличения на 1566,8 тыс. руб. или на 32,3</w:t>
      </w:r>
      <w:r w:rsidRPr="00D2483E">
        <w:rPr>
          <w:rFonts w:ascii="Times New Roman" w:hAnsi="Times New Roman" w:cs="Times New Roman"/>
          <w:sz w:val="28"/>
          <w:szCs w:val="28"/>
        </w:rPr>
        <w:t>%. Уточненный план бю</w:t>
      </w:r>
      <w:r w:rsidR="00261B0A">
        <w:rPr>
          <w:rFonts w:ascii="Times New Roman" w:hAnsi="Times New Roman" w:cs="Times New Roman"/>
          <w:sz w:val="28"/>
          <w:szCs w:val="28"/>
        </w:rPr>
        <w:t>джета по расходам составил 6413,3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Изменения в статьи доходов и расходов внесены в связи с принятием законов области по внесению изменений в закон Вологодской области от 16.12.2013 № 3246-ОЗ «Об областном бюджете на 2014 год и плановый период 2015 и 2016 годов». </w:t>
      </w:r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Вносимые в бюджет изменения и корректировки доходной и расходной части бюджета не противоречат бюджетному законодательству. </w:t>
      </w:r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2. Анализ исполнения бюджета муниципального образования  за 2014 год по доходам и расходам по сравнению с бюджетом 2013 года</w:t>
      </w:r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Исполнение бюджета муниципального образования по дохо</w:t>
      </w:r>
      <w:r w:rsidR="00CD7BC9">
        <w:rPr>
          <w:rFonts w:ascii="Times New Roman" w:hAnsi="Times New Roman" w:cs="Times New Roman"/>
          <w:sz w:val="28"/>
          <w:szCs w:val="28"/>
        </w:rPr>
        <w:t>дам за 2014 год составило 5360,7 тыс. руб., что на 0,8% мен</w:t>
      </w:r>
      <w:r w:rsidRPr="00D2483E">
        <w:rPr>
          <w:rFonts w:ascii="Times New Roman" w:hAnsi="Times New Roman" w:cs="Times New Roman"/>
          <w:sz w:val="28"/>
          <w:szCs w:val="28"/>
        </w:rPr>
        <w:t>ьше, чем сумма  доходов бюджета 2013 года.</w:t>
      </w:r>
    </w:p>
    <w:p w:rsidR="00D2483E" w:rsidRPr="00D14C8B" w:rsidRDefault="00D2483E" w:rsidP="00D248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4C8B">
        <w:rPr>
          <w:rFonts w:ascii="Times New Roman" w:hAnsi="Times New Roman" w:cs="Times New Roman"/>
          <w:b/>
          <w:i/>
          <w:sz w:val="28"/>
          <w:szCs w:val="28"/>
        </w:rPr>
        <w:t xml:space="preserve">       Сравнительные данные по статьям доходов 2013 и 2014 годов представлены в приложении № 4.</w:t>
      </w:r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По сравнению с 2</w:t>
      </w:r>
      <w:r w:rsidR="00F67B5A">
        <w:rPr>
          <w:rFonts w:ascii="Times New Roman" w:hAnsi="Times New Roman" w:cs="Times New Roman"/>
          <w:sz w:val="28"/>
          <w:szCs w:val="28"/>
        </w:rPr>
        <w:t xml:space="preserve">013 годом в 2014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увеличились собственные доходы, из них налогов</w:t>
      </w:r>
      <w:r w:rsidR="00F67B5A">
        <w:rPr>
          <w:rFonts w:ascii="Times New Roman" w:hAnsi="Times New Roman" w:cs="Times New Roman"/>
          <w:sz w:val="28"/>
          <w:szCs w:val="28"/>
        </w:rPr>
        <w:t>ые доходы снизились на 14,2 %, а неналоговые доходы увеличились на 61,2%.</w:t>
      </w:r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Увеличение поступления  налоговых доходов произошло в основном за счет поступления акцизов по подакцизным товарам, в 2013 году таких поступлений не было. Доходы от уплаты акцизов на автомобильный и прямогонный бензин, дизельное топливо, моторные масла рассчитываются исходя из дифференцированных нормативов отчислений в бюджеты поселений от акцизов на вышеуказанные товары. Нормативы отчислений утверждены законом Вологодской области от 16.12.2013 №3246-ОЗ «Об областном бюджете на 2014 год и плановый период 2015 и 2016 годов». В 2014 году пос</w:t>
      </w:r>
      <w:r w:rsidR="002D5655">
        <w:rPr>
          <w:rFonts w:ascii="Times New Roman" w:hAnsi="Times New Roman" w:cs="Times New Roman"/>
          <w:sz w:val="28"/>
          <w:szCs w:val="28"/>
        </w:rPr>
        <w:t>тупление акцизов составило 152,5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2483E" w:rsidRPr="00D2483E" w:rsidRDefault="00D2483E" w:rsidP="00D2483E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Поступление  нена</w:t>
      </w:r>
      <w:r w:rsidR="002D5655">
        <w:rPr>
          <w:rFonts w:ascii="Times New Roman" w:hAnsi="Times New Roman" w:cs="Times New Roman"/>
          <w:sz w:val="28"/>
          <w:szCs w:val="28"/>
        </w:rPr>
        <w:t>логовых доходов увеличилось и составило в 2014 году 103,3 тыс. руб.</w:t>
      </w:r>
      <w:r w:rsidRPr="00D2483E">
        <w:rPr>
          <w:rFonts w:ascii="Times New Roman" w:hAnsi="Times New Roman" w:cs="Times New Roman"/>
          <w:sz w:val="28"/>
          <w:szCs w:val="28"/>
        </w:rPr>
        <w:t>,</w:t>
      </w:r>
      <w:r w:rsidR="002D5655">
        <w:rPr>
          <w:rFonts w:ascii="Times New Roman" w:hAnsi="Times New Roman" w:cs="Times New Roman"/>
          <w:sz w:val="28"/>
          <w:szCs w:val="28"/>
        </w:rPr>
        <w:t xml:space="preserve"> в</w:t>
      </w:r>
      <w:r w:rsidRPr="00D2483E">
        <w:rPr>
          <w:rFonts w:ascii="Times New Roman" w:hAnsi="Times New Roman" w:cs="Times New Roman"/>
          <w:sz w:val="28"/>
          <w:szCs w:val="28"/>
        </w:rPr>
        <w:t xml:space="preserve"> 2013 году поступление нен</w:t>
      </w:r>
      <w:r w:rsidR="002D5655">
        <w:rPr>
          <w:rFonts w:ascii="Times New Roman" w:hAnsi="Times New Roman" w:cs="Times New Roman"/>
          <w:sz w:val="28"/>
          <w:szCs w:val="28"/>
        </w:rPr>
        <w:t>алоговых доходов составляло 64,1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  </w:t>
      </w:r>
    </w:p>
    <w:p w:rsidR="00D2483E" w:rsidRPr="00153473" w:rsidRDefault="00D2483E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 Сумма безвозмездных поступлений в 2014 году по сравнен</w:t>
      </w:r>
      <w:r w:rsidR="006E51F8">
        <w:rPr>
          <w:rFonts w:ascii="Times New Roman" w:hAnsi="Times New Roman" w:cs="Times New Roman"/>
          <w:sz w:val="28"/>
          <w:szCs w:val="28"/>
        </w:rPr>
        <w:t>ию с 2013 годом снизилась на 1,6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D14C8B">
        <w:rPr>
          <w:rFonts w:ascii="Times New Roman" w:hAnsi="Times New Roman" w:cs="Times New Roman"/>
          <w:sz w:val="28"/>
          <w:szCs w:val="28"/>
        </w:rPr>
        <w:t xml:space="preserve">. </w:t>
      </w:r>
      <w:r w:rsidRPr="00153473">
        <w:rPr>
          <w:rFonts w:ascii="Times New Roman" w:hAnsi="Times New Roman" w:cs="Times New Roman"/>
          <w:sz w:val="28"/>
          <w:szCs w:val="28"/>
        </w:rPr>
        <w:t>Прочие субсидии бюджетам поселений в 2013 году не поступали, в 2014 году поступление</w:t>
      </w:r>
      <w:r w:rsidR="00A17250" w:rsidRPr="00153473">
        <w:rPr>
          <w:rFonts w:ascii="Times New Roman" w:hAnsi="Times New Roman" w:cs="Times New Roman"/>
          <w:sz w:val="28"/>
          <w:szCs w:val="28"/>
        </w:rPr>
        <w:t xml:space="preserve"> прочих субсидий составило 671,5</w:t>
      </w:r>
      <w:r w:rsidRPr="0015347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Pr="00D2483E" w:rsidRDefault="00D2483E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В целом анализ исполнения бюджета по доходам в сравнении с 201</w:t>
      </w:r>
      <w:r w:rsidR="006E51F8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годом  имеет положительные тенденции в динамике статей доходов  за  счет увеличения поступлений собственных доходов. В целях увеличения поступления собственных доходов в бюджет поселения создана комиссия по работе с налогоплательщиками, имеющими задолженность по налогам и сборам. В</w:t>
      </w:r>
      <w:r w:rsidR="001B6DD1">
        <w:rPr>
          <w:rFonts w:ascii="Times New Roman" w:hAnsi="Times New Roman" w:cs="Times New Roman"/>
          <w:sz w:val="28"/>
          <w:szCs w:val="28"/>
        </w:rPr>
        <w:t xml:space="preserve"> течение 2014 года проведено 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B6DD1">
        <w:rPr>
          <w:rFonts w:ascii="Times New Roman" w:hAnsi="Times New Roman" w:cs="Times New Roman"/>
          <w:sz w:val="28"/>
          <w:szCs w:val="28"/>
        </w:rPr>
        <w:t>й</w:t>
      </w:r>
      <w:r w:rsidRPr="00D2483E">
        <w:rPr>
          <w:rFonts w:ascii="Times New Roman" w:hAnsi="Times New Roman" w:cs="Times New Roman"/>
          <w:sz w:val="28"/>
          <w:szCs w:val="28"/>
        </w:rPr>
        <w:t xml:space="preserve"> комиссии по работе с налогоплательщиками по задолженности в бюджет, рассмотрено </w:t>
      </w:r>
      <w:r w:rsidR="001B6DD1">
        <w:rPr>
          <w:rFonts w:ascii="Times New Roman" w:hAnsi="Times New Roman" w:cs="Times New Roman"/>
          <w:sz w:val="28"/>
          <w:szCs w:val="28"/>
        </w:rPr>
        <w:t>139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налогоплательщиков. В результате деятельности комисси</w:t>
      </w:r>
      <w:r w:rsidR="001B6DD1">
        <w:rPr>
          <w:rFonts w:ascii="Times New Roman" w:hAnsi="Times New Roman" w:cs="Times New Roman"/>
          <w:sz w:val="28"/>
          <w:szCs w:val="28"/>
        </w:rPr>
        <w:t>и взыскана недоимка в размере 43,8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Исполнение бюджета муниципального образов</w:t>
      </w:r>
      <w:r w:rsidR="006E51F8">
        <w:rPr>
          <w:rFonts w:ascii="Times New Roman" w:hAnsi="Times New Roman" w:cs="Times New Roman"/>
          <w:sz w:val="28"/>
          <w:szCs w:val="28"/>
        </w:rPr>
        <w:t xml:space="preserve">ания по расходам составило </w:t>
      </w:r>
      <w:r w:rsidR="001B6DD1">
        <w:rPr>
          <w:rFonts w:ascii="Times New Roman" w:hAnsi="Times New Roman" w:cs="Times New Roman"/>
          <w:sz w:val="28"/>
          <w:szCs w:val="28"/>
        </w:rPr>
        <w:t>6175,8</w:t>
      </w:r>
      <w:r w:rsidR="006E51F8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1B6DD1">
        <w:rPr>
          <w:rFonts w:ascii="Times New Roman" w:hAnsi="Times New Roman" w:cs="Times New Roman"/>
          <w:sz w:val="28"/>
          <w:szCs w:val="28"/>
        </w:rPr>
        <w:t>31,5</w:t>
      </w:r>
      <w:r w:rsidR="006E51F8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% больше, чем сумма расходов бюджета 2013 года.</w:t>
      </w:r>
    </w:p>
    <w:p w:rsidR="00D2483E" w:rsidRPr="001B6DD1" w:rsidRDefault="00D2483E" w:rsidP="00D248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DD1">
        <w:rPr>
          <w:rFonts w:ascii="Times New Roman" w:hAnsi="Times New Roman" w:cs="Times New Roman"/>
          <w:b/>
          <w:i/>
          <w:sz w:val="28"/>
          <w:szCs w:val="28"/>
        </w:rPr>
        <w:t xml:space="preserve">        Сравнительные данные по статьям расходов 2013 и 2014 годов представлены в приложении № 5.</w:t>
      </w:r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По сравнению с 2013 годом произошло сни</w:t>
      </w:r>
      <w:r w:rsidR="00370A54">
        <w:rPr>
          <w:rFonts w:ascii="Times New Roman" w:hAnsi="Times New Roman" w:cs="Times New Roman"/>
          <w:sz w:val="28"/>
          <w:szCs w:val="28"/>
        </w:rPr>
        <w:t>жение расходов на обеспечение пожарной безопасности</w:t>
      </w:r>
      <w:r w:rsidR="006E51F8">
        <w:rPr>
          <w:rFonts w:ascii="Times New Roman" w:hAnsi="Times New Roman" w:cs="Times New Roman"/>
          <w:sz w:val="28"/>
          <w:szCs w:val="28"/>
        </w:rPr>
        <w:t xml:space="preserve"> (на</w:t>
      </w:r>
      <w:r w:rsidR="00370A54">
        <w:rPr>
          <w:rFonts w:ascii="Times New Roman" w:hAnsi="Times New Roman" w:cs="Times New Roman"/>
          <w:sz w:val="28"/>
          <w:szCs w:val="28"/>
        </w:rPr>
        <w:t xml:space="preserve"> 94,6</w:t>
      </w:r>
      <w:r w:rsidR="006E51F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%), физиче</w:t>
      </w:r>
      <w:r w:rsidR="006E51F8">
        <w:rPr>
          <w:rFonts w:ascii="Times New Roman" w:hAnsi="Times New Roman" w:cs="Times New Roman"/>
          <w:sz w:val="28"/>
          <w:szCs w:val="28"/>
        </w:rPr>
        <w:t>скую культуру и спорт</w:t>
      </w:r>
      <w:r w:rsidR="00370A54">
        <w:rPr>
          <w:rFonts w:ascii="Times New Roman" w:hAnsi="Times New Roman" w:cs="Times New Roman"/>
          <w:sz w:val="28"/>
          <w:szCs w:val="28"/>
        </w:rPr>
        <w:t xml:space="preserve"> (на 86,8 %)</w:t>
      </w:r>
      <w:r w:rsidRPr="00D2483E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В 2013 году  были произведены расходы на обеспечен</w:t>
      </w:r>
      <w:r w:rsidR="00787D23">
        <w:rPr>
          <w:rFonts w:ascii="Times New Roman" w:hAnsi="Times New Roman" w:cs="Times New Roman"/>
          <w:sz w:val="28"/>
          <w:szCs w:val="28"/>
        </w:rPr>
        <w:t>ие проведения выборов в сумме 105</w:t>
      </w:r>
      <w:r w:rsidRPr="00D2483E">
        <w:rPr>
          <w:rFonts w:ascii="Times New Roman" w:hAnsi="Times New Roman" w:cs="Times New Roman"/>
          <w:sz w:val="28"/>
          <w:szCs w:val="28"/>
        </w:rPr>
        <w:t>,0 тыс.</w:t>
      </w:r>
      <w:r w:rsidR="00787D23">
        <w:rPr>
          <w:rFonts w:ascii="Times New Roman" w:hAnsi="Times New Roman" w:cs="Times New Roman"/>
          <w:sz w:val="28"/>
          <w:szCs w:val="28"/>
        </w:rPr>
        <w:t xml:space="preserve"> руб., резервные фонды в сумме 1</w:t>
      </w:r>
      <w:r w:rsidRPr="00D2483E">
        <w:rPr>
          <w:rFonts w:ascii="Times New Roman" w:hAnsi="Times New Roman" w:cs="Times New Roman"/>
          <w:sz w:val="28"/>
          <w:szCs w:val="28"/>
        </w:rPr>
        <w:t xml:space="preserve">0,0 тыс. руб. В 2014 году такие расходы не производились.      </w:t>
      </w:r>
    </w:p>
    <w:p w:rsidR="00D2483E" w:rsidRPr="00D2483E" w:rsidRDefault="00D2483E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По другим статьям произошло увеличение расходов. Значительное повышение расходов по сравнению с 2013 годом произведено по </w:t>
      </w:r>
      <w:r w:rsidR="00A90392">
        <w:rPr>
          <w:rFonts w:ascii="Times New Roman" w:hAnsi="Times New Roman" w:cs="Times New Roman"/>
          <w:sz w:val="28"/>
          <w:szCs w:val="28"/>
        </w:rPr>
        <w:t>ЖКХ (на 94,9 %), культуре, кинематографии  (на 34,2 %), социальной политике</w:t>
      </w:r>
      <w:r w:rsidRPr="00D2483E">
        <w:rPr>
          <w:rFonts w:ascii="Times New Roman" w:hAnsi="Times New Roman" w:cs="Times New Roman"/>
          <w:sz w:val="28"/>
          <w:szCs w:val="28"/>
        </w:rPr>
        <w:t xml:space="preserve">  (</w:t>
      </w:r>
      <w:r w:rsidR="00A90392">
        <w:rPr>
          <w:rFonts w:ascii="Times New Roman" w:hAnsi="Times New Roman" w:cs="Times New Roman"/>
          <w:sz w:val="28"/>
          <w:szCs w:val="28"/>
        </w:rPr>
        <w:t>на 26,8 %</w:t>
      </w:r>
      <w:r w:rsidRPr="00D2483E">
        <w:rPr>
          <w:rFonts w:ascii="Times New Roman" w:hAnsi="Times New Roman" w:cs="Times New Roman"/>
          <w:sz w:val="28"/>
          <w:szCs w:val="28"/>
        </w:rPr>
        <w:t>)</w:t>
      </w:r>
      <w:r w:rsidR="00A90392">
        <w:rPr>
          <w:rFonts w:ascii="Times New Roman" w:hAnsi="Times New Roman" w:cs="Times New Roman"/>
          <w:sz w:val="28"/>
          <w:szCs w:val="28"/>
        </w:rPr>
        <w:t>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D2483E" w:rsidP="00D77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483E" w:rsidRPr="00D2483E" w:rsidRDefault="00D2483E" w:rsidP="00D77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3. Анализ исполнения бюджета муниципального образования за 201</w:t>
      </w:r>
      <w:r w:rsidR="006E51F8">
        <w:rPr>
          <w:rFonts w:ascii="Times New Roman" w:hAnsi="Times New Roman" w:cs="Times New Roman"/>
          <w:b/>
          <w:sz w:val="28"/>
          <w:szCs w:val="28"/>
        </w:rPr>
        <w:t>4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 по доходам</w:t>
      </w:r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2483E">
        <w:rPr>
          <w:rFonts w:ascii="Times New Roman" w:hAnsi="Times New Roman" w:cs="Times New Roman"/>
          <w:sz w:val="28"/>
          <w:szCs w:val="28"/>
        </w:rPr>
        <w:t>По доходам бюджет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6E51F8">
        <w:rPr>
          <w:rFonts w:ascii="Times New Roman" w:hAnsi="Times New Roman" w:cs="Times New Roman"/>
          <w:sz w:val="28"/>
          <w:szCs w:val="28"/>
        </w:rPr>
        <w:t xml:space="preserve">азования исполнен в сумме </w:t>
      </w:r>
      <w:r w:rsidR="00BD0E6C">
        <w:rPr>
          <w:rFonts w:ascii="Times New Roman" w:hAnsi="Times New Roman" w:cs="Times New Roman"/>
          <w:sz w:val="28"/>
          <w:szCs w:val="28"/>
        </w:rPr>
        <w:t>5360,7</w:t>
      </w:r>
      <w:r w:rsidR="006E51F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BD0E6C">
        <w:rPr>
          <w:rFonts w:ascii="Times New Roman" w:hAnsi="Times New Roman" w:cs="Times New Roman"/>
          <w:sz w:val="28"/>
          <w:szCs w:val="28"/>
        </w:rPr>
        <w:t>98,2</w:t>
      </w:r>
      <w:r w:rsidRPr="00D2483E">
        <w:rPr>
          <w:rFonts w:ascii="Times New Roman" w:hAnsi="Times New Roman" w:cs="Times New Roman"/>
          <w:sz w:val="28"/>
          <w:szCs w:val="28"/>
        </w:rPr>
        <w:t>% к заплан</w:t>
      </w:r>
      <w:r w:rsidR="006E51F8">
        <w:rPr>
          <w:rFonts w:ascii="Times New Roman" w:hAnsi="Times New Roman" w:cs="Times New Roman"/>
          <w:sz w:val="28"/>
          <w:szCs w:val="28"/>
        </w:rPr>
        <w:t xml:space="preserve">ированным доходам в сумме </w:t>
      </w:r>
      <w:r w:rsidR="00BD0E6C">
        <w:rPr>
          <w:rFonts w:ascii="Times New Roman" w:hAnsi="Times New Roman" w:cs="Times New Roman"/>
          <w:sz w:val="28"/>
          <w:szCs w:val="28"/>
        </w:rPr>
        <w:t>5458,9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D2483E" w:rsidRPr="00C129B8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9B8">
        <w:rPr>
          <w:rFonts w:ascii="Times New Roman" w:hAnsi="Times New Roman" w:cs="Times New Roman"/>
          <w:sz w:val="28"/>
          <w:szCs w:val="28"/>
        </w:rPr>
        <w:t xml:space="preserve">     - Собственные доходы бюджета (налоговые и нена</w:t>
      </w:r>
      <w:r w:rsidR="006E51F8" w:rsidRPr="00C129B8">
        <w:rPr>
          <w:rFonts w:ascii="Times New Roman" w:hAnsi="Times New Roman" w:cs="Times New Roman"/>
          <w:sz w:val="28"/>
          <w:szCs w:val="28"/>
        </w:rPr>
        <w:t xml:space="preserve">логовые) составляют  </w:t>
      </w:r>
      <w:r w:rsidR="00B511D5" w:rsidRPr="00C129B8">
        <w:rPr>
          <w:rFonts w:ascii="Times New Roman" w:hAnsi="Times New Roman" w:cs="Times New Roman"/>
          <w:sz w:val="28"/>
          <w:szCs w:val="28"/>
        </w:rPr>
        <w:t xml:space="preserve">4591,8 </w:t>
      </w:r>
      <w:r w:rsidR="006E51F8" w:rsidRPr="00C129B8">
        <w:rPr>
          <w:rFonts w:ascii="Times New Roman" w:hAnsi="Times New Roman" w:cs="Times New Roman"/>
          <w:sz w:val="28"/>
          <w:szCs w:val="28"/>
        </w:rPr>
        <w:t>тыс. руб. или</w:t>
      </w:r>
      <w:r w:rsidR="00B511D5" w:rsidRPr="00C129B8">
        <w:rPr>
          <w:rFonts w:ascii="Times New Roman" w:hAnsi="Times New Roman" w:cs="Times New Roman"/>
          <w:sz w:val="28"/>
          <w:szCs w:val="28"/>
        </w:rPr>
        <w:t xml:space="preserve"> 94,2</w:t>
      </w:r>
      <w:r w:rsidR="006E51F8" w:rsidRPr="00C129B8">
        <w:rPr>
          <w:rFonts w:ascii="Times New Roman" w:hAnsi="Times New Roman" w:cs="Times New Roman"/>
          <w:sz w:val="28"/>
          <w:szCs w:val="28"/>
        </w:rPr>
        <w:t xml:space="preserve"> </w:t>
      </w:r>
      <w:r w:rsidRPr="00C129B8">
        <w:rPr>
          <w:rFonts w:ascii="Times New Roman" w:hAnsi="Times New Roman" w:cs="Times New Roman"/>
          <w:sz w:val="28"/>
          <w:szCs w:val="28"/>
        </w:rPr>
        <w:t>% запланированных доходов бюджета. Доля собственных доходов в общей сумме</w:t>
      </w:r>
      <w:r w:rsidR="006E51F8" w:rsidRPr="00C129B8">
        <w:rPr>
          <w:rFonts w:ascii="Times New Roman" w:hAnsi="Times New Roman" w:cs="Times New Roman"/>
          <w:sz w:val="28"/>
          <w:szCs w:val="28"/>
        </w:rPr>
        <w:t xml:space="preserve"> полученных доходов составляет </w:t>
      </w:r>
      <w:r w:rsidR="00B511D5" w:rsidRPr="00C129B8">
        <w:rPr>
          <w:rFonts w:ascii="Times New Roman" w:hAnsi="Times New Roman" w:cs="Times New Roman"/>
          <w:sz w:val="28"/>
          <w:szCs w:val="28"/>
        </w:rPr>
        <w:t xml:space="preserve">29,7 </w:t>
      </w:r>
      <w:r w:rsidRPr="00C129B8">
        <w:rPr>
          <w:rFonts w:ascii="Times New Roman" w:hAnsi="Times New Roman" w:cs="Times New Roman"/>
          <w:sz w:val="28"/>
          <w:szCs w:val="28"/>
        </w:rPr>
        <w:t>%.</w:t>
      </w:r>
    </w:p>
    <w:p w:rsidR="00D2483E" w:rsidRPr="00C129B8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9B8">
        <w:rPr>
          <w:rFonts w:ascii="Times New Roman" w:hAnsi="Times New Roman" w:cs="Times New Roman"/>
          <w:sz w:val="28"/>
          <w:szCs w:val="28"/>
        </w:rPr>
        <w:lastRenderedPageBreak/>
        <w:t xml:space="preserve">     - Безвозмездн</w:t>
      </w:r>
      <w:r w:rsidR="006E51F8" w:rsidRPr="00C129B8">
        <w:rPr>
          <w:rFonts w:ascii="Times New Roman" w:hAnsi="Times New Roman" w:cs="Times New Roman"/>
          <w:sz w:val="28"/>
          <w:szCs w:val="28"/>
        </w:rPr>
        <w:t xml:space="preserve">ые поступления составляют </w:t>
      </w:r>
      <w:r w:rsidR="00411B4E" w:rsidRPr="00C129B8">
        <w:rPr>
          <w:rFonts w:ascii="Times New Roman" w:hAnsi="Times New Roman" w:cs="Times New Roman"/>
          <w:sz w:val="28"/>
          <w:szCs w:val="28"/>
        </w:rPr>
        <w:t>3768,9</w:t>
      </w:r>
      <w:r w:rsidRPr="00C129B8">
        <w:rPr>
          <w:rFonts w:ascii="Times New Roman" w:hAnsi="Times New Roman" w:cs="Times New Roman"/>
          <w:sz w:val="28"/>
          <w:szCs w:val="28"/>
        </w:rPr>
        <w:t xml:space="preserve"> тыс. руб. План по безвозмездным поступлениям выпол</w:t>
      </w:r>
      <w:r w:rsidR="006E51F8" w:rsidRPr="00C129B8">
        <w:rPr>
          <w:rFonts w:ascii="Times New Roman" w:hAnsi="Times New Roman" w:cs="Times New Roman"/>
          <w:sz w:val="28"/>
          <w:szCs w:val="28"/>
        </w:rPr>
        <w:t xml:space="preserve">нен на </w:t>
      </w:r>
      <w:r w:rsidR="00411B4E" w:rsidRPr="00C129B8">
        <w:rPr>
          <w:rFonts w:ascii="Times New Roman" w:hAnsi="Times New Roman" w:cs="Times New Roman"/>
          <w:sz w:val="28"/>
          <w:szCs w:val="28"/>
        </w:rPr>
        <w:t>100,0</w:t>
      </w:r>
      <w:r w:rsidRPr="00C129B8">
        <w:rPr>
          <w:rFonts w:ascii="Times New Roman" w:hAnsi="Times New Roman" w:cs="Times New Roman"/>
          <w:sz w:val="28"/>
          <w:szCs w:val="28"/>
        </w:rPr>
        <w:t>%. Доля безвозмездных поступлений в общей сумме п</w:t>
      </w:r>
      <w:r w:rsidR="006E51F8" w:rsidRPr="00C129B8">
        <w:rPr>
          <w:rFonts w:ascii="Times New Roman" w:hAnsi="Times New Roman" w:cs="Times New Roman"/>
          <w:sz w:val="28"/>
          <w:szCs w:val="28"/>
        </w:rPr>
        <w:t>олученных доходов составляет</w:t>
      </w:r>
      <w:r w:rsidR="00411B4E" w:rsidRPr="00C129B8">
        <w:rPr>
          <w:rFonts w:ascii="Times New Roman" w:hAnsi="Times New Roman" w:cs="Times New Roman"/>
          <w:sz w:val="28"/>
          <w:szCs w:val="28"/>
        </w:rPr>
        <w:t xml:space="preserve"> 70,3</w:t>
      </w:r>
      <w:r w:rsidR="006E51F8" w:rsidRPr="00C129B8">
        <w:rPr>
          <w:rFonts w:ascii="Times New Roman" w:hAnsi="Times New Roman" w:cs="Times New Roman"/>
          <w:sz w:val="28"/>
          <w:szCs w:val="28"/>
        </w:rPr>
        <w:t xml:space="preserve"> </w:t>
      </w:r>
      <w:r w:rsidRPr="00C129B8">
        <w:rPr>
          <w:rFonts w:ascii="Times New Roman" w:hAnsi="Times New Roman" w:cs="Times New Roman"/>
          <w:sz w:val="28"/>
          <w:szCs w:val="28"/>
        </w:rPr>
        <w:t>%.</w:t>
      </w:r>
    </w:p>
    <w:p w:rsidR="00D2483E" w:rsidRPr="007F32A8" w:rsidRDefault="00D2483E" w:rsidP="00EA725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F32A8">
        <w:rPr>
          <w:rFonts w:ascii="Times New Roman" w:hAnsi="Times New Roman" w:cs="Times New Roman"/>
          <w:b/>
          <w:i/>
          <w:sz w:val="28"/>
          <w:szCs w:val="28"/>
        </w:rPr>
        <w:t>Результаты анализа исполнения доходной части бюджета представлены в приложении № 6.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Основными источниками формирования собственных доходов бюджета муниципального образования являются налоги.  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483E">
        <w:rPr>
          <w:rFonts w:ascii="Times New Roman" w:hAnsi="Times New Roman" w:cs="Times New Roman"/>
          <w:sz w:val="28"/>
          <w:szCs w:val="28"/>
          <w:u w:val="single"/>
        </w:rPr>
        <w:t>Налоговые доходы</w:t>
      </w:r>
      <w:r w:rsidR="006E51F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61B47">
        <w:rPr>
          <w:rFonts w:ascii="Times New Roman" w:hAnsi="Times New Roman" w:cs="Times New Roman"/>
          <w:sz w:val="28"/>
          <w:szCs w:val="28"/>
        </w:rPr>
        <w:t xml:space="preserve">1488,5 </w:t>
      </w:r>
      <w:r w:rsidR="006E51F8">
        <w:rPr>
          <w:rFonts w:ascii="Times New Roman" w:hAnsi="Times New Roman" w:cs="Times New Roman"/>
          <w:sz w:val="28"/>
          <w:szCs w:val="28"/>
        </w:rPr>
        <w:t>тыс. руб., или</w:t>
      </w:r>
      <w:r w:rsidR="00861B47">
        <w:rPr>
          <w:rFonts w:ascii="Times New Roman" w:hAnsi="Times New Roman" w:cs="Times New Roman"/>
          <w:sz w:val="28"/>
          <w:szCs w:val="28"/>
        </w:rPr>
        <w:t xml:space="preserve"> 93,5</w:t>
      </w:r>
      <w:r w:rsidR="006E51F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% собственных доходов. План по на</w:t>
      </w:r>
      <w:r w:rsidR="006E51F8">
        <w:rPr>
          <w:rFonts w:ascii="Times New Roman" w:hAnsi="Times New Roman" w:cs="Times New Roman"/>
          <w:sz w:val="28"/>
          <w:szCs w:val="28"/>
        </w:rPr>
        <w:t>логовым доходам выполнен на</w:t>
      </w:r>
      <w:r w:rsidR="00861B47">
        <w:rPr>
          <w:rFonts w:ascii="Times New Roman" w:hAnsi="Times New Roman" w:cs="Times New Roman"/>
          <w:sz w:val="28"/>
          <w:szCs w:val="28"/>
        </w:rPr>
        <w:t xml:space="preserve"> 91,4</w:t>
      </w:r>
      <w:r w:rsidR="006E51F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%. Доля налоговых доходов в об</w:t>
      </w:r>
      <w:r w:rsidR="006E51F8">
        <w:rPr>
          <w:rFonts w:ascii="Times New Roman" w:hAnsi="Times New Roman" w:cs="Times New Roman"/>
          <w:sz w:val="28"/>
          <w:szCs w:val="28"/>
        </w:rPr>
        <w:t xml:space="preserve">щей сумме доходов составляет </w:t>
      </w:r>
      <w:r w:rsidR="00861B47">
        <w:rPr>
          <w:rFonts w:ascii="Times New Roman" w:hAnsi="Times New Roman" w:cs="Times New Roman"/>
          <w:sz w:val="28"/>
          <w:szCs w:val="28"/>
        </w:rPr>
        <w:t xml:space="preserve">27,8 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В соответствии со ст.61 БК в бюджет поселения в полном объеме зачисляются имущественные налоги (налог на имущество физических лиц, земельный налог). При этом доля имущественных налогов в общем объеме собственных доходов бюджета без учета финансовой помощи составляет</w:t>
      </w:r>
      <w:r w:rsidR="006E51F8">
        <w:rPr>
          <w:rFonts w:ascii="Times New Roman" w:hAnsi="Times New Roman" w:cs="Times New Roman"/>
          <w:sz w:val="28"/>
          <w:szCs w:val="28"/>
        </w:rPr>
        <w:t xml:space="preserve"> </w:t>
      </w:r>
      <w:r w:rsidR="00861B47">
        <w:rPr>
          <w:rFonts w:ascii="Times New Roman" w:hAnsi="Times New Roman" w:cs="Times New Roman"/>
          <w:sz w:val="28"/>
          <w:szCs w:val="28"/>
        </w:rPr>
        <w:t xml:space="preserve">12,2 </w:t>
      </w:r>
      <w:r w:rsidRPr="00D2483E">
        <w:rPr>
          <w:rFonts w:ascii="Times New Roman" w:hAnsi="Times New Roman" w:cs="Times New Roman"/>
          <w:sz w:val="28"/>
          <w:szCs w:val="28"/>
        </w:rPr>
        <w:t>%.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483E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D2483E">
        <w:rPr>
          <w:rFonts w:ascii="Times New Roman" w:hAnsi="Times New Roman" w:cs="Times New Roman"/>
          <w:sz w:val="28"/>
          <w:szCs w:val="28"/>
        </w:rPr>
        <w:t xml:space="preserve"> исполнен в 2014 году в сумме </w:t>
      </w:r>
      <w:r w:rsidR="004865D8">
        <w:rPr>
          <w:rFonts w:ascii="Times New Roman" w:hAnsi="Times New Roman" w:cs="Times New Roman"/>
          <w:sz w:val="28"/>
          <w:szCs w:val="28"/>
        </w:rPr>
        <w:t>73,5</w:t>
      </w:r>
      <w:r w:rsidR="006E51F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865D8">
        <w:rPr>
          <w:rFonts w:ascii="Times New Roman" w:hAnsi="Times New Roman" w:cs="Times New Roman"/>
          <w:sz w:val="28"/>
          <w:szCs w:val="28"/>
        </w:rPr>
        <w:t xml:space="preserve">122,5 </w:t>
      </w:r>
      <w:r w:rsidRPr="00D2483E">
        <w:rPr>
          <w:rFonts w:ascii="Times New Roman" w:hAnsi="Times New Roman" w:cs="Times New Roman"/>
          <w:sz w:val="28"/>
          <w:szCs w:val="28"/>
        </w:rPr>
        <w:t xml:space="preserve">%  к плану. По отношению к уровню 2013 года доходы </w:t>
      </w:r>
      <w:r w:rsidR="004865D8">
        <w:rPr>
          <w:rFonts w:ascii="Times New Roman" w:hAnsi="Times New Roman" w:cs="Times New Roman"/>
          <w:sz w:val="28"/>
          <w:szCs w:val="28"/>
        </w:rPr>
        <w:t>бюджета по данному налогу уменьш</w:t>
      </w:r>
      <w:r w:rsidRPr="00D2483E">
        <w:rPr>
          <w:rFonts w:ascii="Times New Roman" w:hAnsi="Times New Roman" w:cs="Times New Roman"/>
          <w:sz w:val="28"/>
          <w:szCs w:val="28"/>
        </w:rPr>
        <w:t>ились на</w:t>
      </w:r>
      <w:r w:rsidR="004865D8">
        <w:rPr>
          <w:rFonts w:ascii="Times New Roman" w:hAnsi="Times New Roman" w:cs="Times New Roman"/>
          <w:sz w:val="28"/>
          <w:szCs w:val="28"/>
        </w:rPr>
        <w:t xml:space="preserve"> 66,7</w:t>
      </w:r>
      <w:r w:rsidRPr="00D2483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Исполнение доходов по  </w:t>
      </w:r>
      <w:r w:rsidRPr="00D2483E">
        <w:rPr>
          <w:rFonts w:ascii="Times New Roman" w:hAnsi="Times New Roman" w:cs="Times New Roman"/>
          <w:i/>
          <w:sz w:val="28"/>
          <w:szCs w:val="28"/>
        </w:rPr>
        <w:t>земельному налогу</w:t>
      </w:r>
      <w:r w:rsidRPr="00D2483E">
        <w:rPr>
          <w:rFonts w:ascii="Times New Roman" w:hAnsi="Times New Roman" w:cs="Times New Roman"/>
          <w:sz w:val="28"/>
          <w:szCs w:val="28"/>
        </w:rPr>
        <w:t xml:space="preserve"> в 2014 году составило </w:t>
      </w:r>
      <w:r w:rsidR="00242627">
        <w:rPr>
          <w:rFonts w:ascii="Times New Roman" w:hAnsi="Times New Roman" w:cs="Times New Roman"/>
          <w:sz w:val="28"/>
          <w:szCs w:val="28"/>
        </w:rPr>
        <w:t>120,1</w:t>
      </w:r>
      <w:r w:rsidR="006E51F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42627">
        <w:rPr>
          <w:rFonts w:ascii="Times New Roman" w:hAnsi="Times New Roman" w:cs="Times New Roman"/>
          <w:sz w:val="28"/>
          <w:szCs w:val="28"/>
        </w:rPr>
        <w:t xml:space="preserve">101,8 </w:t>
      </w:r>
      <w:r w:rsidRPr="00D2483E">
        <w:rPr>
          <w:rFonts w:ascii="Times New Roman" w:hAnsi="Times New Roman" w:cs="Times New Roman"/>
          <w:sz w:val="28"/>
          <w:szCs w:val="28"/>
        </w:rPr>
        <w:t>% к уточненному плану. По сравнению с 2013 годом произошло снижение по</w:t>
      </w:r>
      <w:r w:rsidR="006E51F8">
        <w:rPr>
          <w:rFonts w:ascii="Times New Roman" w:hAnsi="Times New Roman" w:cs="Times New Roman"/>
          <w:sz w:val="28"/>
          <w:szCs w:val="28"/>
        </w:rPr>
        <w:t xml:space="preserve">ступлений данного налога на </w:t>
      </w:r>
      <w:r w:rsidR="00242627">
        <w:rPr>
          <w:rFonts w:ascii="Times New Roman" w:hAnsi="Times New Roman" w:cs="Times New Roman"/>
          <w:sz w:val="28"/>
          <w:szCs w:val="28"/>
        </w:rPr>
        <w:t xml:space="preserve">3,9 </w:t>
      </w:r>
      <w:r w:rsidRPr="00D2483E">
        <w:rPr>
          <w:rFonts w:ascii="Times New Roman" w:hAnsi="Times New Roman" w:cs="Times New Roman"/>
          <w:sz w:val="28"/>
          <w:szCs w:val="28"/>
        </w:rPr>
        <w:t>%.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Объем поступления </w:t>
      </w:r>
      <w:r w:rsidRPr="00D2483E">
        <w:rPr>
          <w:rFonts w:ascii="Times New Roman" w:hAnsi="Times New Roman" w:cs="Times New Roman"/>
          <w:i/>
          <w:sz w:val="28"/>
          <w:szCs w:val="28"/>
        </w:rPr>
        <w:t>налога на доходы физических лиц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2014 </w:t>
      </w:r>
      <w:r w:rsidR="006E51F8">
        <w:rPr>
          <w:rFonts w:ascii="Times New Roman" w:hAnsi="Times New Roman" w:cs="Times New Roman"/>
          <w:sz w:val="28"/>
          <w:szCs w:val="28"/>
        </w:rPr>
        <w:t xml:space="preserve">год был утвержден в размере </w:t>
      </w:r>
      <w:r w:rsidR="0019247F">
        <w:rPr>
          <w:rFonts w:ascii="Times New Roman" w:hAnsi="Times New Roman" w:cs="Times New Roman"/>
          <w:sz w:val="28"/>
          <w:szCs w:val="28"/>
        </w:rPr>
        <w:t>1326,0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Исполнение по налогу составило </w:t>
      </w:r>
      <w:r w:rsidR="0019247F">
        <w:rPr>
          <w:rFonts w:ascii="Times New Roman" w:hAnsi="Times New Roman" w:cs="Times New Roman"/>
          <w:sz w:val="28"/>
          <w:szCs w:val="28"/>
        </w:rPr>
        <w:t>1137,5</w:t>
      </w:r>
      <w:r w:rsidR="006E51F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19247F">
        <w:rPr>
          <w:rFonts w:ascii="Times New Roman" w:hAnsi="Times New Roman" w:cs="Times New Roman"/>
          <w:sz w:val="28"/>
          <w:szCs w:val="28"/>
        </w:rPr>
        <w:t xml:space="preserve">85,8 </w:t>
      </w:r>
      <w:r w:rsidRPr="00D2483E">
        <w:rPr>
          <w:rFonts w:ascii="Times New Roman" w:hAnsi="Times New Roman" w:cs="Times New Roman"/>
          <w:sz w:val="28"/>
          <w:szCs w:val="28"/>
        </w:rPr>
        <w:t xml:space="preserve">% к уточненному плану. Снижение поступлений данного налога к уровню 2013 года составило </w:t>
      </w:r>
      <w:r w:rsidR="0019247F">
        <w:rPr>
          <w:rFonts w:ascii="Times New Roman" w:hAnsi="Times New Roman" w:cs="Times New Roman"/>
          <w:sz w:val="28"/>
          <w:szCs w:val="28"/>
        </w:rPr>
        <w:t xml:space="preserve">14,2 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Объем поступления 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госпошлины </w:t>
      </w:r>
      <w:r w:rsidRPr="00D2483E">
        <w:rPr>
          <w:rFonts w:ascii="Times New Roman" w:hAnsi="Times New Roman" w:cs="Times New Roman"/>
          <w:sz w:val="28"/>
          <w:szCs w:val="28"/>
        </w:rPr>
        <w:t>на 2014 год утвержден в размере</w:t>
      </w:r>
      <w:r w:rsidR="00B951A5">
        <w:rPr>
          <w:rFonts w:ascii="Times New Roman" w:hAnsi="Times New Roman" w:cs="Times New Roman"/>
          <w:sz w:val="28"/>
          <w:szCs w:val="28"/>
        </w:rPr>
        <w:t xml:space="preserve"> 11,0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руб., исполнение состави</w:t>
      </w:r>
      <w:r w:rsidR="006E51F8">
        <w:rPr>
          <w:rFonts w:ascii="Times New Roman" w:hAnsi="Times New Roman" w:cs="Times New Roman"/>
          <w:sz w:val="28"/>
          <w:szCs w:val="28"/>
        </w:rPr>
        <w:t xml:space="preserve">ло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B951A5">
        <w:rPr>
          <w:rFonts w:ascii="Times New Roman" w:hAnsi="Times New Roman" w:cs="Times New Roman"/>
          <w:sz w:val="28"/>
          <w:szCs w:val="28"/>
        </w:rPr>
        <w:t xml:space="preserve">5,8 </w:t>
      </w:r>
      <w:r w:rsidRPr="00D2483E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B951A5">
        <w:rPr>
          <w:rFonts w:ascii="Times New Roman" w:hAnsi="Times New Roman" w:cs="Times New Roman"/>
          <w:sz w:val="28"/>
          <w:szCs w:val="28"/>
        </w:rPr>
        <w:t xml:space="preserve"> 38,0 </w:t>
      </w:r>
      <w:r w:rsidRPr="00D2483E">
        <w:rPr>
          <w:rFonts w:ascii="Times New Roman" w:hAnsi="Times New Roman" w:cs="Times New Roman"/>
          <w:sz w:val="28"/>
          <w:szCs w:val="28"/>
        </w:rPr>
        <w:t>% к утвержденному плану.  Произошло снижение поступления госпошлины по сра</w:t>
      </w:r>
      <w:r w:rsidR="006E51F8">
        <w:rPr>
          <w:rFonts w:ascii="Times New Roman" w:hAnsi="Times New Roman" w:cs="Times New Roman"/>
          <w:sz w:val="28"/>
          <w:szCs w:val="28"/>
        </w:rPr>
        <w:t>внению с предыдущим годом на</w:t>
      </w:r>
      <w:r w:rsidR="00B951A5">
        <w:rPr>
          <w:rFonts w:ascii="Times New Roman" w:hAnsi="Times New Roman" w:cs="Times New Roman"/>
          <w:sz w:val="28"/>
          <w:szCs w:val="28"/>
        </w:rPr>
        <w:t xml:space="preserve"> 40,8 </w:t>
      </w:r>
      <w:r w:rsidRPr="00D2483E">
        <w:rPr>
          <w:rFonts w:ascii="Times New Roman" w:hAnsi="Times New Roman" w:cs="Times New Roman"/>
          <w:sz w:val="28"/>
          <w:szCs w:val="28"/>
        </w:rPr>
        <w:t>%.</w:t>
      </w:r>
    </w:p>
    <w:p w:rsidR="00B951A5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Сельскохозяйственного налога в 2014 году</w:t>
      </w:r>
      <w:r w:rsidR="003E5D66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3E5D66">
        <w:rPr>
          <w:rFonts w:ascii="Times New Roman" w:hAnsi="Times New Roman" w:cs="Times New Roman"/>
          <w:sz w:val="28"/>
          <w:szCs w:val="28"/>
        </w:rPr>
        <w:t>минус 0,6 тыс. руб. с учетом возврата данного вида налога.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Поступление </w:t>
      </w:r>
      <w:r w:rsidRPr="00D2483E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в бюджет поселения </w:t>
      </w:r>
      <w:r w:rsidR="00AB6273">
        <w:rPr>
          <w:rFonts w:ascii="Times New Roman" w:hAnsi="Times New Roman" w:cs="Times New Roman"/>
          <w:sz w:val="28"/>
          <w:szCs w:val="28"/>
        </w:rPr>
        <w:t>в 2014 году составляет  103,3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при  уточненных плановых назначениях в раз</w:t>
      </w:r>
      <w:r w:rsidR="00CF7480">
        <w:rPr>
          <w:rFonts w:ascii="Times New Roman" w:hAnsi="Times New Roman" w:cs="Times New Roman"/>
          <w:sz w:val="28"/>
          <w:szCs w:val="28"/>
        </w:rPr>
        <w:t xml:space="preserve">мере </w:t>
      </w:r>
      <w:r w:rsidR="00AB6273">
        <w:rPr>
          <w:rFonts w:ascii="Times New Roman" w:hAnsi="Times New Roman" w:cs="Times New Roman"/>
          <w:sz w:val="28"/>
          <w:szCs w:val="28"/>
        </w:rPr>
        <w:t>61,0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Поступления в бюджет поселения доходов от аренды земельных участков,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</w:t>
      </w:r>
      <w:r w:rsidR="00CF7480">
        <w:rPr>
          <w:rFonts w:ascii="Times New Roman" w:hAnsi="Times New Roman" w:cs="Times New Roman"/>
          <w:sz w:val="28"/>
          <w:szCs w:val="28"/>
        </w:rPr>
        <w:t xml:space="preserve"> в 2014 году составили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AB6273">
        <w:rPr>
          <w:rFonts w:ascii="Times New Roman" w:hAnsi="Times New Roman" w:cs="Times New Roman"/>
          <w:sz w:val="28"/>
          <w:szCs w:val="28"/>
        </w:rPr>
        <w:t xml:space="preserve">16,9 </w:t>
      </w:r>
      <w:r w:rsidRPr="00D2483E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  Доходы от продажи земельных участков </w:t>
      </w:r>
      <w:r w:rsidR="009627A0">
        <w:rPr>
          <w:rFonts w:ascii="Times New Roman" w:hAnsi="Times New Roman" w:cs="Times New Roman"/>
          <w:sz w:val="28"/>
          <w:szCs w:val="28"/>
        </w:rPr>
        <w:t xml:space="preserve">2014 году не были запланированы, </w:t>
      </w:r>
      <w:r w:rsidRPr="00D2483E">
        <w:rPr>
          <w:rFonts w:ascii="Times New Roman" w:hAnsi="Times New Roman" w:cs="Times New Roman"/>
          <w:sz w:val="28"/>
          <w:szCs w:val="28"/>
        </w:rPr>
        <w:t>поступили в бюджет п</w:t>
      </w:r>
      <w:r w:rsidR="009627A0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CF748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A4A8A">
        <w:rPr>
          <w:rFonts w:ascii="Times New Roman" w:hAnsi="Times New Roman" w:cs="Times New Roman"/>
          <w:sz w:val="28"/>
          <w:szCs w:val="28"/>
        </w:rPr>
        <w:t>4,1</w:t>
      </w:r>
      <w:r w:rsidR="00CF748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D2483E">
        <w:rPr>
          <w:rFonts w:ascii="Times New Roman" w:hAnsi="Times New Roman" w:cs="Times New Roman"/>
          <w:sz w:val="28"/>
          <w:szCs w:val="28"/>
        </w:rPr>
        <w:t>.  Доходы от продажи зе</w:t>
      </w:r>
      <w:r w:rsidR="00CF7480">
        <w:rPr>
          <w:rFonts w:ascii="Times New Roman" w:hAnsi="Times New Roman" w:cs="Times New Roman"/>
          <w:sz w:val="28"/>
          <w:szCs w:val="28"/>
        </w:rPr>
        <w:t xml:space="preserve">мельных участков  составляют </w:t>
      </w:r>
      <w:r w:rsidR="00993435">
        <w:rPr>
          <w:rFonts w:ascii="Times New Roman" w:hAnsi="Times New Roman" w:cs="Times New Roman"/>
          <w:sz w:val="28"/>
          <w:szCs w:val="28"/>
        </w:rPr>
        <w:t xml:space="preserve">0,3 </w:t>
      </w:r>
      <w:r w:rsidRPr="00D2483E">
        <w:rPr>
          <w:rFonts w:ascii="Times New Roman" w:hAnsi="Times New Roman" w:cs="Times New Roman"/>
          <w:sz w:val="28"/>
          <w:szCs w:val="28"/>
        </w:rPr>
        <w:t>% от собственных доходов.</w:t>
      </w:r>
      <w:r w:rsidR="00993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D2483E">
        <w:rPr>
          <w:rFonts w:ascii="Times New Roman" w:hAnsi="Times New Roman" w:cs="Times New Roman"/>
          <w:sz w:val="28"/>
          <w:szCs w:val="28"/>
          <w:u w:val="single"/>
        </w:rPr>
        <w:t>безвозмездные поступления</w:t>
      </w:r>
      <w:r w:rsidRPr="00D2483E">
        <w:rPr>
          <w:rFonts w:ascii="Times New Roman" w:hAnsi="Times New Roman" w:cs="Times New Roman"/>
          <w:sz w:val="28"/>
          <w:szCs w:val="28"/>
        </w:rPr>
        <w:t xml:space="preserve"> из областного и р</w:t>
      </w:r>
      <w:r w:rsidR="00CF7480">
        <w:rPr>
          <w:rFonts w:ascii="Times New Roman" w:hAnsi="Times New Roman" w:cs="Times New Roman"/>
          <w:sz w:val="28"/>
          <w:szCs w:val="28"/>
        </w:rPr>
        <w:t xml:space="preserve">айонного бюджетов составили </w:t>
      </w:r>
      <w:r w:rsidR="00864485">
        <w:rPr>
          <w:rFonts w:ascii="Times New Roman" w:hAnsi="Times New Roman" w:cs="Times New Roman"/>
          <w:sz w:val="28"/>
          <w:szCs w:val="28"/>
        </w:rPr>
        <w:t xml:space="preserve">70,3 </w:t>
      </w:r>
      <w:r w:rsidR="00CF7480">
        <w:rPr>
          <w:rFonts w:ascii="Times New Roman" w:hAnsi="Times New Roman" w:cs="Times New Roman"/>
          <w:sz w:val="28"/>
          <w:szCs w:val="28"/>
        </w:rPr>
        <w:t xml:space="preserve">% и исполнены в сумме </w:t>
      </w:r>
      <w:r w:rsidR="00450FA8">
        <w:rPr>
          <w:rFonts w:ascii="Times New Roman" w:hAnsi="Times New Roman" w:cs="Times New Roman"/>
          <w:sz w:val="28"/>
          <w:szCs w:val="28"/>
        </w:rPr>
        <w:t>3768,9</w:t>
      </w:r>
      <w:r w:rsidR="00CF7480">
        <w:rPr>
          <w:rFonts w:ascii="Times New Roman" w:hAnsi="Times New Roman" w:cs="Times New Roman"/>
          <w:sz w:val="28"/>
          <w:szCs w:val="28"/>
        </w:rPr>
        <w:t xml:space="preserve"> тыс. руб. или на</w:t>
      </w:r>
      <w:r w:rsidR="00864485">
        <w:rPr>
          <w:rFonts w:ascii="Times New Roman" w:hAnsi="Times New Roman" w:cs="Times New Roman"/>
          <w:sz w:val="28"/>
          <w:szCs w:val="28"/>
        </w:rPr>
        <w:t xml:space="preserve"> 100 </w:t>
      </w:r>
      <w:r w:rsidR="00CF7480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% от уточненного плана.</w:t>
      </w:r>
      <w:proofErr w:type="gramEnd"/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>Межбюджетные трансф</w:t>
      </w:r>
      <w:r w:rsidR="00CF7480">
        <w:rPr>
          <w:rFonts w:ascii="Times New Roman" w:hAnsi="Times New Roman" w:cs="Times New Roman"/>
          <w:sz w:val="28"/>
          <w:szCs w:val="28"/>
        </w:rPr>
        <w:t>ерты предоставлялись бюджету Артюш</w:t>
      </w:r>
      <w:r w:rsidRPr="00D2483E">
        <w:rPr>
          <w:rFonts w:ascii="Times New Roman" w:hAnsi="Times New Roman" w:cs="Times New Roman"/>
          <w:sz w:val="28"/>
          <w:szCs w:val="28"/>
        </w:rPr>
        <w:t>инского сельского поселения из областного бюджета в форме субвенции на осуществление первичного воинского учета в сумме 75,0 тыс. руб. (100,% от плана), субвенции на выполнение передаваемых полномочий в сумме 0,4 тыс. руб. (100,% от плана), прочей субсидии бюджету посе</w:t>
      </w:r>
      <w:r w:rsidR="00CF7480">
        <w:rPr>
          <w:rFonts w:ascii="Times New Roman" w:hAnsi="Times New Roman" w:cs="Times New Roman"/>
          <w:sz w:val="28"/>
          <w:szCs w:val="28"/>
        </w:rPr>
        <w:t>ления в сумме 671,5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(100,% от плана).</w:t>
      </w:r>
      <w:proofErr w:type="gramEnd"/>
      <w:r w:rsidRPr="00D2483E">
        <w:rPr>
          <w:rFonts w:ascii="Times New Roman" w:hAnsi="Times New Roman" w:cs="Times New Roman"/>
          <w:sz w:val="28"/>
          <w:szCs w:val="28"/>
        </w:rPr>
        <w:t xml:space="preserve"> Из районного бюджета предоставлялись   дотации на поддержку мер по обеспечению сбалансированности бюджетов в сумме 30</w:t>
      </w:r>
      <w:r w:rsidR="00B42D48">
        <w:rPr>
          <w:rFonts w:ascii="Times New Roman" w:hAnsi="Times New Roman" w:cs="Times New Roman"/>
          <w:sz w:val="28"/>
          <w:szCs w:val="28"/>
        </w:rPr>
        <w:t>22</w:t>
      </w:r>
      <w:r w:rsidRPr="00D2483E">
        <w:rPr>
          <w:rFonts w:ascii="Times New Roman" w:hAnsi="Times New Roman" w:cs="Times New Roman"/>
          <w:sz w:val="28"/>
          <w:szCs w:val="28"/>
        </w:rPr>
        <w:t>,0 тыс. руб. (100,% от плана),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бюджете сельского поселения указанные средства учтены в полном объеме.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483E">
        <w:rPr>
          <w:rFonts w:ascii="Times New Roman" w:hAnsi="Times New Roman" w:cs="Times New Roman"/>
          <w:b/>
          <w:sz w:val="28"/>
          <w:szCs w:val="28"/>
        </w:rPr>
        <w:t>4.Анализ исполнения бюджета муниципального образования за 2014 год по расходам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Обязательства бюджета сельского поселения в 2014 году по расходам исполнен</w:t>
      </w:r>
      <w:r w:rsidR="006218B4">
        <w:rPr>
          <w:rFonts w:ascii="Times New Roman" w:hAnsi="Times New Roman" w:cs="Times New Roman"/>
          <w:sz w:val="28"/>
          <w:szCs w:val="28"/>
        </w:rPr>
        <w:t>ы в сумме 6175,8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на 9</w:t>
      </w:r>
      <w:r w:rsidR="006218B4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>,</w:t>
      </w:r>
      <w:r w:rsidR="006218B4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 xml:space="preserve">% к плановым бюджетным назначениям. По сравнению с 2013 </w:t>
      </w:r>
      <w:r w:rsidR="006218B4">
        <w:rPr>
          <w:rFonts w:ascii="Times New Roman" w:hAnsi="Times New Roman" w:cs="Times New Roman"/>
          <w:sz w:val="28"/>
          <w:szCs w:val="28"/>
        </w:rPr>
        <w:t>годом расходы увеличились на 31,5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2483E" w:rsidRPr="00C129B8" w:rsidRDefault="00D2483E" w:rsidP="00EA72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9B8">
        <w:rPr>
          <w:rFonts w:ascii="Times New Roman" w:hAnsi="Times New Roman" w:cs="Times New Roman"/>
          <w:b/>
          <w:i/>
          <w:sz w:val="28"/>
          <w:szCs w:val="28"/>
        </w:rPr>
        <w:t xml:space="preserve">        Соответствующие данные об исполнении бюджета по расходам в разрезе функциональной классификации представлены в приложении № 7.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Перевыполнения  плана по расходам в процессе анализа отчета не выявлено, что говорит о соблюдении требования целевого использования средств бюджета. С другой стороны следует отметить, что бюджетные задания по расходам не выполнены по отдельным статьям расходов. В целом невыполнение п</w:t>
      </w:r>
      <w:r w:rsidR="006218B4">
        <w:rPr>
          <w:rFonts w:ascii="Times New Roman" w:hAnsi="Times New Roman" w:cs="Times New Roman"/>
          <w:sz w:val="28"/>
          <w:szCs w:val="28"/>
        </w:rPr>
        <w:t>лана по расходам составило 237,5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Основное невыполнение сложилось по следующим разделам: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- «Обще</w:t>
      </w:r>
      <w:r w:rsidR="00E0675E">
        <w:rPr>
          <w:rFonts w:ascii="Times New Roman" w:hAnsi="Times New Roman" w:cs="Times New Roman"/>
          <w:sz w:val="28"/>
          <w:szCs w:val="28"/>
        </w:rPr>
        <w:t>госуд</w:t>
      </w:r>
      <w:r w:rsidR="00823095">
        <w:rPr>
          <w:rFonts w:ascii="Times New Roman" w:hAnsi="Times New Roman" w:cs="Times New Roman"/>
          <w:sz w:val="28"/>
          <w:szCs w:val="28"/>
        </w:rPr>
        <w:t>арственные вопросы» - 76,6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0675E">
        <w:rPr>
          <w:rFonts w:ascii="Times New Roman" w:hAnsi="Times New Roman" w:cs="Times New Roman"/>
          <w:sz w:val="28"/>
          <w:szCs w:val="28"/>
        </w:rPr>
        <w:t>2,6</w:t>
      </w:r>
      <w:r w:rsidRPr="00D2483E">
        <w:rPr>
          <w:rFonts w:ascii="Times New Roman" w:hAnsi="Times New Roman" w:cs="Times New Roman"/>
          <w:sz w:val="28"/>
          <w:szCs w:val="28"/>
        </w:rPr>
        <w:t>%;</w:t>
      </w:r>
    </w:p>
    <w:p w:rsid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- «Жилищн</w:t>
      </w:r>
      <w:r w:rsidR="00E0675E">
        <w:rPr>
          <w:rFonts w:ascii="Times New Roman" w:hAnsi="Times New Roman" w:cs="Times New Roman"/>
          <w:sz w:val="28"/>
          <w:szCs w:val="28"/>
        </w:rPr>
        <w:t>о-коммунальное хозяйство» - 48,8 тыс. руб. или 9,7%;</w:t>
      </w:r>
    </w:p>
    <w:p w:rsidR="00E0675E" w:rsidRDefault="00E0675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«Культура, кинематография» - 111,2 тыс. руб. или 6,3 %;</w:t>
      </w:r>
    </w:p>
    <w:p w:rsidR="00E0675E" w:rsidRDefault="00E0675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«Социальная политика» - 0,8 тыс. руб. или 0,4 %;</w:t>
      </w:r>
    </w:p>
    <w:p w:rsidR="00E0675E" w:rsidRPr="00D2483E" w:rsidRDefault="00E0675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836758">
        <w:rPr>
          <w:rFonts w:ascii="Times New Roman" w:hAnsi="Times New Roman" w:cs="Times New Roman"/>
          <w:sz w:val="28"/>
          <w:szCs w:val="28"/>
        </w:rPr>
        <w:t>«Физическая культура и спорт» - 0,1 тыс. руб. или 1,0 %.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Бюджетные расходы по разделу «Общегосударственные вопросы» согласно первон</w:t>
      </w:r>
      <w:r w:rsidR="00FC6B8F">
        <w:rPr>
          <w:rFonts w:ascii="Times New Roman" w:hAnsi="Times New Roman" w:cs="Times New Roman"/>
          <w:sz w:val="28"/>
          <w:szCs w:val="28"/>
        </w:rPr>
        <w:t>ачальным данным составили 2541,8 тыс. руб. или 52,4</w:t>
      </w:r>
      <w:r w:rsidRPr="00D2483E">
        <w:rPr>
          <w:rFonts w:ascii="Times New Roman" w:hAnsi="Times New Roman" w:cs="Times New Roman"/>
          <w:sz w:val="28"/>
          <w:szCs w:val="28"/>
        </w:rPr>
        <w:t>% от общей суммы расходов. В результате внесения изменений и дополнений в бюджет сельского поселения в течение 2014 года сумма расходов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>твенные вопросы составила 2926,1 тыс. руб. или 45,6</w:t>
      </w:r>
      <w:r w:rsidRPr="00D2483E">
        <w:rPr>
          <w:rFonts w:ascii="Times New Roman" w:hAnsi="Times New Roman" w:cs="Times New Roman"/>
          <w:sz w:val="28"/>
          <w:szCs w:val="28"/>
        </w:rPr>
        <w:t>% от общей суммы расходов бюджета. Согласно данным представленного отчета об исполнении бюджета за 2014 год, фактические расходы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>твенные вопросы составили 2849,5 тыс. руб. или 46,1</w:t>
      </w:r>
      <w:r w:rsidRPr="00D2483E">
        <w:rPr>
          <w:rFonts w:ascii="Times New Roman" w:hAnsi="Times New Roman" w:cs="Times New Roman"/>
          <w:sz w:val="28"/>
          <w:szCs w:val="28"/>
        </w:rPr>
        <w:t>% от общей суммы расходов бюджета, что соответствует предусмотренным бюджетным ассигнованиям.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</w:t>
      </w:r>
      <w:r w:rsidR="00264C56">
        <w:rPr>
          <w:rFonts w:ascii="Times New Roman" w:hAnsi="Times New Roman" w:cs="Times New Roman"/>
          <w:sz w:val="28"/>
          <w:szCs w:val="28"/>
        </w:rPr>
        <w:t>ениями) утвержден в размере 1723</w:t>
      </w:r>
      <w:r w:rsidRPr="00D2483E">
        <w:rPr>
          <w:rFonts w:ascii="Times New Roman" w:hAnsi="Times New Roman" w:cs="Times New Roman"/>
          <w:sz w:val="28"/>
          <w:szCs w:val="28"/>
        </w:rPr>
        <w:t>,0 тыс. руб.  Фактический фонд оплаты труда с начислениями муниципальных служащих и должностных лиц за 2014 год не превышает установленный  норматив.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На основании ст.81 БК РФ в поселении сформирован резервный фонд.  Средства резервного фонда  поселения в 2014 году не расходовались. Расходы на указанные цел</w:t>
      </w:r>
      <w:r w:rsidR="00752D3E">
        <w:rPr>
          <w:rFonts w:ascii="Times New Roman" w:hAnsi="Times New Roman" w:cs="Times New Roman"/>
          <w:sz w:val="28"/>
          <w:szCs w:val="28"/>
        </w:rPr>
        <w:t>и были запланированы в размере 10</w:t>
      </w:r>
      <w:r w:rsidRPr="00D2483E">
        <w:rPr>
          <w:rFonts w:ascii="Times New Roman" w:hAnsi="Times New Roman" w:cs="Times New Roman"/>
          <w:sz w:val="28"/>
          <w:szCs w:val="28"/>
        </w:rPr>
        <w:t>,0 тыс. руб.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Средства по разделу  «Национальная безопасность и правоохранительная деятельность»  израсходованы на обеспечение пожар</w:t>
      </w:r>
      <w:r w:rsidR="00752D3E">
        <w:rPr>
          <w:rFonts w:ascii="Times New Roman" w:hAnsi="Times New Roman" w:cs="Times New Roman"/>
          <w:sz w:val="28"/>
          <w:szCs w:val="28"/>
        </w:rPr>
        <w:t>ной безопасности  в размере 2,2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52D3E">
        <w:rPr>
          <w:rFonts w:ascii="Times New Roman" w:hAnsi="Times New Roman" w:cs="Times New Roman"/>
          <w:sz w:val="28"/>
          <w:szCs w:val="28"/>
        </w:rPr>
        <w:t xml:space="preserve">. </w:t>
      </w:r>
      <w:r w:rsidR="00C57957">
        <w:rPr>
          <w:rFonts w:ascii="Times New Roman" w:hAnsi="Times New Roman" w:cs="Times New Roman"/>
          <w:sz w:val="28"/>
          <w:szCs w:val="28"/>
        </w:rPr>
        <w:t>(</w:t>
      </w:r>
      <w:r w:rsidR="00752D3E">
        <w:rPr>
          <w:rFonts w:ascii="Times New Roman" w:hAnsi="Times New Roman" w:cs="Times New Roman"/>
          <w:sz w:val="28"/>
          <w:szCs w:val="28"/>
        </w:rPr>
        <w:t>приобретение пожарных знаков).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957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Бюджетные назначения по разделу «Национальная экономика» в 2</w:t>
      </w:r>
      <w:r w:rsidR="00C57957">
        <w:rPr>
          <w:rFonts w:ascii="Times New Roman" w:hAnsi="Times New Roman" w:cs="Times New Roman"/>
          <w:sz w:val="28"/>
          <w:szCs w:val="28"/>
        </w:rPr>
        <w:t>014 году исполнены в сумме 132,0 тыс. руб. или 2,2</w:t>
      </w:r>
      <w:r w:rsidRPr="00D2483E">
        <w:rPr>
          <w:rFonts w:ascii="Times New Roman" w:hAnsi="Times New Roman" w:cs="Times New Roman"/>
          <w:sz w:val="28"/>
          <w:szCs w:val="28"/>
        </w:rPr>
        <w:t xml:space="preserve"> % от общей суммы расходов. Указанные расходы в рамках подраздела «дорожное хозяйство» </w:t>
      </w:r>
      <w:r w:rsidR="00C57957">
        <w:rPr>
          <w:rFonts w:ascii="Times New Roman" w:hAnsi="Times New Roman" w:cs="Times New Roman"/>
          <w:sz w:val="28"/>
          <w:szCs w:val="28"/>
        </w:rPr>
        <w:t xml:space="preserve">направлены: 62,0 тыс. руб. - на содержание дорог местного значения, 70,0 тыс. руб. – на выполнение межевого плана дорог местного значения.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83E">
        <w:rPr>
          <w:rFonts w:ascii="Times New Roman" w:hAnsi="Times New Roman" w:cs="Times New Roman"/>
          <w:sz w:val="28"/>
          <w:szCs w:val="28"/>
        </w:rPr>
        <w:t xml:space="preserve">По разделу «Жилищно-коммунальное хозяйство» </w:t>
      </w:r>
      <w:r w:rsidR="00F46E76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8521A7">
        <w:rPr>
          <w:rFonts w:ascii="Times New Roman" w:hAnsi="Times New Roman" w:cs="Times New Roman"/>
          <w:sz w:val="28"/>
          <w:szCs w:val="28"/>
        </w:rPr>
        <w:t>фактические расходы составили</w:t>
      </w:r>
      <w:r w:rsidR="00F46E76">
        <w:rPr>
          <w:rFonts w:ascii="Times New Roman" w:hAnsi="Times New Roman" w:cs="Times New Roman"/>
          <w:sz w:val="28"/>
          <w:szCs w:val="28"/>
        </w:rPr>
        <w:t xml:space="preserve"> 1255,0 тыс. руб.: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737C59">
        <w:rPr>
          <w:rFonts w:ascii="Times New Roman" w:hAnsi="Times New Roman" w:cs="Times New Roman"/>
          <w:sz w:val="28"/>
          <w:szCs w:val="28"/>
        </w:rPr>
        <w:t>по подразделу «жилищное хозяйство» 556,5 тыс. руб. (капитальный ремонт жилого до</w:t>
      </w:r>
      <w:r w:rsidR="0096008A">
        <w:rPr>
          <w:rFonts w:ascii="Times New Roman" w:hAnsi="Times New Roman" w:cs="Times New Roman"/>
          <w:sz w:val="28"/>
          <w:szCs w:val="28"/>
        </w:rPr>
        <w:t>ма в с. Артюшино, взносы на капитальный</w:t>
      </w:r>
      <w:r w:rsidR="00737C59">
        <w:rPr>
          <w:rFonts w:ascii="Times New Roman" w:hAnsi="Times New Roman" w:cs="Times New Roman"/>
          <w:sz w:val="28"/>
          <w:szCs w:val="28"/>
        </w:rPr>
        <w:t xml:space="preserve"> ремонт в «НО Фонд капитального ремонта многоквартирных </w:t>
      </w:r>
      <w:r w:rsidR="00737C59">
        <w:rPr>
          <w:rFonts w:ascii="Times New Roman" w:hAnsi="Times New Roman" w:cs="Times New Roman"/>
          <w:sz w:val="28"/>
          <w:szCs w:val="28"/>
        </w:rPr>
        <w:lastRenderedPageBreak/>
        <w:t>домов Вологодской области», по подразделу «коммунальное хозяйство» 71,7 тыс. руб.</w:t>
      </w:r>
      <w:r w:rsidR="00DC327D">
        <w:rPr>
          <w:rFonts w:ascii="Times New Roman" w:hAnsi="Times New Roman" w:cs="Times New Roman"/>
          <w:sz w:val="28"/>
          <w:szCs w:val="28"/>
        </w:rPr>
        <w:t xml:space="preserve"> (содержание и ремонт артезианской скважины и водопроводной сети), </w:t>
      </w:r>
      <w:r w:rsidRPr="00D2483E">
        <w:rPr>
          <w:rFonts w:ascii="Times New Roman" w:hAnsi="Times New Roman" w:cs="Times New Roman"/>
          <w:sz w:val="28"/>
          <w:szCs w:val="28"/>
        </w:rPr>
        <w:t>по подразделу «благоустройство» в размере</w:t>
      </w:r>
      <w:proofErr w:type="gramEnd"/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DC327D">
        <w:rPr>
          <w:rFonts w:ascii="Times New Roman" w:hAnsi="Times New Roman" w:cs="Times New Roman"/>
          <w:sz w:val="28"/>
          <w:szCs w:val="28"/>
        </w:rPr>
        <w:t>626,8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C327D">
        <w:rPr>
          <w:rFonts w:ascii="Times New Roman" w:hAnsi="Times New Roman" w:cs="Times New Roman"/>
          <w:sz w:val="28"/>
          <w:szCs w:val="28"/>
        </w:rPr>
        <w:t xml:space="preserve"> (уличное освещение, содержание мест захоронения, химическая обработка борщевика, вырубка кустов, расчистка свалок).</w:t>
      </w:r>
    </w:p>
    <w:p w:rsidR="000F553A" w:rsidRDefault="000F553A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разделу «Социальная политика»</w:t>
      </w:r>
      <w:r w:rsidR="006B20FE">
        <w:rPr>
          <w:rFonts w:ascii="Times New Roman" w:hAnsi="Times New Roman" w:cs="Times New Roman"/>
          <w:sz w:val="28"/>
          <w:szCs w:val="28"/>
        </w:rPr>
        <w:t xml:space="preserve"> расходы составили </w:t>
      </w:r>
      <w:r w:rsidR="00E663DF">
        <w:rPr>
          <w:rFonts w:ascii="Times New Roman" w:hAnsi="Times New Roman" w:cs="Times New Roman"/>
          <w:sz w:val="28"/>
          <w:szCs w:val="28"/>
        </w:rPr>
        <w:t xml:space="preserve">195,2 тыс. руб. </w:t>
      </w:r>
      <w:r w:rsidR="002B108B">
        <w:rPr>
          <w:rFonts w:ascii="Times New Roman" w:hAnsi="Times New Roman" w:cs="Times New Roman"/>
          <w:sz w:val="28"/>
          <w:szCs w:val="28"/>
        </w:rPr>
        <w:t>(</w:t>
      </w:r>
      <w:r w:rsidR="00E663DF">
        <w:rPr>
          <w:rFonts w:ascii="Times New Roman" w:hAnsi="Times New Roman" w:cs="Times New Roman"/>
          <w:sz w:val="28"/>
          <w:szCs w:val="28"/>
        </w:rPr>
        <w:t>по подразделу «пенсионное обеспечение</w:t>
      </w:r>
      <w:r w:rsidR="002B108B">
        <w:rPr>
          <w:rFonts w:ascii="Times New Roman" w:hAnsi="Times New Roman" w:cs="Times New Roman"/>
          <w:sz w:val="28"/>
          <w:szCs w:val="28"/>
        </w:rPr>
        <w:t>»- дополнительное ежемесячное обеспечение к пенсиям муниципальным служащим 152,4 тыс. руб.; по подразделу «социальное обслуживание населения» - средства в сумме 5,7 тыс. руб. направлены на переданные полномочия по обеспечению жилыми помещениями малоимущих граждан пенсионного возраста, нуждающихся в улучшении жилищных условий;</w:t>
      </w:r>
      <w:proofErr w:type="gramEnd"/>
      <w:r w:rsidR="002B108B">
        <w:rPr>
          <w:rFonts w:ascii="Times New Roman" w:hAnsi="Times New Roman" w:cs="Times New Roman"/>
          <w:sz w:val="28"/>
          <w:szCs w:val="28"/>
        </w:rPr>
        <w:t xml:space="preserve"> по подразделу «социальное обеспечение населения» расходы </w:t>
      </w:r>
      <w:r w:rsidR="00DD197B">
        <w:rPr>
          <w:rFonts w:ascii="Times New Roman" w:hAnsi="Times New Roman" w:cs="Times New Roman"/>
          <w:sz w:val="28"/>
          <w:szCs w:val="28"/>
        </w:rPr>
        <w:t>в сумме 37,1 тыс. руб. направлены на обеспечение ЕДК работникам муниципальных учреждений культуры).</w:t>
      </w:r>
    </w:p>
    <w:p w:rsidR="00DD197B" w:rsidRPr="00D2483E" w:rsidRDefault="00DD197B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«Физическая культура и спорт»</w:t>
      </w:r>
      <w:r w:rsidR="00C9713A">
        <w:rPr>
          <w:rFonts w:ascii="Times New Roman" w:hAnsi="Times New Roman" w:cs="Times New Roman"/>
          <w:sz w:val="28"/>
          <w:szCs w:val="28"/>
        </w:rPr>
        <w:t xml:space="preserve"> расходы составили 9,9 тыс. руб., это расходы по подразделу «физическая культура» на установку ограждения на спортивной площадке. </w:t>
      </w:r>
    </w:p>
    <w:p w:rsidR="00EA725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Анализ структуры расходов показал, что бюджет социально не ориентирован, расходы на социальную сферу составляют незначительную часть в общей су</w:t>
      </w:r>
      <w:r w:rsidR="002163B3">
        <w:rPr>
          <w:rFonts w:ascii="Times New Roman" w:hAnsi="Times New Roman" w:cs="Times New Roman"/>
          <w:sz w:val="28"/>
          <w:szCs w:val="28"/>
        </w:rPr>
        <w:t>мме расходов: в совокупности 30,2</w:t>
      </w:r>
      <w:r w:rsidRPr="00D2483E">
        <w:rPr>
          <w:rFonts w:ascii="Times New Roman" w:hAnsi="Times New Roman" w:cs="Times New Roman"/>
          <w:sz w:val="28"/>
          <w:szCs w:val="28"/>
        </w:rPr>
        <w:t>% к общей сумме расходов. К расходам на социальную сферу отнесены  расходы на культуру, кинематографию</w:t>
      </w:r>
      <w:r w:rsidR="002163B3">
        <w:rPr>
          <w:rFonts w:ascii="Times New Roman" w:hAnsi="Times New Roman" w:cs="Times New Roman"/>
          <w:sz w:val="28"/>
          <w:szCs w:val="28"/>
        </w:rPr>
        <w:t xml:space="preserve">  в сумме 1657,0 тыс. руб., на</w:t>
      </w:r>
      <w:r w:rsidRPr="00D2483E">
        <w:rPr>
          <w:rFonts w:ascii="Times New Roman" w:hAnsi="Times New Roman" w:cs="Times New Roman"/>
          <w:sz w:val="28"/>
          <w:szCs w:val="28"/>
        </w:rPr>
        <w:t xml:space="preserve"> физическую</w:t>
      </w:r>
      <w:r w:rsidR="002163B3">
        <w:rPr>
          <w:rFonts w:ascii="Times New Roman" w:hAnsi="Times New Roman" w:cs="Times New Roman"/>
          <w:sz w:val="28"/>
          <w:szCs w:val="28"/>
        </w:rPr>
        <w:t xml:space="preserve"> культуру и спорт в сумме 9,9 тыс. руб.,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с</w:t>
      </w:r>
      <w:r w:rsidR="002163B3">
        <w:rPr>
          <w:rFonts w:ascii="Times New Roman" w:hAnsi="Times New Roman" w:cs="Times New Roman"/>
          <w:sz w:val="28"/>
          <w:szCs w:val="28"/>
        </w:rPr>
        <w:t>оциальную политику в сумме 195,2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 На социальную ориентированность бюджета повлияли средства, израсходованные на общегосударственные вопросы и составляющие значительную часть в расходах бюджета. В основном это средства, затраченные на функционирование местных администраций.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2483E" w:rsidRPr="00AC372A" w:rsidRDefault="00D2483E" w:rsidP="00AC3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5. Дефицит бюджета и анализ источников его финансирования, состояние муниципального долга</w:t>
      </w:r>
    </w:p>
    <w:p w:rsidR="00D2483E" w:rsidRPr="00D2483E" w:rsidRDefault="002163B3" w:rsidP="00AE5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Первичного дефицита в Артюш</w:t>
      </w:r>
      <w:r w:rsidR="00D2483E" w:rsidRPr="00D2483E">
        <w:rPr>
          <w:rFonts w:ascii="Times New Roman" w:hAnsi="Times New Roman" w:cs="Times New Roman"/>
          <w:sz w:val="28"/>
          <w:szCs w:val="28"/>
        </w:rPr>
        <w:t>инском сельском поселении нет.</w:t>
      </w:r>
    </w:p>
    <w:p w:rsidR="00D2483E" w:rsidRPr="00D2483E" w:rsidRDefault="00D2483E" w:rsidP="00AE5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Запланированные доходы бюджета с учетом внесенных в течение финансового</w:t>
      </w:r>
      <w:r w:rsidR="00F30557">
        <w:rPr>
          <w:rFonts w:ascii="Times New Roman" w:hAnsi="Times New Roman" w:cs="Times New Roman"/>
          <w:sz w:val="28"/>
          <w:szCs w:val="28"/>
        </w:rPr>
        <w:t xml:space="preserve"> года изменений составили 5458,9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Pr="00D2483E" w:rsidRDefault="00D2483E" w:rsidP="00AE5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Уточненный план бюд</w:t>
      </w:r>
      <w:r w:rsidR="00F30557">
        <w:rPr>
          <w:rFonts w:ascii="Times New Roman" w:hAnsi="Times New Roman" w:cs="Times New Roman"/>
          <w:sz w:val="28"/>
          <w:szCs w:val="28"/>
        </w:rPr>
        <w:t>жета по расходам составил 6413,3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С учетом корректирово</w:t>
      </w:r>
      <w:r w:rsidR="00F30557">
        <w:rPr>
          <w:rFonts w:ascii="Times New Roman" w:hAnsi="Times New Roman" w:cs="Times New Roman"/>
          <w:sz w:val="28"/>
          <w:szCs w:val="28"/>
        </w:rPr>
        <w:t>к бюджета дефицит составил 954,4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2483E" w:rsidRPr="00D2483E" w:rsidRDefault="00D2483E" w:rsidP="00AE5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>Источники финансирования дефицита бюджета утверждены согласно приложению 1 к Решению</w:t>
      </w:r>
      <w:r w:rsidR="00F30557">
        <w:rPr>
          <w:rFonts w:ascii="Times New Roman" w:hAnsi="Times New Roman" w:cs="Times New Roman"/>
          <w:sz w:val="28"/>
          <w:szCs w:val="28"/>
        </w:rPr>
        <w:t xml:space="preserve"> Совета сельского поселения от 20</w:t>
      </w:r>
      <w:r w:rsidRPr="00D2483E">
        <w:rPr>
          <w:rFonts w:ascii="Times New Roman" w:hAnsi="Times New Roman" w:cs="Times New Roman"/>
          <w:sz w:val="28"/>
          <w:szCs w:val="28"/>
        </w:rPr>
        <w:t>.0</w:t>
      </w:r>
      <w:r w:rsidR="00F30557">
        <w:rPr>
          <w:rFonts w:ascii="Times New Roman" w:hAnsi="Times New Roman" w:cs="Times New Roman"/>
          <w:sz w:val="28"/>
          <w:szCs w:val="28"/>
        </w:rPr>
        <w:t>2</w:t>
      </w:r>
      <w:r w:rsidRPr="00D2483E">
        <w:rPr>
          <w:rFonts w:ascii="Times New Roman" w:hAnsi="Times New Roman" w:cs="Times New Roman"/>
          <w:sz w:val="28"/>
          <w:szCs w:val="28"/>
        </w:rPr>
        <w:t>.2014 №</w:t>
      </w:r>
      <w:r w:rsidR="00F30557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1: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- изменение остатков средств на счетах по учету средств бюджета – </w:t>
      </w:r>
      <w:r w:rsidR="00F30557">
        <w:rPr>
          <w:rFonts w:ascii="Times New Roman" w:hAnsi="Times New Roman" w:cs="Times New Roman"/>
          <w:sz w:val="28"/>
          <w:szCs w:val="28"/>
        </w:rPr>
        <w:t>954,4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Pr="00E646D8" w:rsidRDefault="00D2483E" w:rsidP="00EA72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Размер дефицита спланирован в соответствии со статьей 92.1 Бюджетного кодекса. </w:t>
      </w:r>
      <w:r w:rsidRPr="00E646D8">
        <w:rPr>
          <w:rFonts w:ascii="Times New Roman" w:hAnsi="Times New Roman" w:cs="Times New Roman"/>
          <w:b/>
          <w:sz w:val="28"/>
          <w:szCs w:val="28"/>
        </w:rPr>
        <w:t>По состоянию на 01.01.2014 остаток средс</w:t>
      </w:r>
      <w:r w:rsidR="00F30557" w:rsidRPr="00E646D8">
        <w:rPr>
          <w:rFonts w:ascii="Times New Roman" w:hAnsi="Times New Roman" w:cs="Times New Roman"/>
          <w:b/>
          <w:sz w:val="28"/>
          <w:szCs w:val="28"/>
        </w:rPr>
        <w:t xml:space="preserve">тв на счетах составил </w:t>
      </w:r>
      <w:r w:rsidR="00E26249" w:rsidRPr="00E646D8">
        <w:rPr>
          <w:rFonts w:ascii="Times New Roman" w:hAnsi="Times New Roman" w:cs="Times New Roman"/>
          <w:b/>
          <w:sz w:val="28"/>
          <w:szCs w:val="28"/>
        </w:rPr>
        <w:t>954,4</w:t>
      </w:r>
      <w:r w:rsidRPr="00E646D8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Фактически з</w:t>
      </w:r>
      <w:r w:rsidR="00E26249">
        <w:rPr>
          <w:rFonts w:ascii="Times New Roman" w:hAnsi="Times New Roman" w:cs="Times New Roman"/>
          <w:sz w:val="28"/>
          <w:szCs w:val="28"/>
        </w:rPr>
        <w:t xml:space="preserve">а 2014 год бюджет исполнен с дефицитом в размере </w:t>
      </w:r>
      <w:r w:rsidR="005B158E">
        <w:rPr>
          <w:rFonts w:ascii="Times New Roman" w:hAnsi="Times New Roman" w:cs="Times New Roman"/>
          <w:sz w:val="28"/>
          <w:szCs w:val="28"/>
        </w:rPr>
        <w:t>815,2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По состоянию на 01.01.2015 остаток средств на счетах составил </w:t>
      </w:r>
      <w:r w:rsidR="005B158E">
        <w:rPr>
          <w:rFonts w:ascii="Times New Roman" w:hAnsi="Times New Roman" w:cs="Times New Roman"/>
          <w:sz w:val="28"/>
          <w:szCs w:val="28"/>
        </w:rPr>
        <w:t>139,2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Расхождений между показателями, отражёнными в проекте Решения об исполнении бюджета и в годовом отчёте об исполнении бюджета сельского поселения за 2014 год,  не установлено. 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По состоянию на 31.12.2014  муниципальный долг по сведениям муниципальной долговой книги отсутствует.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u w:val="single"/>
        </w:rPr>
        <w:t>Дебиторская задолженность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поселения, согласно балансу исполнения бюджета (форма 0503120) по состоянию на конец отчетного периода (01.</w:t>
      </w:r>
      <w:r w:rsidR="00560215">
        <w:rPr>
          <w:rFonts w:ascii="Times New Roman" w:hAnsi="Times New Roman" w:cs="Times New Roman"/>
          <w:sz w:val="28"/>
          <w:szCs w:val="28"/>
        </w:rPr>
        <w:t>01.2015) сложилась в размере 9,8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(по выданным авансам). Дебиторская задолженность на начало о</w:t>
      </w:r>
      <w:r w:rsidR="00560215">
        <w:rPr>
          <w:rFonts w:ascii="Times New Roman" w:hAnsi="Times New Roman" w:cs="Times New Roman"/>
          <w:sz w:val="28"/>
          <w:szCs w:val="28"/>
        </w:rPr>
        <w:t>тчетного периода составляла  62,1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руб., т.е. за </w:t>
      </w:r>
      <w:r w:rsidR="00560215">
        <w:rPr>
          <w:rFonts w:ascii="Times New Roman" w:hAnsi="Times New Roman" w:cs="Times New Roman"/>
          <w:sz w:val="28"/>
          <w:szCs w:val="28"/>
        </w:rPr>
        <w:t>отчетный период произошло уменьш</w:t>
      </w:r>
      <w:r w:rsidRPr="00D2483E">
        <w:rPr>
          <w:rFonts w:ascii="Times New Roman" w:hAnsi="Times New Roman" w:cs="Times New Roman"/>
          <w:sz w:val="28"/>
          <w:szCs w:val="28"/>
        </w:rPr>
        <w:t xml:space="preserve">ение </w:t>
      </w:r>
      <w:r w:rsidR="00560215">
        <w:rPr>
          <w:rFonts w:ascii="Times New Roman" w:hAnsi="Times New Roman" w:cs="Times New Roman"/>
          <w:sz w:val="28"/>
          <w:szCs w:val="28"/>
        </w:rPr>
        <w:t>дебиторской задолженности на 52,3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Задолженность образовалась за счет авансовых платежей по договорам, срок действия которых не истек в 2014 году. </w:t>
      </w:r>
    </w:p>
    <w:p w:rsidR="00D2483E" w:rsidRPr="00D2483E" w:rsidRDefault="00D2483E" w:rsidP="007340C7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Кредиторская задолженность </w:t>
      </w:r>
      <w:r w:rsidRPr="00D2483E">
        <w:rPr>
          <w:rFonts w:ascii="Times New Roman" w:hAnsi="Times New Roman" w:cs="Times New Roman"/>
          <w:sz w:val="28"/>
          <w:szCs w:val="28"/>
        </w:rPr>
        <w:t>согласно балансу исполнения бюджета (ф. 0503120) по сост</w:t>
      </w:r>
      <w:r w:rsidR="00560215">
        <w:rPr>
          <w:rFonts w:ascii="Times New Roman" w:hAnsi="Times New Roman" w:cs="Times New Roman"/>
          <w:sz w:val="28"/>
          <w:szCs w:val="28"/>
        </w:rPr>
        <w:t>оянию на 01.01.15 составила 17,4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1152CE">
        <w:rPr>
          <w:rFonts w:ascii="Times New Roman" w:hAnsi="Times New Roman" w:cs="Times New Roman"/>
          <w:sz w:val="28"/>
          <w:szCs w:val="28"/>
        </w:rPr>
        <w:t xml:space="preserve">Сумма кредиторской задолженности  включает в себя задолженность  за электроэнергию, содержание дорог, услуги связи, благоустройство, предрейсовый осмотр водителей. </w:t>
      </w:r>
      <w:r w:rsidR="007340C7">
        <w:rPr>
          <w:rFonts w:ascii="Times New Roman" w:hAnsi="Times New Roman" w:cs="Times New Roman"/>
          <w:sz w:val="28"/>
          <w:szCs w:val="28"/>
        </w:rPr>
        <w:t>Кре</w:t>
      </w:r>
      <w:r w:rsidRPr="00D2483E">
        <w:rPr>
          <w:rFonts w:ascii="Times New Roman" w:hAnsi="Times New Roman" w:cs="Times New Roman"/>
          <w:sz w:val="28"/>
          <w:szCs w:val="28"/>
        </w:rPr>
        <w:t>диторская задолженность за проверяемый период увелич</w:t>
      </w:r>
      <w:r w:rsidR="007340C7">
        <w:rPr>
          <w:rFonts w:ascii="Times New Roman" w:hAnsi="Times New Roman" w:cs="Times New Roman"/>
          <w:sz w:val="28"/>
          <w:szCs w:val="28"/>
        </w:rPr>
        <w:t>илась на 16,8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</w:t>
      </w:r>
      <w:r w:rsidR="007340C7">
        <w:rPr>
          <w:rFonts w:ascii="Times New Roman" w:hAnsi="Times New Roman" w:cs="Times New Roman"/>
          <w:sz w:val="28"/>
          <w:szCs w:val="28"/>
        </w:rPr>
        <w:t>ыс. руб., или  в 25 раз.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 </w:t>
      </w:r>
      <w:r w:rsidRPr="00D2483E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D2483E" w:rsidRPr="00D2483E" w:rsidRDefault="00D2483E" w:rsidP="00AE5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6.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b/>
          <w:sz w:val="28"/>
          <w:szCs w:val="28"/>
        </w:rPr>
        <w:t>Сводная бюджетная роспись</w:t>
      </w:r>
    </w:p>
    <w:p w:rsidR="00D2483E" w:rsidRDefault="00D2483E" w:rsidP="00EA725E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Нарушения порядка составления сводной бюджетной росписи, порядка доведения информации о бюджетных назначениях и лимитах бюджетных обязательств до распорядителей и бюджетополучателей, а также порядка составления и утверждения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>бюджетных смет, установленных статьями 217-221 Бюджетного кодекса не установлено</w:t>
      </w:r>
      <w:proofErr w:type="gramEnd"/>
      <w:r w:rsidRPr="00D2483E">
        <w:rPr>
          <w:rFonts w:ascii="Times New Roman" w:hAnsi="Times New Roman" w:cs="Times New Roman"/>
          <w:sz w:val="28"/>
          <w:szCs w:val="28"/>
        </w:rPr>
        <w:t>.  Показатели сводной бюджетной росписи соответствуют бюджету.</w:t>
      </w:r>
    </w:p>
    <w:p w:rsidR="002075D6" w:rsidRPr="00D2483E" w:rsidRDefault="002075D6" w:rsidP="00EA7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795DB0" w:rsidRDefault="00D2483E" w:rsidP="00572913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lastRenderedPageBreak/>
        <w:t>Проверка организации бюджетного процесса</w:t>
      </w:r>
    </w:p>
    <w:p w:rsid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Бю</w:t>
      </w:r>
      <w:r w:rsidR="0092047F">
        <w:rPr>
          <w:rFonts w:ascii="Times New Roman" w:hAnsi="Times New Roman" w:cs="Times New Roman"/>
          <w:sz w:val="28"/>
          <w:szCs w:val="28"/>
        </w:rPr>
        <w:t>джетный процесс в Артюш</w:t>
      </w:r>
      <w:r w:rsidRPr="00D2483E">
        <w:rPr>
          <w:rFonts w:ascii="Times New Roman" w:hAnsi="Times New Roman" w:cs="Times New Roman"/>
          <w:sz w:val="28"/>
          <w:szCs w:val="28"/>
        </w:rPr>
        <w:t>инском сельском поселении организован в соответствие с Бюджетным кодексом РФ, Положе</w:t>
      </w:r>
      <w:r w:rsidR="0092047F">
        <w:rPr>
          <w:rFonts w:ascii="Times New Roman" w:hAnsi="Times New Roman" w:cs="Times New Roman"/>
          <w:sz w:val="28"/>
          <w:szCs w:val="28"/>
        </w:rPr>
        <w:t>нием о бюджетном процессе в  Артюш</w:t>
      </w:r>
      <w:r w:rsidRPr="00D2483E">
        <w:rPr>
          <w:rFonts w:ascii="Times New Roman" w:hAnsi="Times New Roman" w:cs="Times New Roman"/>
          <w:sz w:val="28"/>
          <w:szCs w:val="28"/>
        </w:rPr>
        <w:t>инском сельском поселении. Нарушений в организации бюджетного процесса не установлено.</w:t>
      </w:r>
    </w:p>
    <w:p w:rsidR="00AE5BB8" w:rsidRPr="00D2483E" w:rsidRDefault="00AE5BB8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075D6" w:rsidRPr="00D2483E" w:rsidRDefault="002075D6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EA725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Фактов нарушений, указы</w:t>
      </w:r>
      <w:r w:rsidR="0092047F">
        <w:rPr>
          <w:rFonts w:ascii="Times New Roman" w:hAnsi="Times New Roman" w:cs="Times New Roman"/>
          <w:sz w:val="28"/>
          <w:szCs w:val="28"/>
        </w:rPr>
        <w:t>вающих на не</w:t>
      </w:r>
      <w:r w:rsidRPr="00D2483E">
        <w:rPr>
          <w:rFonts w:ascii="Times New Roman" w:hAnsi="Times New Roman" w:cs="Times New Roman"/>
          <w:sz w:val="28"/>
          <w:szCs w:val="28"/>
        </w:rPr>
        <w:t>достоверность годово</w:t>
      </w:r>
      <w:r w:rsidRPr="00D2483E">
        <w:rPr>
          <w:rFonts w:ascii="Times New Roman" w:hAnsi="Times New Roman" w:cs="Times New Roman"/>
          <w:sz w:val="28"/>
          <w:szCs w:val="28"/>
        </w:rPr>
        <w:softHyphen/>
        <w:t>го отчета, в результате проверки не установлено.</w:t>
      </w:r>
    </w:p>
    <w:p w:rsidR="00D2483E" w:rsidRPr="00BF0944" w:rsidRDefault="00D2483E" w:rsidP="00EA725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При проверке контрольных соотношений показателей в отчете</w:t>
      </w:r>
      <w:r w:rsidRPr="00064F57">
        <w:rPr>
          <w:rFonts w:ascii="Times New Roman" w:hAnsi="Times New Roman" w:cs="Times New Roman"/>
          <w:sz w:val="32"/>
          <w:szCs w:val="28"/>
        </w:rPr>
        <w:t xml:space="preserve"> </w:t>
      </w:r>
      <w:hyperlink r:id="rId7" w:history="1">
        <w:r w:rsidRPr="00064F57">
          <w:rPr>
            <w:rStyle w:val="a7"/>
            <w:rFonts w:ascii="Times New Roman" w:hAnsi="Times New Roman" w:cs="Times New Roman"/>
            <w:sz w:val="28"/>
            <w:szCs w:val="28"/>
          </w:rPr>
          <w:t>ф.</w:t>
        </w:r>
      </w:hyperlink>
      <w:r w:rsidRPr="00D2483E">
        <w:rPr>
          <w:rFonts w:ascii="Times New Roman" w:hAnsi="Times New Roman" w:cs="Times New Roman"/>
          <w:sz w:val="28"/>
          <w:szCs w:val="28"/>
        </w:rPr>
        <w:t xml:space="preserve"> 0503127 в нарушение п. 57 инструкции 191н уста</w:t>
      </w:r>
      <w:r w:rsidR="00F5282A">
        <w:rPr>
          <w:rFonts w:ascii="Times New Roman" w:hAnsi="Times New Roman" w:cs="Times New Roman"/>
          <w:sz w:val="28"/>
          <w:szCs w:val="28"/>
        </w:rPr>
        <w:t xml:space="preserve">новлено нарушение в размере  </w:t>
      </w:r>
      <w:r w:rsidR="007A6C7B">
        <w:rPr>
          <w:rFonts w:ascii="Times New Roman" w:hAnsi="Times New Roman" w:cs="Times New Roman"/>
          <w:sz w:val="28"/>
          <w:szCs w:val="28"/>
        </w:rPr>
        <w:t>9,4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A2C01" w:rsidRDefault="00D2483E" w:rsidP="00EA725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24B">
        <w:rPr>
          <w:rFonts w:ascii="Times New Roman" w:hAnsi="Times New Roman" w:cs="Times New Roman"/>
          <w:sz w:val="28"/>
          <w:szCs w:val="28"/>
        </w:rPr>
        <w:t>В нарушение ч.1 ст.5 БК РФ и   раздела 4.4 Поло</w:t>
      </w:r>
      <w:r w:rsidR="0099624B" w:rsidRPr="0099624B">
        <w:rPr>
          <w:rFonts w:ascii="Times New Roman" w:hAnsi="Times New Roman" w:cs="Times New Roman"/>
          <w:sz w:val="28"/>
          <w:szCs w:val="28"/>
        </w:rPr>
        <w:t>жения о бюджетном процессе в Артюш</w:t>
      </w:r>
      <w:r w:rsidRPr="0099624B">
        <w:rPr>
          <w:rFonts w:ascii="Times New Roman" w:hAnsi="Times New Roman" w:cs="Times New Roman"/>
          <w:sz w:val="28"/>
          <w:szCs w:val="28"/>
        </w:rPr>
        <w:t xml:space="preserve">инском поселении в бюджет поселения внесены изменения после прекращения его действия: </w:t>
      </w:r>
      <w:r w:rsidR="0099624B">
        <w:rPr>
          <w:rFonts w:ascii="Times New Roman" w:hAnsi="Times New Roman" w:cs="Times New Roman"/>
          <w:sz w:val="28"/>
          <w:szCs w:val="28"/>
        </w:rPr>
        <w:t>в расходной части бюджета произвед</w:t>
      </w:r>
      <w:r w:rsidR="00E50E5A">
        <w:rPr>
          <w:rFonts w:ascii="Times New Roman" w:hAnsi="Times New Roman" w:cs="Times New Roman"/>
          <w:sz w:val="28"/>
          <w:szCs w:val="28"/>
        </w:rPr>
        <w:t>ено внутренне</w:t>
      </w:r>
      <w:r w:rsidR="0099624B">
        <w:rPr>
          <w:rFonts w:ascii="Times New Roman" w:hAnsi="Times New Roman" w:cs="Times New Roman"/>
          <w:sz w:val="28"/>
          <w:szCs w:val="28"/>
        </w:rPr>
        <w:t>е перераспределени</w:t>
      </w:r>
      <w:r w:rsidR="00E50E5A">
        <w:rPr>
          <w:rFonts w:ascii="Times New Roman" w:hAnsi="Times New Roman" w:cs="Times New Roman"/>
          <w:sz w:val="28"/>
          <w:szCs w:val="28"/>
        </w:rPr>
        <w:t>е</w:t>
      </w:r>
      <w:r w:rsidR="0099624B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99624B">
        <w:rPr>
          <w:rFonts w:ascii="Times New Roman" w:hAnsi="Times New Roman" w:cs="Times New Roman"/>
          <w:sz w:val="28"/>
          <w:szCs w:val="28"/>
        </w:rPr>
        <w:t>дств</w:t>
      </w:r>
      <w:r w:rsidR="009154ED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 w:rsidR="009154ED">
        <w:rPr>
          <w:rFonts w:ascii="Times New Roman" w:hAnsi="Times New Roman" w:cs="Times New Roman"/>
          <w:sz w:val="28"/>
          <w:szCs w:val="28"/>
        </w:rPr>
        <w:t>умме 208,9тыс. руб.</w:t>
      </w:r>
      <w:r w:rsidR="00E50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99624B" w:rsidRDefault="00E50E5A" w:rsidP="00EA725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483E" w:rsidRPr="0099624B">
        <w:rPr>
          <w:rFonts w:ascii="Times New Roman" w:hAnsi="Times New Roman" w:cs="Times New Roman"/>
          <w:sz w:val="28"/>
          <w:szCs w:val="28"/>
        </w:rPr>
        <w:t>ояснительная записка к решению от 1</w:t>
      </w:r>
      <w:r w:rsidR="009154ED">
        <w:rPr>
          <w:rFonts w:ascii="Times New Roman" w:hAnsi="Times New Roman" w:cs="Times New Roman"/>
          <w:sz w:val="28"/>
          <w:szCs w:val="28"/>
        </w:rPr>
        <w:t>9</w:t>
      </w:r>
      <w:r w:rsidR="00D2483E" w:rsidRPr="0099624B">
        <w:rPr>
          <w:rFonts w:ascii="Times New Roman" w:hAnsi="Times New Roman" w:cs="Times New Roman"/>
          <w:sz w:val="28"/>
          <w:szCs w:val="28"/>
        </w:rPr>
        <w:t>.12.201</w:t>
      </w:r>
      <w:r w:rsidR="009154ED">
        <w:rPr>
          <w:rFonts w:ascii="Times New Roman" w:hAnsi="Times New Roman" w:cs="Times New Roman"/>
          <w:sz w:val="28"/>
          <w:szCs w:val="28"/>
        </w:rPr>
        <w:t>3</w:t>
      </w:r>
      <w:r w:rsidR="00D2483E" w:rsidRPr="0099624B">
        <w:rPr>
          <w:rFonts w:ascii="Times New Roman" w:hAnsi="Times New Roman" w:cs="Times New Roman"/>
          <w:sz w:val="28"/>
          <w:szCs w:val="28"/>
        </w:rPr>
        <w:t xml:space="preserve"> №</w:t>
      </w:r>
      <w:r w:rsidR="009154ED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99624B">
        <w:rPr>
          <w:rFonts w:ascii="Times New Roman" w:hAnsi="Times New Roman" w:cs="Times New Roman"/>
          <w:sz w:val="28"/>
          <w:szCs w:val="28"/>
        </w:rPr>
        <w:t>3</w:t>
      </w:r>
      <w:r w:rsidR="009154ED">
        <w:rPr>
          <w:rFonts w:ascii="Times New Roman" w:hAnsi="Times New Roman" w:cs="Times New Roman"/>
          <w:sz w:val="28"/>
          <w:szCs w:val="28"/>
        </w:rPr>
        <w:t>2</w:t>
      </w:r>
      <w:r w:rsidR="00D2483E" w:rsidRPr="0099624B">
        <w:rPr>
          <w:rFonts w:ascii="Times New Roman" w:hAnsi="Times New Roman" w:cs="Times New Roman"/>
          <w:sz w:val="28"/>
          <w:szCs w:val="28"/>
        </w:rPr>
        <w:t xml:space="preserve"> содержит ссылки на нормативные документы, утратившие силу.</w:t>
      </w:r>
    </w:p>
    <w:p w:rsidR="00D2483E" w:rsidRPr="00D2483E" w:rsidRDefault="00D2483E" w:rsidP="00EA72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Допущен рост кредиторской задолженности</w:t>
      </w:r>
      <w:r w:rsidR="00CB5DBF">
        <w:rPr>
          <w:rFonts w:ascii="Times New Roman" w:hAnsi="Times New Roman" w:cs="Times New Roman"/>
          <w:sz w:val="28"/>
          <w:szCs w:val="28"/>
        </w:rPr>
        <w:t xml:space="preserve"> по бюджетной деятельности с 0,7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на начало года до 17,</w:t>
      </w:r>
      <w:r w:rsidR="00CB5DBF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  на конец отчетного года.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</w:p>
    <w:p w:rsidR="00D2483E" w:rsidRPr="00EA725E" w:rsidRDefault="00D2483E" w:rsidP="00EA7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D2483E" w:rsidRPr="00D2483E" w:rsidRDefault="00D2483E" w:rsidP="00EA725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Не допускать случаев нарушения требований БК при использовании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выделенных бюджетных средств.</w:t>
      </w:r>
    </w:p>
    <w:p w:rsidR="00D2483E" w:rsidRPr="00D2483E" w:rsidRDefault="00D2483E" w:rsidP="00EA725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Принять меры по снижению кредиторской задолженности, 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недопущению ее в дальнейшем. </w:t>
      </w:r>
    </w:p>
    <w:p w:rsidR="00D2483E" w:rsidRPr="00D2483E" w:rsidRDefault="00D2483E" w:rsidP="00EA725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Наименование кодов бюджетной классификации по налогу на доходы        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физических лиц привести в соответствие с  Указаниями о порядке применения бюджетной классификации Российской Федерации, утвержденными приказом Минфина от 01.07.2013 №65н.</w:t>
      </w:r>
    </w:p>
    <w:p w:rsidR="00D2483E" w:rsidRPr="00D2483E" w:rsidRDefault="00D2483E" w:rsidP="00EA725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Формы бюджетной отчетности заполнять в полном соответствии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</w:t>
      </w:r>
    </w:p>
    <w:p w:rsidR="00D2483E" w:rsidRPr="00D2483E" w:rsidRDefault="000F31A9" w:rsidP="00EA7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4) Рекомендовать депутатам Артюш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  <w:r w:rsidR="00D2483E" w:rsidRPr="00D2483E">
        <w:rPr>
          <w:rFonts w:ascii="Times New Roman" w:hAnsi="Times New Roman" w:cs="Times New Roman"/>
          <w:bCs/>
          <w:sz w:val="28"/>
          <w:szCs w:val="28"/>
        </w:rPr>
        <w:t>утвердить отчет об исполнении бюджета за 2014 год.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EA725E" w:rsidP="00EA7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контрольно - </w:t>
      </w:r>
      <w:proofErr w:type="gramStart"/>
      <w:r w:rsidR="00D2483E" w:rsidRPr="00D2483E">
        <w:rPr>
          <w:rFonts w:ascii="Times New Roman" w:hAnsi="Times New Roman" w:cs="Times New Roman"/>
          <w:sz w:val="28"/>
          <w:szCs w:val="28"/>
        </w:rPr>
        <w:t>счетной</w:t>
      </w:r>
      <w:proofErr w:type="gramEnd"/>
    </w:p>
    <w:p w:rsidR="00D2483E" w:rsidRPr="00D2483E" w:rsidRDefault="00D2483E" w:rsidP="00EA72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комиссии Белозерского муниципального района:            </w:t>
      </w:r>
      <w:r w:rsidR="00EA725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 </w:t>
      </w:r>
      <w:r w:rsidR="00EA725E">
        <w:rPr>
          <w:rFonts w:ascii="Times New Roman" w:hAnsi="Times New Roman" w:cs="Times New Roman"/>
          <w:sz w:val="28"/>
          <w:szCs w:val="28"/>
        </w:rPr>
        <w:t>Н.Б.Климина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                              (подпись)</w:t>
      </w:r>
    </w:p>
    <w:p w:rsidR="00D2483E" w:rsidRPr="00D2483E" w:rsidRDefault="00D2483E" w:rsidP="00D2483E">
      <w:pPr>
        <w:rPr>
          <w:b/>
        </w:rPr>
      </w:pPr>
    </w:p>
    <w:p w:rsidR="00D2483E" w:rsidRPr="00D2483E" w:rsidRDefault="00D2483E" w:rsidP="00D2483E"/>
    <w:p w:rsidR="00D2483E" w:rsidRPr="00D2483E" w:rsidRDefault="00D2483E" w:rsidP="00D2483E"/>
    <w:p w:rsidR="002F0517" w:rsidRDefault="002F0517"/>
    <w:sectPr w:rsidR="002F051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3E"/>
    <w:rsid w:val="00011A96"/>
    <w:rsid w:val="00013D06"/>
    <w:rsid w:val="000179F4"/>
    <w:rsid w:val="00034845"/>
    <w:rsid w:val="000569DF"/>
    <w:rsid w:val="00064F57"/>
    <w:rsid w:val="00071DD1"/>
    <w:rsid w:val="000A4A8A"/>
    <w:rsid w:val="000D0EE6"/>
    <w:rsid w:val="000D23BF"/>
    <w:rsid w:val="000F31A9"/>
    <w:rsid w:val="000F553A"/>
    <w:rsid w:val="001152CE"/>
    <w:rsid w:val="00124C8C"/>
    <w:rsid w:val="00137458"/>
    <w:rsid w:val="00153473"/>
    <w:rsid w:val="00153EF9"/>
    <w:rsid w:val="00192474"/>
    <w:rsid w:val="0019247F"/>
    <w:rsid w:val="00193201"/>
    <w:rsid w:val="001B6DD1"/>
    <w:rsid w:val="001E6B80"/>
    <w:rsid w:val="002075D6"/>
    <w:rsid w:val="00214A34"/>
    <w:rsid w:val="002163B3"/>
    <w:rsid w:val="00242627"/>
    <w:rsid w:val="00261B0A"/>
    <w:rsid w:val="00264C56"/>
    <w:rsid w:val="002B108B"/>
    <w:rsid w:val="002D5655"/>
    <w:rsid w:val="002F0517"/>
    <w:rsid w:val="00362E18"/>
    <w:rsid w:val="00370A54"/>
    <w:rsid w:val="003E504E"/>
    <w:rsid w:val="003E5D66"/>
    <w:rsid w:val="00406474"/>
    <w:rsid w:val="00411B4E"/>
    <w:rsid w:val="00450FA8"/>
    <w:rsid w:val="004865D8"/>
    <w:rsid w:val="00487418"/>
    <w:rsid w:val="005008EE"/>
    <w:rsid w:val="00557451"/>
    <w:rsid w:val="00560215"/>
    <w:rsid w:val="00572913"/>
    <w:rsid w:val="00583296"/>
    <w:rsid w:val="005A2C01"/>
    <w:rsid w:val="005B158E"/>
    <w:rsid w:val="005B37AE"/>
    <w:rsid w:val="005B3A9C"/>
    <w:rsid w:val="005C436C"/>
    <w:rsid w:val="006218B4"/>
    <w:rsid w:val="00636A2A"/>
    <w:rsid w:val="006B20FE"/>
    <w:rsid w:val="006B6A37"/>
    <w:rsid w:val="006B7778"/>
    <w:rsid w:val="006E0C2F"/>
    <w:rsid w:val="006E51F8"/>
    <w:rsid w:val="006F4EE7"/>
    <w:rsid w:val="006F6D54"/>
    <w:rsid w:val="00704B3E"/>
    <w:rsid w:val="007340C7"/>
    <w:rsid w:val="00737C59"/>
    <w:rsid w:val="00741EF2"/>
    <w:rsid w:val="00752D3E"/>
    <w:rsid w:val="00787D23"/>
    <w:rsid w:val="00795DB0"/>
    <w:rsid w:val="007A6C7B"/>
    <w:rsid w:val="007B421C"/>
    <w:rsid w:val="007E1672"/>
    <w:rsid w:val="007F32A8"/>
    <w:rsid w:val="007F4C22"/>
    <w:rsid w:val="007F718D"/>
    <w:rsid w:val="008172E9"/>
    <w:rsid w:val="00823095"/>
    <w:rsid w:val="00836758"/>
    <w:rsid w:val="008521A7"/>
    <w:rsid w:val="00861B47"/>
    <w:rsid w:val="00864485"/>
    <w:rsid w:val="008B0CBC"/>
    <w:rsid w:val="008F1D6E"/>
    <w:rsid w:val="009154ED"/>
    <w:rsid w:val="009167A6"/>
    <w:rsid w:val="0092047F"/>
    <w:rsid w:val="00951C81"/>
    <w:rsid w:val="0096008A"/>
    <w:rsid w:val="009627A0"/>
    <w:rsid w:val="00993435"/>
    <w:rsid w:val="0099624B"/>
    <w:rsid w:val="00A0216A"/>
    <w:rsid w:val="00A16284"/>
    <w:rsid w:val="00A17250"/>
    <w:rsid w:val="00A90392"/>
    <w:rsid w:val="00AB6273"/>
    <w:rsid w:val="00AC372A"/>
    <w:rsid w:val="00AE5BB8"/>
    <w:rsid w:val="00B33CB2"/>
    <w:rsid w:val="00B42D48"/>
    <w:rsid w:val="00B511D5"/>
    <w:rsid w:val="00B67299"/>
    <w:rsid w:val="00B804B2"/>
    <w:rsid w:val="00B810FC"/>
    <w:rsid w:val="00B951A5"/>
    <w:rsid w:val="00BC1665"/>
    <w:rsid w:val="00BD0E6C"/>
    <w:rsid w:val="00BE58FA"/>
    <w:rsid w:val="00BF0944"/>
    <w:rsid w:val="00C129B8"/>
    <w:rsid w:val="00C40890"/>
    <w:rsid w:val="00C57957"/>
    <w:rsid w:val="00C9713A"/>
    <w:rsid w:val="00CB5DBF"/>
    <w:rsid w:val="00CC129A"/>
    <w:rsid w:val="00CD7BC9"/>
    <w:rsid w:val="00CF4AD3"/>
    <w:rsid w:val="00CF7480"/>
    <w:rsid w:val="00D13A94"/>
    <w:rsid w:val="00D14C8B"/>
    <w:rsid w:val="00D2483E"/>
    <w:rsid w:val="00D3642B"/>
    <w:rsid w:val="00D77456"/>
    <w:rsid w:val="00D81A1F"/>
    <w:rsid w:val="00DC327D"/>
    <w:rsid w:val="00DD197B"/>
    <w:rsid w:val="00DF3E15"/>
    <w:rsid w:val="00E0675E"/>
    <w:rsid w:val="00E26249"/>
    <w:rsid w:val="00E50E5A"/>
    <w:rsid w:val="00E544FF"/>
    <w:rsid w:val="00E646D8"/>
    <w:rsid w:val="00E663DF"/>
    <w:rsid w:val="00E95DE4"/>
    <w:rsid w:val="00EA4BB3"/>
    <w:rsid w:val="00EA725E"/>
    <w:rsid w:val="00EB1D9E"/>
    <w:rsid w:val="00EC4B84"/>
    <w:rsid w:val="00ED726C"/>
    <w:rsid w:val="00EE4E60"/>
    <w:rsid w:val="00F30557"/>
    <w:rsid w:val="00F46E76"/>
    <w:rsid w:val="00F51A4E"/>
    <w:rsid w:val="00F5282A"/>
    <w:rsid w:val="00F67B5A"/>
    <w:rsid w:val="00FC6B8F"/>
    <w:rsid w:val="00FE149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67C5F3D14DA98F2D3271DC3DEBFF852B5BD7585C9B297EB2E99AE983D8EE72DDBF226D3D114C79H6a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1807-76FA-46E5-A519-B70F4A53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16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123</cp:revision>
  <dcterms:created xsi:type="dcterms:W3CDTF">2015-04-14T07:07:00Z</dcterms:created>
  <dcterms:modified xsi:type="dcterms:W3CDTF">2015-04-22T09:39:00Z</dcterms:modified>
</cp:coreProperties>
</file>