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="000C79FC">
        <w:rPr>
          <w:rFonts w:ascii="Times New Roman" w:hAnsi="Times New Roman" w:cs="Times New Roman"/>
          <w:b/>
          <w:sz w:val="26"/>
          <w:szCs w:val="26"/>
        </w:rPr>
        <w:t>Глушковского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183324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>6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D4784E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83324">
        <w:rPr>
          <w:rFonts w:ascii="Times New Roman" w:hAnsi="Times New Roman" w:cs="Times New Roman"/>
          <w:sz w:val="26"/>
          <w:szCs w:val="26"/>
        </w:rPr>
        <w:t>18.10</w:t>
      </w:r>
      <w:r w:rsidR="008801BA" w:rsidRPr="00D4784E">
        <w:rPr>
          <w:rFonts w:ascii="Times New Roman" w:hAnsi="Times New Roman" w:cs="Times New Roman"/>
          <w:sz w:val="26"/>
          <w:szCs w:val="26"/>
        </w:rPr>
        <w:t>. 2016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Заключение КСК района  на отчет об исполнении  бюджета </w:t>
      </w:r>
      <w:r w:rsidR="000C79FC"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Pr="00D478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183324">
        <w:rPr>
          <w:rFonts w:ascii="Times New Roman" w:hAnsi="Times New Roman" w:cs="Times New Roman"/>
          <w:sz w:val="26"/>
          <w:szCs w:val="26"/>
        </w:rPr>
        <w:t>9 месяцев</w:t>
      </w:r>
      <w:r w:rsidR="00756B7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ем о бюджетном процессе в </w:t>
      </w:r>
      <w:r w:rsidR="000C79FC">
        <w:rPr>
          <w:rFonts w:ascii="Times New Roman" w:hAnsi="Times New Roman" w:cs="Times New Roman"/>
          <w:sz w:val="26"/>
          <w:szCs w:val="26"/>
        </w:rPr>
        <w:t xml:space="preserve">Глушковском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утвержденным решением 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C79FC">
        <w:rPr>
          <w:rFonts w:ascii="Times New Roman" w:hAnsi="Times New Roman" w:cs="Times New Roman"/>
          <w:sz w:val="26"/>
          <w:szCs w:val="26"/>
        </w:rPr>
        <w:t>Глушковского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3E1BF5">
        <w:rPr>
          <w:rFonts w:ascii="Times New Roman" w:hAnsi="Times New Roman" w:cs="Times New Roman"/>
          <w:sz w:val="26"/>
          <w:szCs w:val="26"/>
        </w:rPr>
        <w:t>от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9.1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.2015</w:t>
      </w:r>
      <w:r w:rsidRPr="003E1BF5">
        <w:rPr>
          <w:rFonts w:ascii="Times New Roman" w:hAnsi="Times New Roman" w:cs="Times New Roman"/>
          <w:sz w:val="26"/>
          <w:szCs w:val="26"/>
        </w:rPr>
        <w:t xml:space="preserve">  №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36</w:t>
      </w:r>
      <w:r w:rsidRPr="003E1BF5">
        <w:rPr>
          <w:rFonts w:ascii="Times New Roman" w:hAnsi="Times New Roman" w:cs="Times New Roman"/>
          <w:sz w:val="26"/>
          <w:szCs w:val="26"/>
        </w:rPr>
        <w:t xml:space="preserve">,   </w:t>
      </w: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0C79FC">
        <w:rPr>
          <w:rFonts w:ascii="Times New Roman" w:hAnsi="Times New Roman" w:cs="Times New Roman"/>
          <w:sz w:val="26"/>
          <w:szCs w:val="26"/>
        </w:rPr>
        <w:t>Глушковского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 </w:t>
      </w:r>
      <w:r w:rsidR="00183324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AA69E3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0C79FC">
        <w:rPr>
          <w:rFonts w:ascii="Times New Roman" w:hAnsi="Times New Roman" w:cs="Times New Roman"/>
          <w:sz w:val="26"/>
          <w:szCs w:val="26"/>
        </w:rPr>
        <w:t>Глушковского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183324">
        <w:rPr>
          <w:rFonts w:ascii="Times New Roman" w:hAnsi="Times New Roman" w:cs="Times New Roman"/>
          <w:sz w:val="26"/>
          <w:szCs w:val="26"/>
        </w:rPr>
        <w:t>14.10.2016</w:t>
      </w:r>
      <w:r w:rsidRPr="00D4784E">
        <w:rPr>
          <w:rFonts w:ascii="Times New Roman" w:hAnsi="Times New Roman" w:cs="Times New Roman"/>
          <w:sz w:val="26"/>
          <w:szCs w:val="26"/>
        </w:rPr>
        <w:t xml:space="preserve">  № </w:t>
      </w:r>
      <w:r w:rsidR="00183324">
        <w:rPr>
          <w:rFonts w:ascii="Times New Roman" w:hAnsi="Times New Roman" w:cs="Times New Roman"/>
          <w:sz w:val="26"/>
          <w:szCs w:val="26"/>
        </w:rPr>
        <w:t>95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</w:t>
      </w:r>
      <w:r w:rsidR="000C79FC">
        <w:rPr>
          <w:rFonts w:ascii="Times New Roman" w:hAnsi="Times New Roman" w:cs="Times New Roman"/>
          <w:sz w:val="26"/>
          <w:szCs w:val="26"/>
        </w:rPr>
        <w:t xml:space="preserve">Глушковском </w:t>
      </w:r>
      <w:r w:rsidRPr="00D4784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0C79FC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996229">
        <w:rPr>
          <w:rFonts w:ascii="Times New Roman" w:hAnsi="Times New Roman" w:cs="Times New Roman"/>
          <w:sz w:val="26"/>
          <w:szCs w:val="26"/>
        </w:rPr>
        <w:t>Глушковского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04C6">
        <w:rPr>
          <w:rFonts w:ascii="Times New Roman" w:hAnsi="Times New Roman" w:cs="Times New Roman"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183324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D9163E" w:rsidRPr="00D4784E">
        <w:rPr>
          <w:rFonts w:ascii="Times New Roman" w:hAnsi="Times New Roman" w:cs="Times New Roman"/>
          <w:sz w:val="26"/>
          <w:szCs w:val="26"/>
        </w:rPr>
        <w:t>5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C20">
        <w:rPr>
          <w:rFonts w:ascii="Times New Roman" w:hAnsi="Times New Roman" w:cs="Times New Roman"/>
          <w:sz w:val="26"/>
          <w:szCs w:val="26"/>
        </w:rPr>
        <w:t>;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  <w:lang w:val="x-none"/>
        </w:rPr>
        <w:t>Общая характеристика  бюджета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D4784E" w:rsidRDefault="00C8520E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Основные характеристики   бюджета </w:t>
      </w:r>
      <w:r w:rsidR="003E1BF5">
        <w:rPr>
          <w:rFonts w:ascii="Times New Roman" w:hAnsi="Times New Roman" w:cs="Times New Roman"/>
          <w:sz w:val="26"/>
          <w:szCs w:val="26"/>
        </w:rPr>
        <w:t>Глушковского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</w:t>
      </w:r>
      <w:r w:rsidR="001974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E1BF5"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3E1BF5">
        <w:rPr>
          <w:rFonts w:ascii="Times New Roman" w:hAnsi="Times New Roman" w:cs="Times New Roman"/>
          <w:sz w:val="26"/>
          <w:szCs w:val="26"/>
        </w:rPr>
        <w:t>30</w:t>
      </w:r>
      <w:r w:rsidR="00D9163E" w:rsidRPr="00D4784E">
        <w:rPr>
          <w:rFonts w:ascii="Times New Roman" w:hAnsi="Times New Roman" w:cs="Times New Roman"/>
          <w:sz w:val="26"/>
          <w:szCs w:val="26"/>
        </w:rPr>
        <w:t>.12.2015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3E1BF5">
        <w:rPr>
          <w:rFonts w:ascii="Times New Roman" w:hAnsi="Times New Roman" w:cs="Times New Roman"/>
          <w:sz w:val="26"/>
          <w:szCs w:val="26"/>
        </w:rPr>
        <w:t>45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08401D">
        <w:rPr>
          <w:rFonts w:ascii="Times New Roman" w:hAnsi="Times New Roman" w:cs="Times New Roman"/>
          <w:sz w:val="26"/>
          <w:szCs w:val="26"/>
        </w:rPr>
        <w:t>3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756B7E">
        <w:rPr>
          <w:rFonts w:ascii="Times New Roman" w:hAnsi="Times New Roman" w:cs="Times New Roman"/>
          <w:sz w:val="26"/>
          <w:szCs w:val="26"/>
        </w:rPr>
        <w:t>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(решени</w:t>
      </w:r>
      <w:r w:rsidR="006E04A1" w:rsidRPr="00D4784E">
        <w:rPr>
          <w:rFonts w:ascii="Times New Roman" w:hAnsi="Times New Roman" w:cs="Times New Roman"/>
          <w:sz w:val="26"/>
          <w:szCs w:val="26"/>
        </w:rPr>
        <w:t>я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от</w:t>
      </w:r>
      <w:r w:rsidR="00E95F42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E1BF5">
        <w:rPr>
          <w:rFonts w:ascii="Times New Roman" w:hAnsi="Times New Roman" w:cs="Times New Roman"/>
          <w:sz w:val="26"/>
          <w:szCs w:val="26"/>
        </w:rPr>
        <w:t>09</w:t>
      </w:r>
      <w:r w:rsidR="003104C6">
        <w:rPr>
          <w:rFonts w:ascii="Times New Roman" w:hAnsi="Times New Roman" w:cs="Times New Roman"/>
          <w:sz w:val="26"/>
          <w:szCs w:val="26"/>
        </w:rPr>
        <w:t>.02.</w:t>
      </w:r>
      <w:r w:rsidR="006E04A1" w:rsidRPr="00D4784E">
        <w:rPr>
          <w:rFonts w:ascii="Times New Roman" w:hAnsi="Times New Roman" w:cs="Times New Roman"/>
          <w:sz w:val="26"/>
          <w:szCs w:val="26"/>
        </w:rPr>
        <w:t>201</w:t>
      </w:r>
      <w:r w:rsidR="0088265C">
        <w:rPr>
          <w:rFonts w:ascii="Times New Roman" w:hAnsi="Times New Roman" w:cs="Times New Roman"/>
          <w:sz w:val="26"/>
          <w:szCs w:val="26"/>
        </w:rPr>
        <w:t>6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№</w:t>
      </w:r>
      <w:r w:rsidR="003E1BF5">
        <w:rPr>
          <w:rFonts w:ascii="Times New Roman" w:hAnsi="Times New Roman" w:cs="Times New Roman"/>
          <w:sz w:val="26"/>
          <w:szCs w:val="26"/>
        </w:rPr>
        <w:t>9</w:t>
      </w:r>
      <w:r w:rsidR="00183324">
        <w:rPr>
          <w:rFonts w:ascii="Times New Roman" w:hAnsi="Times New Roman" w:cs="Times New Roman"/>
          <w:sz w:val="26"/>
          <w:szCs w:val="26"/>
        </w:rPr>
        <w:t>,</w:t>
      </w:r>
      <w:r w:rsidR="00756B7E">
        <w:rPr>
          <w:rFonts w:ascii="Times New Roman" w:hAnsi="Times New Roman" w:cs="Times New Roman"/>
          <w:sz w:val="26"/>
          <w:szCs w:val="26"/>
        </w:rPr>
        <w:t xml:space="preserve">  от 01.06.2016 №20</w:t>
      </w:r>
      <w:r w:rsidR="00183324">
        <w:rPr>
          <w:rFonts w:ascii="Times New Roman" w:hAnsi="Times New Roman" w:cs="Times New Roman"/>
          <w:sz w:val="26"/>
          <w:szCs w:val="26"/>
        </w:rPr>
        <w:t xml:space="preserve"> и 21.09.2016 </w:t>
      </w:r>
      <w:r w:rsidR="00183324" w:rsidRPr="0008401D">
        <w:rPr>
          <w:rFonts w:ascii="Times New Roman" w:hAnsi="Times New Roman" w:cs="Times New Roman"/>
          <w:sz w:val="26"/>
          <w:szCs w:val="26"/>
        </w:rPr>
        <w:t>№</w:t>
      </w:r>
      <w:r w:rsidR="0008401D" w:rsidRPr="0008401D">
        <w:rPr>
          <w:rFonts w:ascii="Times New Roman" w:hAnsi="Times New Roman" w:cs="Times New Roman"/>
          <w:sz w:val="26"/>
          <w:szCs w:val="26"/>
        </w:rPr>
        <w:t>34</w:t>
      </w:r>
      <w:r w:rsidR="00C847F8">
        <w:rPr>
          <w:rFonts w:ascii="Times New Roman" w:hAnsi="Times New Roman" w:cs="Times New Roman"/>
          <w:sz w:val="26"/>
          <w:szCs w:val="26"/>
        </w:rPr>
        <w:t>)</w:t>
      </w:r>
      <w:r w:rsidR="00503255" w:rsidRPr="00D4784E">
        <w:rPr>
          <w:rFonts w:ascii="Times New Roman" w:hAnsi="Times New Roman" w:cs="Times New Roman"/>
          <w:sz w:val="26"/>
          <w:szCs w:val="26"/>
        </w:rPr>
        <w:t>. В результате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объем доходов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остался без изменений и составил </w:t>
      </w:r>
      <w:r w:rsidR="00E92DA5">
        <w:rPr>
          <w:rFonts w:ascii="Times New Roman" w:hAnsi="Times New Roman" w:cs="Times New Roman"/>
          <w:sz w:val="26"/>
          <w:szCs w:val="26"/>
        </w:rPr>
        <w:t>4023,6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2E59A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</w:t>
      </w:r>
      <w:r w:rsidR="00C847F8">
        <w:rPr>
          <w:rFonts w:ascii="Times New Roman" w:hAnsi="Times New Roman" w:cs="Times New Roman"/>
          <w:sz w:val="26"/>
          <w:szCs w:val="26"/>
        </w:rPr>
        <w:t xml:space="preserve">уменьшен 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92DA5">
        <w:rPr>
          <w:rFonts w:ascii="Times New Roman" w:hAnsi="Times New Roman" w:cs="Times New Roman"/>
          <w:sz w:val="26"/>
          <w:szCs w:val="26"/>
        </w:rPr>
        <w:t>448,9</w:t>
      </w:r>
      <w:r w:rsidR="00CB0F05" w:rsidRPr="00D4784E">
        <w:rPr>
          <w:rFonts w:ascii="Times New Roman" w:hAnsi="Times New Roman" w:cs="Times New Roman"/>
          <w:sz w:val="26"/>
          <w:szCs w:val="26"/>
        </w:rPr>
        <w:t xml:space="preserve">  тыс. рублей или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на </w:t>
      </w:r>
      <w:r w:rsidR="00C847F8">
        <w:rPr>
          <w:rFonts w:ascii="Times New Roman" w:hAnsi="Times New Roman" w:cs="Times New Roman"/>
          <w:sz w:val="26"/>
          <w:szCs w:val="26"/>
        </w:rPr>
        <w:t>11,2</w:t>
      </w:r>
      <w:r w:rsidR="006E04A1" w:rsidRPr="00D4784E">
        <w:rPr>
          <w:rFonts w:ascii="Times New Roman" w:hAnsi="Times New Roman" w:cs="Times New Roman"/>
          <w:sz w:val="26"/>
          <w:szCs w:val="26"/>
        </w:rPr>
        <w:t>%</w:t>
      </w:r>
      <w:r w:rsidR="00E92DA5">
        <w:rPr>
          <w:rFonts w:ascii="Times New Roman" w:hAnsi="Times New Roman" w:cs="Times New Roman"/>
          <w:sz w:val="26"/>
          <w:szCs w:val="26"/>
        </w:rPr>
        <w:t xml:space="preserve"> и составил 3574,7 тыс. руб.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 утвержден </w:t>
      </w:r>
      <w:r w:rsidR="00C847F8">
        <w:rPr>
          <w:rFonts w:ascii="Times New Roman" w:hAnsi="Times New Roman" w:cs="Times New Roman"/>
          <w:sz w:val="26"/>
          <w:szCs w:val="26"/>
        </w:rPr>
        <w:t>профицит</w:t>
      </w:r>
      <w:r w:rsidRPr="00D4784E">
        <w:rPr>
          <w:rFonts w:ascii="Times New Roman" w:hAnsi="Times New Roman" w:cs="Times New Roman"/>
          <w:sz w:val="26"/>
          <w:szCs w:val="26"/>
        </w:rPr>
        <w:t xml:space="preserve"> бюджета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C847F8">
        <w:rPr>
          <w:rFonts w:ascii="Times New Roman" w:hAnsi="Times New Roman" w:cs="Times New Roman"/>
          <w:sz w:val="26"/>
          <w:szCs w:val="26"/>
        </w:rPr>
        <w:t>448,9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C847F8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E92DA5">
        <w:rPr>
          <w:rFonts w:ascii="Times New Roman" w:hAnsi="Times New Roman" w:cs="Times New Roman"/>
          <w:sz w:val="26"/>
          <w:szCs w:val="26"/>
        </w:rPr>
        <w:t xml:space="preserve"> За </w:t>
      </w:r>
      <w:r w:rsidR="006A2D4F">
        <w:rPr>
          <w:rFonts w:ascii="Times New Roman" w:hAnsi="Times New Roman" w:cs="Times New Roman"/>
          <w:sz w:val="26"/>
          <w:szCs w:val="26"/>
        </w:rPr>
        <w:t>9 месяцев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E04A1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6A2D4F">
        <w:rPr>
          <w:rFonts w:ascii="Times New Roman" w:hAnsi="Times New Roman" w:cs="Times New Roman"/>
          <w:sz w:val="26"/>
          <w:szCs w:val="26"/>
        </w:rPr>
        <w:t>2627,2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A2D4F">
        <w:rPr>
          <w:rFonts w:ascii="Times New Roman" w:hAnsi="Times New Roman" w:cs="Times New Roman"/>
          <w:sz w:val="26"/>
          <w:szCs w:val="26"/>
        </w:rPr>
        <w:t>63,2</w:t>
      </w:r>
      <w:r w:rsidRPr="00D4784E">
        <w:rPr>
          <w:rFonts w:ascii="Times New Roman" w:hAnsi="Times New Roman" w:cs="Times New Roman"/>
          <w:sz w:val="26"/>
          <w:szCs w:val="26"/>
        </w:rPr>
        <w:t>%,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е и неналоговые доходы – </w:t>
      </w:r>
      <w:r w:rsidR="006A2D4F">
        <w:rPr>
          <w:rFonts w:ascii="Times New Roman" w:hAnsi="Times New Roman" w:cs="Times New Roman"/>
          <w:sz w:val="26"/>
          <w:szCs w:val="26"/>
        </w:rPr>
        <w:t>441,0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A2D4F">
        <w:rPr>
          <w:rFonts w:ascii="Times New Roman" w:hAnsi="Times New Roman" w:cs="Times New Roman"/>
          <w:sz w:val="26"/>
          <w:szCs w:val="26"/>
        </w:rPr>
        <w:t>40,1</w:t>
      </w:r>
      <w:r w:rsidRPr="00D4784E">
        <w:rPr>
          <w:rFonts w:ascii="Times New Roman" w:hAnsi="Times New Roman" w:cs="Times New Roman"/>
          <w:sz w:val="26"/>
          <w:szCs w:val="26"/>
        </w:rPr>
        <w:t>%),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6A2D4F">
        <w:rPr>
          <w:rFonts w:ascii="Times New Roman" w:hAnsi="Times New Roman" w:cs="Times New Roman"/>
          <w:sz w:val="26"/>
          <w:szCs w:val="26"/>
        </w:rPr>
        <w:t>2186,2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A2D4F">
        <w:rPr>
          <w:rFonts w:ascii="Times New Roman" w:hAnsi="Times New Roman" w:cs="Times New Roman"/>
          <w:sz w:val="26"/>
          <w:szCs w:val="26"/>
        </w:rPr>
        <w:t>71,5</w:t>
      </w:r>
      <w:r w:rsidRPr="00D4784E">
        <w:rPr>
          <w:rFonts w:ascii="Times New Roman" w:hAnsi="Times New Roman" w:cs="Times New Roman"/>
          <w:sz w:val="26"/>
          <w:szCs w:val="26"/>
        </w:rPr>
        <w:t>%)</w:t>
      </w:r>
      <w:r w:rsidR="00111072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lastRenderedPageBreak/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A2D4F">
        <w:rPr>
          <w:rFonts w:ascii="Times New Roman" w:hAnsi="Times New Roman" w:cs="Times New Roman"/>
          <w:sz w:val="26"/>
          <w:szCs w:val="26"/>
        </w:rPr>
        <w:t>2132,9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A2D4F">
        <w:rPr>
          <w:rFonts w:ascii="Times New Roman" w:hAnsi="Times New Roman" w:cs="Times New Roman"/>
          <w:sz w:val="26"/>
          <w:szCs w:val="26"/>
        </w:rPr>
        <w:t>57,5</w:t>
      </w:r>
      <w:r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ениям в сумме </w:t>
      </w:r>
      <w:r w:rsidR="006A2D4F">
        <w:rPr>
          <w:rFonts w:ascii="Times New Roman" w:hAnsi="Times New Roman" w:cs="Times New Roman"/>
          <w:sz w:val="26"/>
          <w:szCs w:val="26"/>
        </w:rPr>
        <w:t>3709,7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Исполнение основных характеристик  бюджета </w:t>
      </w:r>
      <w:r w:rsidR="00D348D6">
        <w:rPr>
          <w:rFonts w:ascii="Times New Roman" w:hAnsi="Times New Roman" w:cs="Times New Roman"/>
          <w:sz w:val="26"/>
          <w:szCs w:val="26"/>
        </w:rPr>
        <w:t>Глушковского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за </w:t>
      </w:r>
      <w:r w:rsidR="006A2D4F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  201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>года в сравнении с аналогичным периодом 201</w:t>
      </w:r>
      <w:r w:rsidR="009824DD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характеризуется следующими данными</w:t>
      </w:r>
      <w:r w:rsidRPr="00D4784E">
        <w:rPr>
          <w:rFonts w:ascii="Times New Roman" w:hAnsi="Times New Roman" w:cs="Times New Roman"/>
          <w:sz w:val="26"/>
          <w:szCs w:val="26"/>
        </w:rPr>
        <w:t>:</w:t>
      </w: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4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9824DD" w:rsidRPr="00D4784E" w:rsidTr="00EA2694">
        <w:trPr>
          <w:trHeight w:val="22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2016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План 2016 года (в редакции решения от 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>29.09.2016 №</w:t>
            </w:r>
            <w:r w:rsidR="006A2D4F" w:rsidRPr="006A2D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D4784E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уточнен. показате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Отношение уточнен. показателей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 утвержденным (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6A2D4F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от 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 xml:space="preserve"> 2016 года к 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2015        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824DD" w:rsidRPr="00D4784E" w:rsidTr="00EA2694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24DD" w:rsidRPr="00D4784E" w:rsidTr="006A2D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E92DA5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F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9824DD" w:rsidRPr="00D4784E" w:rsidTr="006A2D4F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E92DA5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D" w:rsidRPr="006A038F" w:rsidRDefault="00E92DA5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>709,7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45F81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45F81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45F81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CE" w:rsidRPr="006A038F" w:rsidRDefault="00245F81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9824DD" w:rsidRPr="00D4784E" w:rsidTr="006A2D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r w:rsidR="00BF5DA6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), профицит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45F81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45F81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E617F" w:rsidP="006A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A2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DA5">
              <w:rPr>
                <w:rFonts w:ascii="Times New Roman" w:hAnsi="Times New Roman" w:cs="Times New Roman"/>
                <w:sz w:val="20"/>
                <w:szCs w:val="20"/>
              </w:rPr>
              <w:t>448,9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6A2D4F" w:rsidP="006A2D4F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6A2D4F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DD" w:rsidRPr="00D4784E" w:rsidRDefault="009824DD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81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84E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215215">
        <w:rPr>
          <w:rFonts w:ascii="Times New Roman" w:hAnsi="Times New Roman" w:cs="Times New Roman"/>
          <w:sz w:val="26"/>
          <w:szCs w:val="26"/>
        </w:rPr>
        <w:t>9 месяцами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BF5DA6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доходы  бюджета поселения увеличились  на </w:t>
      </w:r>
      <w:r w:rsidR="00215215">
        <w:rPr>
          <w:rFonts w:ascii="Times New Roman" w:hAnsi="Times New Roman" w:cs="Times New Roman"/>
          <w:sz w:val="26"/>
          <w:szCs w:val="26"/>
        </w:rPr>
        <w:t>287,6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215215">
        <w:rPr>
          <w:rFonts w:ascii="Times New Roman" w:hAnsi="Times New Roman" w:cs="Times New Roman"/>
          <w:sz w:val="26"/>
          <w:szCs w:val="26"/>
        </w:rPr>
        <w:t>12,3</w:t>
      </w:r>
      <w:r w:rsidR="00BF5DA6" w:rsidRPr="00D4784E">
        <w:rPr>
          <w:rFonts w:ascii="Times New Roman" w:hAnsi="Times New Roman" w:cs="Times New Roman"/>
          <w:sz w:val="26"/>
          <w:szCs w:val="26"/>
        </w:rPr>
        <w:t>%, расходы увеличились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215215">
        <w:rPr>
          <w:rFonts w:ascii="Times New Roman" w:hAnsi="Times New Roman" w:cs="Times New Roman"/>
          <w:sz w:val="26"/>
          <w:szCs w:val="26"/>
        </w:rPr>
        <w:t>8,8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215215">
        <w:rPr>
          <w:rFonts w:ascii="Times New Roman" w:hAnsi="Times New Roman" w:cs="Times New Roman"/>
          <w:sz w:val="26"/>
          <w:szCs w:val="26"/>
        </w:rPr>
        <w:t>0,4</w:t>
      </w:r>
      <w:r w:rsidRPr="00D4784E">
        <w:rPr>
          <w:rFonts w:ascii="Times New Roman" w:hAnsi="Times New Roman" w:cs="Times New Roman"/>
          <w:sz w:val="26"/>
          <w:szCs w:val="26"/>
        </w:rPr>
        <w:t xml:space="preserve">%.   Бюджет поселения за </w:t>
      </w:r>
      <w:r w:rsidR="00215215">
        <w:rPr>
          <w:rFonts w:ascii="Times New Roman" w:hAnsi="Times New Roman" w:cs="Times New Roman"/>
          <w:sz w:val="26"/>
          <w:szCs w:val="26"/>
        </w:rPr>
        <w:t>9 месяцев</w:t>
      </w:r>
      <w:r w:rsidR="00DA7BC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BF5DA6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DA7BCE">
        <w:rPr>
          <w:rFonts w:ascii="Times New Roman" w:hAnsi="Times New Roman" w:cs="Times New Roman"/>
          <w:sz w:val="26"/>
          <w:szCs w:val="26"/>
        </w:rPr>
        <w:t xml:space="preserve">профицитом </w:t>
      </w:r>
      <w:r w:rsidR="00B654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15215">
        <w:rPr>
          <w:rFonts w:ascii="Times New Roman" w:hAnsi="Times New Roman" w:cs="Times New Roman"/>
          <w:sz w:val="26"/>
          <w:szCs w:val="26"/>
        </w:rPr>
        <w:t>494,3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рублей, за аналогичный период 201</w:t>
      </w:r>
      <w:r w:rsidR="00BF5DA6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бюджет исполнен с </w:t>
      </w:r>
      <w:r w:rsidR="00811EDD">
        <w:rPr>
          <w:rFonts w:ascii="Times New Roman" w:hAnsi="Times New Roman" w:cs="Times New Roman"/>
          <w:sz w:val="26"/>
          <w:szCs w:val="26"/>
        </w:rPr>
        <w:t>профицитом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15215">
        <w:rPr>
          <w:rFonts w:ascii="Times New Roman" w:hAnsi="Times New Roman" w:cs="Times New Roman"/>
          <w:sz w:val="26"/>
          <w:szCs w:val="26"/>
        </w:rPr>
        <w:t>215,5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A20C60" w:rsidRPr="00D4784E" w:rsidRDefault="00A20C60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F17F5F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F5F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ab/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F17F5F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="001571BA" w:rsidRPr="00F17F5F">
        <w:rPr>
          <w:rFonts w:ascii="Times New Roman" w:hAnsi="Times New Roman" w:cs="Times New Roman"/>
          <w:bCs/>
          <w:sz w:val="26"/>
          <w:szCs w:val="26"/>
        </w:rPr>
        <w:t>Глуковского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по доходам за </w:t>
      </w:r>
      <w:r w:rsidR="00215215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>6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F17F5F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8401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F17F5F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Налоговые доходы исполнены в сумме </w:t>
      </w:r>
      <w:r w:rsidR="00215215">
        <w:rPr>
          <w:rFonts w:ascii="Times New Roman" w:hAnsi="Times New Roman" w:cs="Times New Roman"/>
          <w:bCs/>
          <w:sz w:val="26"/>
          <w:szCs w:val="26"/>
        </w:rPr>
        <w:t>353,6</w:t>
      </w:r>
      <w:r w:rsidR="000840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>тыс.</w:t>
      </w:r>
      <w:r w:rsidRPr="00F17F5F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 или на </w:t>
      </w:r>
      <w:r w:rsidR="00215215">
        <w:rPr>
          <w:rFonts w:ascii="Times New Roman" w:hAnsi="Times New Roman" w:cs="Times New Roman"/>
          <w:bCs/>
          <w:sz w:val="26"/>
          <w:szCs w:val="26"/>
        </w:rPr>
        <w:t>41,3</w:t>
      </w:r>
      <w:r w:rsidRPr="00F17F5F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% к плановым назначениям в сумме </w:t>
      </w:r>
      <w:r w:rsidR="00215215">
        <w:rPr>
          <w:rFonts w:ascii="Times New Roman" w:hAnsi="Times New Roman" w:cs="Times New Roman"/>
          <w:bCs/>
          <w:sz w:val="26"/>
          <w:szCs w:val="26"/>
        </w:rPr>
        <w:t>856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,0 </w:t>
      </w:r>
      <w:r w:rsidRPr="00F17F5F">
        <w:rPr>
          <w:rFonts w:ascii="Times New Roman" w:hAnsi="Times New Roman" w:cs="Times New Roman"/>
          <w:bCs/>
          <w:sz w:val="26"/>
          <w:szCs w:val="26"/>
        </w:rPr>
        <w:t>тыс.</w:t>
      </w:r>
      <w:r w:rsidRPr="00F17F5F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рублей. 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В сравнении с  аналогичным периодом  2015 года  налоговые доходы  сократились на </w:t>
      </w:r>
      <w:r w:rsidR="00215215">
        <w:rPr>
          <w:rFonts w:ascii="Times New Roman" w:hAnsi="Times New Roman" w:cs="Times New Roman"/>
          <w:bCs/>
          <w:sz w:val="26"/>
          <w:szCs w:val="26"/>
        </w:rPr>
        <w:t>440,9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="00215215">
        <w:rPr>
          <w:rFonts w:ascii="Times New Roman" w:hAnsi="Times New Roman" w:cs="Times New Roman"/>
          <w:bCs/>
          <w:sz w:val="26"/>
          <w:szCs w:val="26"/>
        </w:rPr>
        <w:t>55,5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%. Основной причиной снижения налоговых доходов является передача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полномочий по осуществлению дорожной деятельности на уровень района (</w:t>
      </w:r>
      <w:r w:rsidR="0088265C" w:rsidRPr="00F17F5F">
        <w:rPr>
          <w:rFonts w:ascii="Times New Roman" w:hAnsi="Times New Roman" w:cs="Times New Roman"/>
          <w:bCs/>
          <w:sz w:val="26"/>
          <w:szCs w:val="26"/>
        </w:rPr>
        <w:t>Д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орожный фонд - акцизы)</w:t>
      </w:r>
      <w:r w:rsidR="00215215">
        <w:rPr>
          <w:rFonts w:ascii="Times New Roman" w:hAnsi="Times New Roman" w:cs="Times New Roman"/>
          <w:bCs/>
          <w:sz w:val="26"/>
          <w:szCs w:val="26"/>
        </w:rPr>
        <w:t xml:space="preserve"> и перенос сроков уплаты налога на доходы физических лиц и земельного налога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.</w:t>
      </w:r>
      <w:r w:rsidR="00F17F5F" w:rsidRPr="00F17F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44B0" w:rsidRDefault="00503255" w:rsidP="001A1992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налоговых доходов  бюджета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 на доходы физических лиц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215215">
        <w:rPr>
          <w:rFonts w:ascii="Times New Roman" w:hAnsi="Times New Roman" w:cs="Times New Roman"/>
          <w:sz w:val="26"/>
          <w:szCs w:val="26"/>
        </w:rPr>
        <w:t>227,1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215215">
        <w:rPr>
          <w:rFonts w:ascii="Times New Roman" w:hAnsi="Times New Roman" w:cs="Times New Roman"/>
          <w:sz w:val="26"/>
          <w:szCs w:val="26"/>
        </w:rPr>
        <w:t>87,3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215215">
        <w:rPr>
          <w:rFonts w:ascii="Times New Roman" w:hAnsi="Times New Roman" w:cs="Times New Roman"/>
          <w:sz w:val="26"/>
          <w:szCs w:val="26"/>
        </w:rPr>
        <w:t>собственных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</w:t>
      </w:r>
      <w:r w:rsidR="00DA7BCE">
        <w:rPr>
          <w:rFonts w:ascii="Times New Roman" w:hAnsi="Times New Roman" w:cs="Times New Roman"/>
          <w:sz w:val="26"/>
          <w:szCs w:val="26"/>
        </w:rPr>
        <w:t>5</w:t>
      </w:r>
      <w:r w:rsidR="00215215">
        <w:rPr>
          <w:rFonts w:ascii="Times New Roman" w:hAnsi="Times New Roman" w:cs="Times New Roman"/>
          <w:sz w:val="26"/>
          <w:szCs w:val="26"/>
        </w:rPr>
        <w:t>1</w:t>
      </w:r>
      <w:r w:rsidR="00DA7BCE">
        <w:rPr>
          <w:rFonts w:ascii="Times New Roman" w:hAnsi="Times New Roman" w:cs="Times New Roman"/>
          <w:sz w:val="26"/>
          <w:szCs w:val="26"/>
        </w:rPr>
        <w:t>,</w:t>
      </w:r>
      <w:r w:rsidR="00215215">
        <w:rPr>
          <w:rFonts w:ascii="Times New Roman" w:hAnsi="Times New Roman" w:cs="Times New Roman"/>
          <w:sz w:val="26"/>
          <w:szCs w:val="26"/>
        </w:rPr>
        <w:t>5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F17F5F">
        <w:rPr>
          <w:rFonts w:ascii="Times New Roman" w:hAnsi="Times New Roman" w:cs="Times New Roman"/>
          <w:sz w:val="26"/>
          <w:szCs w:val="26"/>
        </w:rPr>
        <w:t>увеличилось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215215">
        <w:rPr>
          <w:rFonts w:ascii="Times New Roman" w:hAnsi="Times New Roman" w:cs="Times New Roman"/>
          <w:sz w:val="26"/>
          <w:szCs w:val="26"/>
        </w:rPr>
        <w:t>54,1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215215">
        <w:rPr>
          <w:rFonts w:ascii="Times New Roman" w:hAnsi="Times New Roman" w:cs="Times New Roman"/>
          <w:sz w:val="26"/>
          <w:szCs w:val="26"/>
        </w:rPr>
        <w:t>31,3</w:t>
      </w:r>
      <w:r w:rsidR="00DA7BC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7844B0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5215"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Pr="00D4784E">
        <w:rPr>
          <w:rFonts w:ascii="Times New Roman" w:hAnsi="Times New Roman" w:cs="Times New Roman"/>
          <w:sz w:val="26"/>
          <w:szCs w:val="26"/>
        </w:rPr>
        <w:t xml:space="preserve">бъеме </w:t>
      </w:r>
      <w:r w:rsidR="00215215">
        <w:rPr>
          <w:rFonts w:ascii="Times New Roman" w:hAnsi="Times New Roman" w:cs="Times New Roman"/>
          <w:sz w:val="26"/>
          <w:szCs w:val="26"/>
        </w:rPr>
        <w:t>13,3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215215">
        <w:rPr>
          <w:rFonts w:ascii="Times New Roman" w:hAnsi="Times New Roman" w:cs="Times New Roman"/>
          <w:sz w:val="26"/>
          <w:szCs w:val="26"/>
        </w:rPr>
        <w:t>9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215215">
        <w:rPr>
          <w:rFonts w:ascii="Times New Roman" w:hAnsi="Times New Roman" w:cs="Times New Roman"/>
          <w:sz w:val="26"/>
          <w:szCs w:val="26"/>
        </w:rPr>
        <w:t>собственных</w:t>
      </w:r>
      <w:r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 </w:t>
      </w:r>
      <w:r w:rsidR="00215215">
        <w:rPr>
          <w:rFonts w:ascii="Times New Roman" w:hAnsi="Times New Roman" w:cs="Times New Roman"/>
          <w:sz w:val="26"/>
          <w:szCs w:val="26"/>
        </w:rPr>
        <w:t>3,0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215215">
        <w:rPr>
          <w:rFonts w:ascii="Times New Roman" w:hAnsi="Times New Roman" w:cs="Times New Roman"/>
          <w:sz w:val="26"/>
          <w:szCs w:val="26"/>
        </w:rPr>
        <w:t>сократились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215215">
        <w:rPr>
          <w:rFonts w:ascii="Times New Roman" w:hAnsi="Times New Roman" w:cs="Times New Roman"/>
          <w:sz w:val="26"/>
          <w:szCs w:val="26"/>
        </w:rPr>
        <w:t>120,7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17F5F">
        <w:rPr>
          <w:rFonts w:ascii="Times New Roman" w:hAnsi="Times New Roman" w:cs="Times New Roman"/>
          <w:sz w:val="26"/>
          <w:szCs w:val="26"/>
        </w:rPr>
        <w:t>в</w:t>
      </w:r>
      <w:r w:rsidR="00643A6C">
        <w:rPr>
          <w:rFonts w:ascii="Times New Roman" w:hAnsi="Times New Roman" w:cs="Times New Roman"/>
          <w:sz w:val="26"/>
          <w:szCs w:val="26"/>
        </w:rPr>
        <w:t xml:space="preserve"> 10</w:t>
      </w:r>
      <w:r w:rsidR="007844B0">
        <w:rPr>
          <w:rFonts w:ascii="Times New Roman" w:hAnsi="Times New Roman" w:cs="Times New Roman"/>
          <w:sz w:val="26"/>
          <w:szCs w:val="26"/>
        </w:rPr>
        <w:t xml:space="preserve"> </w:t>
      </w:r>
      <w:r w:rsidR="00F17F5F">
        <w:rPr>
          <w:rFonts w:ascii="Times New Roman" w:hAnsi="Times New Roman" w:cs="Times New Roman"/>
          <w:sz w:val="26"/>
          <w:szCs w:val="26"/>
        </w:rPr>
        <w:t>раз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6C0945" w:rsidRPr="00C83F4F" w:rsidRDefault="00503255" w:rsidP="00C83F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Поступление земельного налога </w:t>
      </w:r>
      <w:r w:rsidR="00061855"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 w:rsidR="00061855">
        <w:rPr>
          <w:rFonts w:ascii="Times New Roman" w:hAnsi="Times New Roman" w:cs="Times New Roman"/>
          <w:bCs/>
          <w:sz w:val="26"/>
          <w:szCs w:val="26"/>
        </w:rPr>
        <w:t>81,5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C094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061855">
        <w:rPr>
          <w:rFonts w:ascii="Times New Roman" w:hAnsi="Times New Roman" w:cs="Times New Roman"/>
          <w:bCs/>
          <w:sz w:val="26"/>
          <w:szCs w:val="26"/>
        </w:rPr>
        <w:t>21,7</w:t>
      </w:r>
      <w:r w:rsidR="006C0945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1992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061855">
        <w:rPr>
          <w:rFonts w:ascii="Times New Roman" w:hAnsi="Times New Roman" w:cs="Times New Roman"/>
          <w:sz w:val="26"/>
          <w:szCs w:val="26"/>
        </w:rPr>
        <w:t>собственных</w:t>
      </w:r>
      <w:r w:rsidR="001A1992">
        <w:rPr>
          <w:rFonts w:ascii="Times New Roman" w:hAnsi="Times New Roman" w:cs="Times New Roman"/>
          <w:sz w:val="26"/>
          <w:szCs w:val="26"/>
        </w:rPr>
        <w:t xml:space="preserve"> доходах составляет  </w:t>
      </w:r>
      <w:r w:rsidR="00061855">
        <w:rPr>
          <w:rFonts w:ascii="Times New Roman" w:hAnsi="Times New Roman" w:cs="Times New Roman"/>
          <w:sz w:val="26"/>
          <w:szCs w:val="26"/>
        </w:rPr>
        <w:t>18,5</w:t>
      </w:r>
      <w:r w:rsidR="001A1992"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7844B0">
        <w:rPr>
          <w:rFonts w:ascii="Times New Roman" w:hAnsi="Times New Roman" w:cs="Times New Roman"/>
          <w:sz w:val="26"/>
          <w:szCs w:val="26"/>
        </w:rPr>
        <w:t>сократилось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061855">
        <w:rPr>
          <w:rFonts w:ascii="Times New Roman" w:hAnsi="Times New Roman" w:cs="Times New Roman"/>
          <w:sz w:val="26"/>
          <w:szCs w:val="26"/>
        </w:rPr>
        <w:t>210,4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061855">
        <w:rPr>
          <w:rFonts w:ascii="Times New Roman" w:hAnsi="Times New Roman" w:cs="Times New Roman"/>
          <w:sz w:val="26"/>
          <w:szCs w:val="26"/>
        </w:rPr>
        <w:t>72,1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</w:p>
    <w:p w:rsidR="007A7E28" w:rsidRDefault="00503255" w:rsidP="00B268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B2687F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составило </w:t>
      </w:r>
      <w:r w:rsidR="00B2687F">
        <w:rPr>
          <w:rFonts w:ascii="Times New Roman" w:hAnsi="Times New Roman" w:cs="Times New Roman"/>
          <w:bCs/>
          <w:sz w:val="26"/>
          <w:szCs w:val="26"/>
        </w:rPr>
        <w:t>4,1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B2687F">
        <w:rPr>
          <w:rFonts w:ascii="Times New Roman" w:hAnsi="Times New Roman" w:cs="Times New Roman"/>
          <w:bCs/>
          <w:sz w:val="26"/>
          <w:szCs w:val="26"/>
        </w:rPr>
        <w:t>9,5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</w:t>
      </w:r>
      <w:r w:rsidR="00B2687F">
        <w:rPr>
          <w:rFonts w:ascii="Times New Roman" w:hAnsi="Times New Roman" w:cs="Times New Roman"/>
          <w:bCs/>
          <w:sz w:val="26"/>
          <w:szCs w:val="26"/>
        </w:rPr>
        <w:t>собственных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доходах составляет </w:t>
      </w:r>
      <w:r w:rsidR="00B2687F">
        <w:rPr>
          <w:rFonts w:ascii="Times New Roman" w:hAnsi="Times New Roman" w:cs="Times New Roman"/>
          <w:bCs/>
          <w:sz w:val="26"/>
          <w:szCs w:val="26"/>
        </w:rPr>
        <w:t>1,0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B2687F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поступления  уменьшились  на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687F">
        <w:rPr>
          <w:rFonts w:ascii="Times New Roman" w:hAnsi="Times New Roman" w:cs="Times New Roman"/>
          <w:bCs/>
          <w:sz w:val="26"/>
          <w:szCs w:val="26"/>
        </w:rPr>
        <w:t>21,1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B2687F">
        <w:rPr>
          <w:rFonts w:ascii="Times New Roman" w:hAnsi="Times New Roman" w:cs="Times New Roman"/>
          <w:bCs/>
          <w:sz w:val="26"/>
          <w:szCs w:val="26"/>
        </w:rPr>
        <w:t>83,7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7A7E28" w:rsidRDefault="007A7E28" w:rsidP="007A7E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</w:t>
      </w:r>
      <w:r w:rsidR="00732941">
        <w:rPr>
          <w:rFonts w:ascii="Times New Roman" w:hAnsi="Times New Roman" w:cs="Times New Roman"/>
          <w:bCs/>
          <w:sz w:val="26"/>
          <w:szCs w:val="26"/>
        </w:rPr>
        <w:t xml:space="preserve"> единого сельскохозяйственного налога </w:t>
      </w:r>
      <w:r w:rsidR="00B2687F">
        <w:rPr>
          <w:rFonts w:ascii="Times New Roman" w:hAnsi="Times New Roman" w:cs="Times New Roman"/>
          <w:bCs/>
          <w:sz w:val="26"/>
          <w:szCs w:val="26"/>
        </w:rPr>
        <w:t>за 9 месяцев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941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r>
        <w:rPr>
          <w:rFonts w:ascii="Times New Roman" w:hAnsi="Times New Roman" w:cs="Times New Roman"/>
          <w:bCs/>
          <w:sz w:val="26"/>
          <w:szCs w:val="26"/>
        </w:rPr>
        <w:t>составило 27,6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bCs/>
          <w:sz w:val="26"/>
          <w:szCs w:val="26"/>
        </w:rPr>
        <w:t>92,0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налоговых доходах составляет </w:t>
      </w:r>
      <w:r>
        <w:rPr>
          <w:rFonts w:ascii="Times New Roman" w:hAnsi="Times New Roman" w:cs="Times New Roman"/>
          <w:bCs/>
          <w:sz w:val="26"/>
          <w:szCs w:val="26"/>
        </w:rPr>
        <w:t>9,2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 По сравнению с </w:t>
      </w:r>
      <w:r w:rsidR="00B2687F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поступления  </w:t>
      </w:r>
      <w:r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3,9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>
        <w:rPr>
          <w:rFonts w:ascii="Times New Roman" w:hAnsi="Times New Roman" w:cs="Times New Roman"/>
          <w:bCs/>
          <w:sz w:val="26"/>
          <w:szCs w:val="26"/>
        </w:rPr>
        <w:t>16,5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F50893" w:rsidRPr="007844B0" w:rsidRDefault="00F50893" w:rsidP="00F50893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32941" w:rsidRDefault="00732941" w:rsidP="00F508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Неналоговые доходы исполнены в сумме </w:t>
      </w:r>
      <w:r w:rsidR="00B2687F">
        <w:rPr>
          <w:rFonts w:ascii="Times New Roman" w:hAnsi="Times New Roman" w:cs="Times New Roman"/>
          <w:bCs/>
          <w:sz w:val="26"/>
          <w:szCs w:val="26"/>
        </w:rPr>
        <w:t>87,4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тыс.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B2687F">
        <w:rPr>
          <w:rFonts w:ascii="Times New Roman" w:hAnsi="Times New Roman" w:cs="Times New Roman"/>
          <w:bCs/>
          <w:sz w:val="26"/>
          <w:szCs w:val="26"/>
        </w:rPr>
        <w:t>35,8</w:t>
      </w:r>
      <w:r w:rsidRPr="00D4784E">
        <w:rPr>
          <w:rFonts w:ascii="Times New Roman" w:hAnsi="Times New Roman" w:cs="Times New Roman"/>
          <w:bCs/>
          <w:sz w:val="26"/>
          <w:szCs w:val="26"/>
        </w:rPr>
        <w:t>% от годовых назначений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B2687F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ление неналоговых доходов 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сократилось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2687F">
        <w:rPr>
          <w:rFonts w:ascii="Times New Roman" w:hAnsi="Times New Roman" w:cs="Times New Roman"/>
          <w:bCs/>
          <w:sz w:val="26"/>
          <w:szCs w:val="26"/>
        </w:rPr>
        <w:t>89,6</w:t>
      </w:r>
      <w:r w:rsidR="00F5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2687F">
        <w:rPr>
          <w:rFonts w:ascii="Times New Roman" w:hAnsi="Times New Roman" w:cs="Times New Roman"/>
          <w:bCs/>
          <w:sz w:val="26"/>
          <w:szCs w:val="26"/>
        </w:rPr>
        <w:t>50,6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F341F6" w:rsidRPr="00AE7C09" w:rsidRDefault="00F341F6" w:rsidP="00F34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C09">
        <w:rPr>
          <w:rFonts w:ascii="Times New Roman" w:hAnsi="Times New Roman" w:cs="Times New Roman"/>
          <w:bCs/>
          <w:sz w:val="26"/>
          <w:szCs w:val="26"/>
        </w:rPr>
        <w:t xml:space="preserve">Из неналоговых доходов </w:t>
      </w:r>
      <w:r w:rsidR="00B2687F"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F5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proofErr w:type="gramStart"/>
      <w:r w:rsidRPr="00AE7C09">
        <w:rPr>
          <w:rFonts w:ascii="Times New Roman" w:hAnsi="Times New Roman" w:cs="Times New Roman"/>
          <w:bCs/>
          <w:sz w:val="26"/>
          <w:szCs w:val="26"/>
        </w:rPr>
        <w:t>исполнены</w:t>
      </w:r>
      <w:proofErr w:type="gramEnd"/>
      <w:r w:rsidRPr="00AE7C09">
        <w:rPr>
          <w:rFonts w:ascii="Times New Roman" w:hAnsi="Times New Roman" w:cs="Times New Roman"/>
          <w:bCs/>
          <w:sz w:val="26"/>
          <w:szCs w:val="26"/>
        </w:rPr>
        <w:t>:</w:t>
      </w:r>
    </w:p>
    <w:p w:rsidR="00F341F6" w:rsidRPr="00AE7C09" w:rsidRDefault="00F341F6" w:rsidP="00F34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C09">
        <w:rPr>
          <w:rFonts w:ascii="Times New Roman" w:hAnsi="Times New Roman" w:cs="Times New Roman"/>
          <w:bCs/>
          <w:sz w:val="26"/>
          <w:szCs w:val="26"/>
        </w:rPr>
        <w:t xml:space="preserve">-  прочие поступления от использования имущества в сумме </w:t>
      </w:r>
      <w:r w:rsidR="00B2687F">
        <w:rPr>
          <w:rFonts w:ascii="Times New Roman" w:hAnsi="Times New Roman" w:cs="Times New Roman"/>
          <w:bCs/>
          <w:sz w:val="26"/>
          <w:szCs w:val="26"/>
        </w:rPr>
        <w:t>86,0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тыс. рублей  или </w:t>
      </w:r>
      <w:r w:rsidR="00B2687F">
        <w:rPr>
          <w:rFonts w:ascii="Times New Roman" w:hAnsi="Times New Roman" w:cs="Times New Roman"/>
          <w:bCs/>
          <w:sz w:val="26"/>
          <w:szCs w:val="26"/>
        </w:rPr>
        <w:t>71,7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% от плановых назначений.  По сравнению с </w:t>
      </w:r>
      <w:r w:rsidR="00B2687F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</w:t>
      </w:r>
      <w:r w:rsidR="00AE7C09" w:rsidRPr="00AE7C09">
        <w:rPr>
          <w:rFonts w:ascii="Times New Roman" w:hAnsi="Times New Roman" w:cs="Times New Roman"/>
          <w:bCs/>
          <w:sz w:val="26"/>
          <w:szCs w:val="26"/>
        </w:rPr>
        <w:t>сократились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B2687F">
        <w:rPr>
          <w:rFonts w:ascii="Times New Roman" w:hAnsi="Times New Roman" w:cs="Times New Roman"/>
          <w:bCs/>
          <w:sz w:val="26"/>
          <w:szCs w:val="26"/>
        </w:rPr>
        <w:t>5,8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тыс. рублей или на </w:t>
      </w:r>
      <w:r w:rsidR="00B2687F">
        <w:rPr>
          <w:rFonts w:ascii="Times New Roman" w:hAnsi="Times New Roman" w:cs="Times New Roman"/>
          <w:bCs/>
          <w:sz w:val="26"/>
          <w:szCs w:val="26"/>
        </w:rPr>
        <w:t>6,3</w:t>
      </w:r>
      <w:r w:rsidRPr="00AE7C09">
        <w:rPr>
          <w:rFonts w:ascii="Times New Roman" w:hAnsi="Times New Roman" w:cs="Times New Roman"/>
          <w:bCs/>
          <w:sz w:val="26"/>
          <w:szCs w:val="26"/>
        </w:rPr>
        <w:t>%;</w:t>
      </w:r>
    </w:p>
    <w:p w:rsidR="00F341F6" w:rsidRDefault="00F341F6" w:rsidP="00F34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C09">
        <w:rPr>
          <w:rFonts w:ascii="Times New Roman" w:hAnsi="Times New Roman" w:cs="Times New Roman"/>
          <w:bCs/>
          <w:sz w:val="26"/>
          <w:szCs w:val="26"/>
        </w:rPr>
        <w:t xml:space="preserve">-   прочие неналоговые доходы в сумме </w:t>
      </w:r>
      <w:r w:rsidR="00AE7C09" w:rsidRPr="00AE7C09">
        <w:rPr>
          <w:rFonts w:ascii="Times New Roman" w:hAnsi="Times New Roman" w:cs="Times New Roman"/>
          <w:bCs/>
          <w:sz w:val="26"/>
          <w:szCs w:val="26"/>
        </w:rPr>
        <w:t>1,4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AE7C09" w:rsidRPr="00AE7C09">
        <w:rPr>
          <w:rFonts w:ascii="Times New Roman" w:hAnsi="Times New Roman" w:cs="Times New Roman"/>
          <w:bCs/>
          <w:sz w:val="26"/>
          <w:szCs w:val="26"/>
        </w:rPr>
        <w:t xml:space="preserve"> или 1,1% от плановых назначений.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 По сравнению с </w:t>
      </w:r>
      <w:r w:rsidR="00B2687F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2015 года поступление сократилось   на </w:t>
      </w:r>
      <w:r w:rsidR="00B2687F">
        <w:rPr>
          <w:rFonts w:ascii="Times New Roman" w:hAnsi="Times New Roman" w:cs="Times New Roman"/>
          <w:bCs/>
          <w:sz w:val="26"/>
          <w:szCs w:val="26"/>
        </w:rPr>
        <w:t>83,8</w:t>
      </w:r>
      <w:r w:rsidRPr="00AE7C09">
        <w:rPr>
          <w:rFonts w:ascii="Times New Roman" w:hAnsi="Times New Roman" w:cs="Times New Roman"/>
          <w:bCs/>
          <w:sz w:val="26"/>
          <w:szCs w:val="26"/>
        </w:rPr>
        <w:t xml:space="preserve"> тыс. рублей или на</w:t>
      </w:r>
      <w:r w:rsidR="00AE7C09" w:rsidRPr="00AE7C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687F">
        <w:rPr>
          <w:rFonts w:ascii="Times New Roman" w:hAnsi="Times New Roman" w:cs="Times New Roman"/>
          <w:bCs/>
          <w:sz w:val="26"/>
          <w:szCs w:val="26"/>
        </w:rPr>
        <w:t>98,4</w:t>
      </w:r>
      <w:r w:rsidRPr="00AE7C09">
        <w:rPr>
          <w:rFonts w:ascii="Times New Roman" w:hAnsi="Times New Roman" w:cs="Times New Roman"/>
          <w:bCs/>
          <w:sz w:val="26"/>
          <w:szCs w:val="26"/>
        </w:rPr>
        <w:t>%.</w:t>
      </w:r>
    </w:p>
    <w:p w:rsidR="00E40055" w:rsidRDefault="00E40055" w:rsidP="00B2687F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2139" w:rsidRDefault="00E40055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Согласно данным таблицы 1  можно сделать вывод, что </w:t>
      </w:r>
      <w:r w:rsidR="00B268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за 9 месяцев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2016 года в сравнении с аналогичным периодом 2015 года   по всем  налоговым и неналоговым доходам</w:t>
      </w:r>
      <w:r w:rsidR="00B2687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, за исключением налога на доходы физических лиц и сельскохозяйственного налога,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отрицательная динамика</w:t>
      </w:r>
      <w:r w:rsid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 </w:t>
      </w:r>
    </w:p>
    <w:p w:rsidR="00A12139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A12139" w:rsidRPr="00742C5F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Анализа  </w:t>
      </w:r>
      <w:r w:rsidR="00742C5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исполнения плановых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742C5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показателей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 налоговым и неналоговым доходам  показал</w:t>
      </w:r>
      <w:r w:rsidR="00B2687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что 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только по одному доходному источнику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3F0C5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налогу на доходы физических лиц</w:t>
      </w:r>
      <w:r w:rsidR="003F0C5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)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B2687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выполнение годовых плановых показателей </w:t>
      </w:r>
      <w:r w:rsidR="00B2687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 вызывает опасения</w:t>
      </w:r>
      <w:r w:rsidR="00742C5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</w:p>
    <w:p w:rsidR="00732941" w:rsidRDefault="00732941" w:rsidP="00355E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A20C60" w:rsidRPr="00D4784E" w:rsidRDefault="00503255" w:rsidP="001647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Безвозмездные поступления в б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юджет поселения составили  </w:t>
      </w:r>
      <w:r w:rsidR="00355EBB">
        <w:rPr>
          <w:rFonts w:ascii="Times New Roman" w:hAnsi="Times New Roman" w:cs="Times New Roman"/>
          <w:bCs/>
          <w:sz w:val="26"/>
          <w:szCs w:val="26"/>
        </w:rPr>
        <w:t>2186,2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5EBB">
        <w:rPr>
          <w:rFonts w:ascii="Times New Roman" w:hAnsi="Times New Roman" w:cs="Times New Roman"/>
          <w:bCs/>
          <w:sz w:val="26"/>
          <w:szCs w:val="26"/>
        </w:rPr>
        <w:t>71,5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% к утвержд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енным назначениям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По сравнению с </w:t>
      </w:r>
      <w:r w:rsidR="00355EBB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года безвозмездные поступления увеличили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сь  на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4798">
        <w:rPr>
          <w:rFonts w:ascii="Times New Roman" w:hAnsi="Times New Roman" w:cs="Times New Roman"/>
          <w:bCs/>
          <w:sz w:val="26"/>
          <w:szCs w:val="26"/>
        </w:rPr>
        <w:t>818,1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r w:rsidR="00164798">
        <w:rPr>
          <w:rFonts w:ascii="Times New Roman" w:hAnsi="Times New Roman" w:cs="Times New Roman"/>
          <w:bCs/>
          <w:sz w:val="26"/>
          <w:szCs w:val="26"/>
        </w:rPr>
        <w:t>рублей или на 59,8%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, их доля в общих доходах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бюджета поселения составила </w:t>
      </w:r>
      <w:r w:rsidR="00355EBB">
        <w:rPr>
          <w:rFonts w:ascii="Times New Roman" w:hAnsi="Times New Roman" w:cs="Times New Roman"/>
          <w:bCs/>
          <w:sz w:val="26"/>
          <w:szCs w:val="26"/>
        </w:rPr>
        <w:t>83,2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945DFE" w:rsidRPr="00D4784E" w:rsidRDefault="00A20C6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</w:t>
      </w:r>
      <w:r w:rsidR="00945DFE" w:rsidRPr="00D4784E">
        <w:rPr>
          <w:rFonts w:ascii="Times New Roman" w:hAnsi="Times New Roman" w:cs="Times New Roman"/>
          <w:sz w:val="26"/>
          <w:szCs w:val="26"/>
        </w:rPr>
        <w:t xml:space="preserve">сельских поселений на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поддержку мер по  обеспечению сбалансированности бюджетов  поступили в сумме</w:t>
      </w:r>
      <w:r w:rsidR="00AE7C09">
        <w:rPr>
          <w:rFonts w:ascii="Times New Roman" w:hAnsi="Times New Roman" w:cs="Times New Roman"/>
          <w:sz w:val="26"/>
          <w:szCs w:val="26"/>
        </w:rPr>
        <w:t xml:space="preserve"> </w:t>
      </w:r>
      <w:r w:rsidR="00164798">
        <w:rPr>
          <w:rFonts w:ascii="Times New Roman" w:hAnsi="Times New Roman" w:cs="Times New Roman"/>
          <w:sz w:val="26"/>
          <w:szCs w:val="26"/>
        </w:rPr>
        <w:t>532,5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64798">
        <w:rPr>
          <w:rFonts w:ascii="Times New Roman" w:hAnsi="Times New Roman" w:cs="Times New Roman"/>
          <w:sz w:val="26"/>
          <w:szCs w:val="26"/>
        </w:rPr>
        <w:t>58,3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AE7C09">
        <w:rPr>
          <w:rFonts w:ascii="Times New Roman" w:hAnsi="Times New Roman" w:cs="Times New Roman"/>
          <w:sz w:val="26"/>
          <w:szCs w:val="26"/>
        </w:rPr>
        <w:t>912,8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164798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</w:t>
      </w:r>
      <w:r w:rsidR="00AE7C09">
        <w:rPr>
          <w:rFonts w:ascii="Times New Roman" w:hAnsi="Times New Roman" w:cs="Times New Roman"/>
          <w:bCs/>
          <w:sz w:val="26"/>
          <w:szCs w:val="26"/>
        </w:rPr>
        <w:t>увеличилось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B35468">
        <w:rPr>
          <w:rFonts w:ascii="Times New Roman" w:hAnsi="Times New Roman" w:cs="Times New Roman"/>
          <w:bCs/>
          <w:sz w:val="26"/>
          <w:szCs w:val="26"/>
        </w:rPr>
        <w:t>1</w:t>
      </w:r>
      <w:r w:rsidR="00164798">
        <w:rPr>
          <w:rFonts w:ascii="Times New Roman" w:hAnsi="Times New Roman" w:cs="Times New Roman"/>
          <w:bCs/>
          <w:sz w:val="26"/>
          <w:szCs w:val="26"/>
        </w:rPr>
        <w:t>73,3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164798">
        <w:rPr>
          <w:rFonts w:ascii="Times New Roman" w:hAnsi="Times New Roman" w:cs="Times New Roman"/>
          <w:bCs/>
          <w:sz w:val="26"/>
          <w:szCs w:val="26"/>
        </w:rPr>
        <w:t>48,2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20C60" w:rsidRPr="00D4784E" w:rsidRDefault="00945DFE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</w:t>
      </w:r>
      <w:r w:rsidR="00E6661A" w:rsidRPr="00D4784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64798">
        <w:rPr>
          <w:rFonts w:ascii="Times New Roman" w:hAnsi="Times New Roman" w:cs="Times New Roman"/>
          <w:sz w:val="26"/>
          <w:szCs w:val="26"/>
        </w:rPr>
        <w:t>1460,2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64798">
        <w:rPr>
          <w:rFonts w:ascii="Times New Roman" w:hAnsi="Times New Roman" w:cs="Times New Roman"/>
          <w:sz w:val="26"/>
          <w:szCs w:val="26"/>
        </w:rPr>
        <w:t>79,8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</w:t>
      </w:r>
      <w:r w:rsidRPr="00D4784E">
        <w:rPr>
          <w:rFonts w:ascii="Times New Roman" w:hAnsi="Times New Roman" w:cs="Times New Roman"/>
          <w:sz w:val="26"/>
          <w:szCs w:val="26"/>
        </w:rPr>
        <w:lastRenderedPageBreak/>
        <w:t xml:space="preserve">назначениям в сумме </w:t>
      </w:r>
      <w:r w:rsidR="00AE7C09">
        <w:rPr>
          <w:rFonts w:ascii="Times New Roman" w:hAnsi="Times New Roman" w:cs="Times New Roman"/>
          <w:sz w:val="26"/>
          <w:szCs w:val="26"/>
        </w:rPr>
        <w:t>1829,6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164798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увеличились   на </w:t>
      </w:r>
      <w:r w:rsidR="00164798">
        <w:rPr>
          <w:rFonts w:ascii="Times New Roman" w:hAnsi="Times New Roman" w:cs="Times New Roman"/>
          <w:bCs/>
          <w:sz w:val="26"/>
          <w:szCs w:val="26"/>
        </w:rPr>
        <w:t>509,5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164798">
        <w:rPr>
          <w:rFonts w:ascii="Times New Roman" w:hAnsi="Times New Roman" w:cs="Times New Roman"/>
          <w:bCs/>
          <w:sz w:val="26"/>
          <w:szCs w:val="26"/>
        </w:rPr>
        <w:t>53,6</w:t>
      </w:r>
      <w:r w:rsidR="00E6661A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20C60" w:rsidRPr="00D4784E" w:rsidRDefault="00A20C60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Субвенции </w:t>
      </w:r>
      <w:r w:rsidR="00164798">
        <w:rPr>
          <w:rFonts w:ascii="Times New Roman" w:hAnsi="Times New Roman" w:cs="Times New Roman"/>
          <w:sz w:val="26"/>
          <w:szCs w:val="26"/>
        </w:rPr>
        <w:t>за 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2016 года поступили в сумме </w:t>
      </w:r>
      <w:r w:rsidR="00164798">
        <w:rPr>
          <w:rFonts w:ascii="Times New Roman" w:hAnsi="Times New Roman" w:cs="Times New Roman"/>
          <w:sz w:val="26"/>
          <w:szCs w:val="26"/>
        </w:rPr>
        <w:t>68,5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64798">
        <w:rPr>
          <w:rFonts w:ascii="Times New Roman" w:hAnsi="Times New Roman" w:cs="Times New Roman"/>
          <w:sz w:val="26"/>
          <w:szCs w:val="26"/>
        </w:rPr>
        <w:t>74,9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E6661A" w:rsidRPr="00D4784E">
        <w:rPr>
          <w:rFonts w:ascii="Times New Roman" w:hAnsi="Times New Roman" w:cs="Times New Roman"/>
          <w:sz w:val="26"/>
          <w:szCs w:val="26"/>
        </w:rPr>
        <w:t>91,4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661A" w:rsidRDefault="00E6661A" w:rsidP="00441F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 w:rsidR="0088265C"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64798">
        <w:rPr>
          <w:rFonts w:ascii="Times New Roman" w:hAnsi="Times New Roman" w:cs="Times New Roman"/>
          <w:sz w:val="26"/>
          <w:szCs w:val="26"/>
        </w:rPr>
        <w:t>за 9 месяцев 2016 года поступили в объеме 50,0 тыс. рублей или 60,8% от плановых показателей.</w:t>
      </w:r>
      <w:r w:rsidR="00B135E2">
        <w:rPr>
          <w:rFonts w:ascii="Times New Roman" w:hAnsi="Times New Roman" w:cs="Times New Roman"/>
          <w:sz w:val="26"/>
          <w:szCs w:val="26"/>
        </w:rPr>
        <w:t xml:space="preserve"> </w:t>
      </w:r>
      <w:r w:rsidR="00164798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164798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164798"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</w:t>
      </w:r>
      <w:r w:rsidR="00164798">
        <w:rPr>
          <w:rFonts w:ascii="Times New Roman" w:hAnsi="Times New Roman" w:cs="Times New Roman"/>
          <w:bCs/>
          <w:sz w:val="26"/>
          <w:szCs w:val="26"/>
        </w:rPr>
        <w:t xml:space="preserve"> межбюджетных трансфертов увеличилось на 48,0 тыс. рублей.</w:t>
      </w:r>
    </w:p>
    <w:p w:rsidR="00A91C22" w:rsidRPr="00D4784E" w:rsidRDefault="00A91C22" w:rsidP="00441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анализируемый период в доход поселения не поступали доходы от  источников</w:t>
      </w:r>
      <w:r w:rsidR="0008401D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имеющие годовые плановые показатели:</w:t>
      </w:r>
    </w:p>
    <w:p w:rsidR="000F30D8" w:rsidRDefault="00A91C22" w:rsidP="00B1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F30D8" w:rsidRPr="00D4784E">
        <w:rPr>
          <w:rFonts w:ascii="Times New Roman" w:hAnsi="Times New Roman" w:cs="Times New Roman"/>
          <w:sz w:val="26"/>
          <w:szCs w:val="26"/>
        </w:rPr>
        <w:t>рочие межбюджетные трансферты</w:t>
      </w:r>
      <w:r w:rsidR="0008401D">
        <w:rPr>
          <w:rFonts w:ascii="Times New Roman" w:hAnsi="Times New Roman" w:cs="Times New Roman"/>
          <w:sz w:val="26"/>
          <w:szCs w:val="26"/>
        </w:rPr>
        <w:t xml:space="preserve">. Годовой показатель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60,0 тыс. рублей;</w:t>
      </w:r>
    </w:p>
    <w:p w:rsidR="00A91C22" w:rsidRDefault="00A91C22" w:rsidP="00B1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поступления  от денежных пожертвований, предоставляемых физическими лицами получателям средств бюджетов сельских поселений. Годовой показатель составляет  7,5 тыс. рублей;</w:t>
      </w:r>
    </w:p>
    <w:p w:rsidR="009743F4" w:rsidRPr="008E7EF5" w:rsidRDefault="00A91C22" w:rsidP="008E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субсидии бюджетам сельских поселений. Годовой показатель составляет  75,0 тыс. рублей.</w:t>
      </w:r>
    </w:p>
    <w:p w:rsidR="008E7EF5" w:rsidRDefault="008E7EF5" w:rsidP="008E7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7EF5" w:rsidRPr="00120E68" w:rsidRDefault="008E7EF5" w:rsidP="008E7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Кассовый план по доходам  на 9 месяцев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2016 года </w:t>
      </w:r>
      <w:r>
        <w:rPr>
          <w:rFonts w:ascii="Times New Roman" w:hAnsi="Times New Roman" w:cs="Times New Roman"/>
          <w:b/>
          <w:bCs/>
          <w:sz w:val="26"/>
          <w:szCs w:val="26"/>
        </w:rPr>
        <w:t>составляет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75,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%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годовых назначений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, исполнение составило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  <w:r>
        <w:rPr>
          <w:rFonts w:ascii="Times New Roman" w:hAnsi="Times New Roman" w:cs="Times New Roman"/>
          <w:b/>
          <w:bCs/>
          <w:sz w:val="26"/>
          <w:szCs w:val="26"/>
        </w:rPr>
        <w:t>3,3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%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утвержденного.</w:t>
      </w:r>
    </w:p>
    <w:p w:rsidR="008E7EF5" w:rsidRPr="00D4784E" w:rsidRDefault="008E7EF5" w:rsidP="008E7EF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0D7AE8">
        <w:rPr>
          <w:rFonts w:ascii="Times New Roman" w:hAnsi="Times New Roman" w:cs="Times New Roman"/>
          <w:bCs/>
          <w:sz w:val="26"/>
          <w:szCs w:val="26"/>
        </w:rPr>
        <w:t>Глушковского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0D7AE8">
        <w:rPr>
          <w:rFonts w:ascii="Times New Roman" w:hAnsi="Times New Roman" w:cs="Times New Roman"/>
          <w:bCs/>
          <w:sz w:val="26"/>
          <w:szCs w:val="26"/>
        </w:rPr>
        <w:t>4023,6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</w:t>
      </w:r>
      <w:r w:rsidR="00022226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022226">
        <w:rPr>
          <w:rFonts w:ascii="Times New Roman" w:hAnsi="Times New Roman" w:cs="Times New Roman"/>
          <w:bCs/>
          <w:sz w:val="26"/>
          <w:szCs w:val="26"/>
        </w:rPr>
        <w:t>три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раз</w:t>
      </w:r>
      <w:r w:rsidR="00831FB6">
        <w:rPr>
          <w:rFonts w:ascii="Times New Roman" w:hAnsi="Times New Roman" w:cs="Times New Roman"/>
          <w:bCs/>
          <w:sz w:val="26"/>
          <w:szCs w:val="26"/>
        </w:rPr>
        <w:t>а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, в окончательном варианте </w:t>
      </w:r>
      <w:r w:rsidR="000D7AE8">
        <w:rPr>
          <w:rFonts w:ascii="Times New Roman" w:hAnsi="Times New Roman" w:cs="Times New Roman"/>
          <w:bCs/>
          <w:sz w:val="26"/>
          <w:szCs w:val="26"/>
        </w:rPr>
        <w:t>отклонение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  составил</w:t>
      </w:r>
      <w:r w:rsidR="000D7AE8">
        <w:rPr>
          <w:rFonts w:ascii="Times New Roman" w:hAnsi="Times New Roman" w:cs="Times New Roman"/>
          <w:bCs/>
          <w:sz w:val="26"/>
          <w:szCs w:val="26"/>
        </w:rPr>
        <w:t>о минус 448,9 тыс. рублей, общий объем  утвержденных расходов составил  3</w:t>
      </w:r>
      <w:r w:rsidR="00022226">
        <w:rPr>
          <w:rFonts w:ascii="Times New Roman" w:hAnsi="Times New Roman" w:cs="Times New Roman"/>
          <w:bCs/>
          <w:sz w:val="26"/>
          <w:szCs w:val="26"/>
        </w:rPr>
        <w:t>709,7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022226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</w:t>
      </w:r>
      <w:r w:rsidR="00022226">
        <w:rPr>
          <w:rFonts w:ascii="Times New Roman" w:hAnsi="Times New Roman" w:cs="Times New Roman"/>
          <w:bCs/>
          <w:sz w:val="26"/>
          <w:szCs w:val="26"/>
        </w:rPr>
        <w:t>2132,9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 </w:t>
      </w:r>
      <w:r w:rsidR="00022226">
        <w:rPr>
          <w:rFonts w:ascii="Times New Roman" w:hAnsi="Times New Roman" w:cs="Times New Roman"/>
          <w:bCs/>
          <w:sz w:val="26"/>
          <w:szCs w:val="26"/>
        </w:rPr>
        <w:t>57,5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>% (</w:t>
      </w:r>
      <w:r w:rsidR="00022226">
        <w:rPr>
          <w:rFonts w:ascii="Times New Roman" w:hAnsi="Times New Roman" w:cs="Times New Roman"/>
          <w:bCs/>
          <w:sz w:val="26"/>
          <w:szCs w:val="26"/>
        </w:rPr>
        <w:t>аналогичный период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022226">
        <w:rPr>
          <w:rFonts w:ascii="Times New Roman" w:hAnsi="Times New Roman" w:cs="Times New Roman"/>
          <w:bCs/>
          <w:sz w:val="26"/>
          <w:szCs w:val="26"/>
        </w:rPr>
        <w:t>65,8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. По сравнению с 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022226">
        <w:rPr>
          <w:rFonts w:ascii="Times New Roman" w:hAnsi="Times New Roman" w:cs="Times New Roman"/>
          <w:bCs/>
          <w:sz w:val="26"/>
          <w:szCs w:val="26"/>
        </w:rPr>
        <w:t>8,8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022226">
        <w:rPr>
          <w:rFonts w:ascii="Times New Roman" w:hAnsi="Times New Roman" w:cs="Times New Roman"/>
          <w:bCs/>
          <w:sz w:val="26"/>
          <w:szCs w:val="26"/>
        </w:rPr>
        <w:t>0,4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по расходам </w:t>
      </w:r>
      <w:r w:rsidRPr="00D4784E">
        <w:rPr>
          <w:rFonts w:ascii="Times New Roman" w:hAnsi="Times New Roman" w:cs="Times New Roman"/>
          <w:bCs/>
          <w:sz w:val="26"/>
          <w:szCs w:val="26"/>
        </w:rPr>
        <w:t>от уточненного на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 по разделам</w:t>
      </w:r>
      <w:r w:rsidR="000D7AE8" w:rsidRP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AE8"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155C94" w:rsidRDefault="00155C94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</w:t>
      </w:r>
      <w:r w:rsidR="00886F2E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бслуживание муниципального долга» - </w:t>
      </w:r>
      <w:r w:rsidR="00022226">
        <w:rPr>
          <w:rFonts w:ascii="Times New Roman" w:hAnsi="Times New Roman" w:cs="Times New Roman"/>
          <w:bCs/>
          <w:sz w:val="26"/>
          <w:szCs w:val="26"/>
        </w:rPr>
        <w:t>100</w:t>
      </w:r>
      <w:r w:rsidR="000D7AE8">
        <w:rPr>
          <w:rFonts w:ascii="Times New Roman" w:hAnsi="Times New Roman" w:cs="Times New Roman"/>
          <w:bCs/>
          <w:sz w:val="26"/>
          <w:szCs w:val="26"/>
        </w:rPr>
        <w:t>%;</w:t>
      </w:r>
    </w:p>
    <w:p w:rsidR="00022226" w:rsidRPr="00D4784E" w:rsidRDefault="00022226" w:rsidP="000222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«Общегосударственные вопросы»  - </w:t>
      </w:r>
      <w:r>
        <w:rPr>
          <w:rFonts w:ascii="Times New Roman" w:hAnsi="Times New Roman" w:cs="Times New Roman"/>
          <w:bCs/>
          <w:sz w:val="26"/>
          <w:szCs w:val="26"/>
        </w:rPr>
        <w:t>73,1%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022226" w:rsidRDefault="00022226" w:rsidP="000222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оборона» - 66,6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831FB6" w:rsidRDefault="00831FB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- </w:t>
      </w:r>
      <w:r w:rsidR="00022226">
        <w:rPr>
          <w:rFonts w:ascii="Times New Roman" w:hAnsi="Times New Roman" w:cs="Times New Roman"/>
          <w:bCs/>
          <w:sz w:val="26"/>
          <w:szCs w:val="26"/>
        </w:rPr>
        <w:t>65,9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022226" w:rsidRDefault="00022226" w:rsidP="000222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«Образование» - </w:t>
      </w:r>
      <w:r>
        <w:rPr>
          <w:rFonts w:ascii="Times New Roman" w:hAnsi="Times New Roman" w:cs="Times New Roman"/>
          <w:bCs/>
          <w:sz w:val="26"/>
          <w:szCs w:val="26"/>
        </w:rPr>
        <w:t>60,0%;</w:t>
      </w:r>
    </w:p>
    <w:p w:rsidR="000D7AE8" w:rsidRPr="00D4784E" w:rsidRDefault="000D7AE8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«Культура, кинематография» - </w:t>
      </w:r>
      <w:r w:rsidR="00022226">
        <w:rPr>
          <w:rFonts w:ascii="Times New Roman" w:hAnsi="Times New Roman" w:cs="Times New Roman"/>
          <w:bCs/>
          <w:sz w:val="26"/>
          <w:szCs w:val="26"/>
        </w:rPr>
        <w:t>54,3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831FB6" w:rsidRDefault="00831FB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022226">
        <w:rPr>
          <w:rFonts w:ascii="Times New Roman" w:hAnsi="Times New Roman" w:cs="Times New Roman"/>
          <w:bCs/>
          <w:sz w:val="26"/>
          <w:szCs w:val="26"/>
        </w:rPr>
        <w:t>16,4%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831FB6" w:rsidRPr="00D4784E" w:rsidRDefault="00831FB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«Национальная безопасность и правоохранительная деятельность»</w:t>
      </w:r>
      <w:r w:rsidR="003F0C51">
        <w:rPr>
          <w:rFonts w:ascii="Times New Roman" w:hAnsi="Times New Roman" w:cs="Times New Roman"/>
          <w:bCs/>
          <w:sz w:val="26"/>
          <w:szCs w:val="26"/>
        </w:rPr>
        <w:t xml:space="preserve"> - 11,3%.</w:t>
      </w:r>
    </w:p>
    <w:p w:rsidR="00A36C66" w:rsidRDefault="0008401D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 расходы не прои</w:t>
      </w:r>
      <w:r w:rsidR="006A03A6">
        <w:rPr>
          <w:rFonts w:ascii="Times New Roman" w:hAnsi="Times New Roman" w:cs="Times New Roman"/>
          <w:bCs/>
          <w:sz w:val="26"/>
          <w:szCs w:val="26"/>
        </w:rPr>
        <w:t>зводились по следующим разделам</w:t>
      </w:r>
      <w:r w:rsidR="000D7AE8">
        <w:rPr>
          <w:rFonts w:ascii="Times New Roman" w:hAnsi="Times New Roman" w:cs="Times New Roman"/>
          <w:bCs/>
          <w:sz w:val="26"/>
          <w:szCs w:val="26"/>
        </w:rPr>
        <w:t>:</w:t>
      </w:r>
    </w:p>
    <w:p w:rsidR="000D7AE8" w:rsidRPr="00D4784E" w:rsidRDefault="000D7AE8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«Национальная экономика» - </w:t>
      </w:r>
      <w:r w:rsidR="00886F2E" w:rsidRPr="00D4784E">
        <w:rPr>
          <w:rFonts w:ascii="Times New Roman" w:hAnsi="Times New Roman" w:cs="Times New Roman"/>
          <w:bCs/>
          <w:sz w:val="26"/>
          <w:szCs w:val="26"/>
        </w:rPr>
        <w:t xml:space="preserve">годовой плановый показатель составляет </w:t>
      </w:r>
      <w:r w:rsidR="00886F2E">
        <w:rPr>
          <w:rFonts w:ascii="Times New Roman" w:hAnsi="Times New Roman" w:cs="Times New Roman"/>
          <w:bCs/>
          <w:sz w:val="26"/>
          <w:szCs w:val="26"/>
        </w:rPr>
        <w:t>156,1 тыс. рублей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A03A6" w:rsidRDefault="006A03A6" w:rsidP="006A03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«Физическая культура и спорт»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годовой плановый показатель составляет </w:t>
      </w:r>
      <w:r w:rsidR="00022226">
        <w:rPr>
          <w:rFonts w:ascii="Times New Roman" w:hAnsi="Times New Roman" w:cs="Times New Roman"/>
          <w:bCs/>
          <w:sz w:val="26"/>
          <w:szCs w:val="26"/>
        </w:rPr>
        <w:t>7,5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A36C66" w:rsidRPr="00D4784E" w:rsidRDefault="00A36C6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анирован. Решением 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Глушковского 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Совета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886F2E">
        <w:rPr>
          <w:rFonts w:ascii="Times New Roman" w:hAnsi="Times New Roman" w:cs="Times New Roman"/>
          <w:bCs/>
          <w:sz w:val="26"/>
          <w:szCs w:val="26"/>
        </w:rPr>
        <w:t>09</w:t>
      </w:r>
      <w:r w:rsidR="0067163D">
        <w:rPr>
          <w:rFonts w:ascii="Times New Roman" w:hAnsi="Times New Roman" w:cs="Times New Roman"/>
          <w:bCs/>
          <w:sz w:val="26"/>
          <w:szCs w:val="26"/>
        </w:rPr>
        <w:t>.02.2016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886F2E">
        <w:rPr>
          <w:rFonts w:ascii="Times New Roman" w:hAnsi="Times New Roman" w:cs="Times New Roman"/>
          <w:bCs/>
          <w:sz w:val="26"/>
          <w:szCs w:val="26"/>
        </w:rPr>
        <w:t>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полнений в решение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Глушковского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86F2E">
        <w:rPr>
          <w:rFonts w:ascii="Times New Roman" w:hAnsi="Times New Roman" w:cs="Times New Roman"/>
          <w:bCs/>
          <w:sz w:val="26"/>
          <w:szCs w:val="26"/>
        </w:rPr>
        <w:t>30</w:t>
      </w:r>
      <w:r w:rsidRPr="00D4784E">
        <w:rPr>
          <w:rFonts w:ascii="Times New Roman" w:hAnsi="Times New Roman" w:cs="Times New Roman"/>
          <w:bCs/>
          <w:sz w:val="26"/>
          <w:szCs w:val="26"/>
        </w:rPr>
        <w:t>.12.201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86F2E">
        <w:rPr>
          <w:rFonts w:ascii="Times New Roman" w:hAnsi="Times New Roman" w:cs="Times New Roman"/>
          <w:bCs/>
          <w:sz w:val="26"/>
          <w:szCs w:val="26"/>
        </w:rPr>
        <w:t>45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 утвержден </w:t>
      </w:r>
      <w:r w:rsidR="00886F2E">
        <w:rPr>
          <w:rFonts w:ascii="Times New Roman" w:hAnsi="Times New Roman" w:cs="Times New Roman"/>
          <w:bCs/>
          <w:sz w:val="26"/>
          <w:szCs w:val="26"/>
        </w:rPr>
        <w:t>профицит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9743F4">
        <w:rPr>
          <w:rFonts w:ascii="Times New Roman" w:hAnsi="Times New Roman" w:cs="Times New Roman"/>
          <w:bCs/>
          <w:sz w:val="26"/>
          <w:szCs w:val="26"/>
        </w:rPr>
        <w:t>448,9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9E617F">
        <w:rPr>
          <w:rFonts w:ascii="Times New Roman" w:hAnsi="Times New Roman" w:cs="Times New Roman"/>
          <w:sz w:val="26"/>
          <w:szCs w:val="26"/>
        </w:rPr>
        <w:t xml:space="preserve">за 9 месяцев 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831FB6">
        <w:rPr>
          <w:rFonts w:ascii="Times New Roman" w:hAnsi="Times New Roman" w:cs="Times New Roman"/>
          <w:sz w:val="26"/>
          <w:szCs w:val="26"/>
        </w:rPr>
        <w:t xml:space="preserve">профицитом </w:t>
      </w:r>
      <w:r w:rsidR="009E617F">
        <w:rPr>
          <w:rFonts w:ascii="Times New Roman" w:hAnsi="Times New Roman" w:cs="Times New Roman"/>
          <w:sz w:val="26"/>
          <w:szCs w:val="26"/>
        </w:rPr>
        <w:t>494,3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743F4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Предусмотренные источники внутреннего финансирования соответствуют  п.п. 1, 2   статьи 92.1 Бюджетного кодекса РФ</w:t>
      </w:r>
      <w:r w:rsidR="009743F4">
        <w:rPr>
          <w:rFonts w:ascii="Times New Roman" w:hAnsi="Times New Roman" w:cs="Times New Roman"/>
          <w:sz w:val="26"/>
          <w:szCs w:val="26"/>
        </w:rPr>
        <w:t>.</w:t>
      </w:r>
    </w:p>
    <w:p w:rsidR="006D289F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</w:t>
      </w:r>
      <w:r w:rsidR="006D289F">
        <w:rPr>
          <w:rFonts w:ascii="Times New Roman" w:hAnsi="Times New Roman" w:cs="Times New Roman"/>
          <w:sz w:val="26"/>
          <w:szCs w:val="26"/>
        </w:rPr>
        <w:t>по состоянию на 01.10</w:t>
      </w:r>
      <w:r w:rsidR="0067163D">
        <w:rPr>
          <w:rFonts w:ascii="Times New Roman" w:hAnsi="Times New Roman" w:cs="Times New Roman"/>
          <w:sz w:val="26"/>
          <w:szCs w:val="26"/>
        </w:rPr>
        <w:t xml:space="preserve">. 2016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</w:t>
      </w:r>
      <w:r w:rsidR="009743F4">
        <w:rPr>
          <w:rFonts w:ascii="Times New Roman" w:hAnsi="Times New Roman" w:cs="Times New Roman"/>
          <w:sz w:val="26"/>
          <w:szCs w:val="26"/>
        </w:rPr>
        <w:t xml:space="preserve">Глушковском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r w:rsidR="0067163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9743F4">
        <w:rPr>
          <w:rFonts w:ascii="Times New Roman" w:hAnsi="Times New Roman" w:cs="Times New Roman"/>
          <w:sz w:val="26"/>
          <w:szCs w:val="26"/>
        </w:rPr>
        <w:t xml:space="preserve"> </w:t>
      </w:r>
      <w:r w:rsidR="006D289F">
        <w:rPr>
          <w:rFonts w:ascii="Times New Roman" w:hAnsi="Times New Roman" w:cs="Times New Roman"/>
          <w:sz w:val="26"/>
          <w:szCs w:val="26"/>
        </w:rPr>
        <w:t>300,6</w:t>
      </w:r>
      <w:r w:rsidR="00A104A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743F4">
        <w:rPr>
          <w:rFonts w:ascii="Times New Roman" w:hAnsi="Times New Roman" w:cs="Times New Roman"/>
          <w:sz w:val="26"/>
          <w:szCs w:val="26"/>
        </w:rPr>
        <w:t xml:space="preserve"> (в том числе по обслуживанию муниципального долга -</w:t>
      </w:r>
      <w:r w:rsidR="006D289F">
        <w:rPr>
          <w:rFonts w:ascii="Times New Roman" w:hAnsi="Times New Roman" w:cs="Times New Roman"/>
          <w:sz w:val="26"/>
          <w:szCs w:val="26"/>
        </w:rPr>
        <w:t>0,6</w:t>
      </w:r>
      <w:r w:rsidR="009743F4">
        <w:rPr>
          <w:rFonts w:ascii="Times New Roman" w:hAnsi="Times New Roman" w:cs="Times New Roman"/>
          <w:sz w:val="26"/>
          <w:szCs w:val="26"/>
        </w:rPr>
        <w:t xml:space="preserve"> руб.)</w:t>
      </w:r>
      <w:r w:rsidR="003F0C51">
        <w:rPr>
          <w:rFonts w:ascii="Times New Roman" w:hAnsi="Times New Roman" w:cs="Times New Roman"/>
          <w:sz w:val="26"/>
          <w:szCs w:val="26"/>
        </w:rPr>
        <w:t>.</w:t>
      </w:r>
    </w:p>
    <w:p w:rsidR="00B05F08" w:rsidRPr="00D4784E" w:rsidRDefault="006D289F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ходе проведения экспертно-аналитического мероприятия установлено расхождение между показателями  долговой книги в части сведений об изменении долговых обязательств «Обслуживание муниципального долга» и утвержденными расходами бюджета поселения на 2016 год по разделу «Обслуживание муниципального долга» на сумму 0,7 тыс. рублей. </w:t>
      </w:r>
    </w:p>
    <w:p w:rsidR="00C40B46" w:rsidRDefault="00260A16" w:rsidP="005C2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996229">
        <w:rPr>
          <w:rFonts w:ascii="Times New Roman" w:hAnsi="Times New Roman" w:cs="Times New Roman"/>
          <w:bCs/>
          <w:sz w:val="26"/>
          <w:szCs w:val="26"/>
        </w:rPr>
        <w:t>по состоянию на 01.</w:t>
      </w:r>
      <w:r w:rsidR="0045002C">
        <w:rPr>
          <w:rFonts w:ascii="Times New Roman" w:hAnsi="Times New Roman" w:cs="Times New Roman"/>
          <w:bCs/>
          <w:sz w:val="26"/>
          <w:szCs w:val="26"/>
        </w:rPr>
        <w:t xml:space="preserve">10. </w:t>
      </w:r>
      <w:r w:rsidR="0008401D">
        <w:rPr>
          <w:rFonts w:ascii="Times New Roman" w:hAnsi="Times New Roman" w:cs="Times New Roman"/>
          <w:bCs/>
          <w:sz w:val="26"/>
          <w:szCs w:val="26"/>
        </w:rPr>
        <w:t>2</w:t>
      </w:r>
      <w:r w:rsidR="00996229">
        <w:rPr>
          <w:rFonts w:ascii="Times New Roman" w:hAnsi="Times New Roman" w:cs="Times New Roman"/>
          <w:bCs/>
          <w:sz w:val="26"/>
          <w:szCs w:val="26"/>
        </w:rPr>
        <w:t>01</w:t>
      </w:r>
      <w:r w:rsidR="003F0C51">
        <w:rPr>
          <w:rFonts w:ascii="Times New Roman" w:hAnsi="Times New Roman" w:cs="Times New Roman"/>
          <w:bCs/>
          <w:sz w:val="26"/>
          <w:szCs w:val="26"/>
        </w:rPr>
        <w:t>6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составила  </w:t>
      </w:r>
      <w:r w:rsidR="0045002C">
        <w:rPr>
          <w:rFonts w:ascii="Times New Roman" w:hAnsi="Times New Roman" w:cs="Times New Roman"/>
          <w:bCs/>
          <w:sz w:val="26"/>
          <w:szCs w:val="26"/>
        </w:rPr>
        <w:t>409,3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 (в том числе просроченная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5002C">
        <w:rPr>
          <w:rFonts w:ascii="Times New Roman" w:hAnsi="Times New Roman" w:cs="Times New Roman"/>
          <w:bCs/>
          <w:sz w:val="26"/>
          <w:szCs w:val="26"/>
        </w:rPr>
        <w:t>123,5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тыс. рублей). По сравнению с аналогичным периодом 201</w:t>
      </w:r>
      <w:r w:rsidR="003F0C51">
        <w:rPr>
          <w:rFonts w:ascii="Times New Roman" w:hAnsi="Times New Roman" w:cs="Times New Roman"/>
          <w:bCs/>
          <w:sz w:val="26"/>
          <w:szCs w:val="26"/>
        </w:rPr>
        <w:t>5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года  кредиторская задолженность увеличилась на </w:t>
      </w:r>
      <w:r w:rsidR="005C24B6">
        <w:rPr>
          <w:rFonts w:ascii="Times New Roman" w:hAnsi="Times New Roman" w:cs="Times New Roman"/>
          <w:bCs/>
          <w:sz w:val="26"/>
          <w:szCs w:val="26"/>
        </w:rPr>
        <w:t>302,1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:rsidR="005C24B6" w:rsidRPr="005C24B6" w:rsidRDefault="005C24B6" w:rsidP="005C2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0B46" w:rsidRDefault="00CB7B34" w:rsidP="00C40B46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08401D">
        <w:rPr>
          <w:rFonts w:ascii="Times New Roman" w:hAnsi="Times New Roman" w:cs="Times New Roman"/>
          <w:b/>
          <w:sz w:val="26"/>
          <w:szCs w:val="26"/>
        </w:rPr>
        <w:t>В</w:t>
      </w:r>
      <w:r w:rsidR="00C40B46">
        <w:rPr>
          <w:rFonts w:ascii="Times New Roman" w:hAnsi="Times New Roman" w:cs="Times New Roman"/>
          <w:b/>
          <w:sz w:val="26"/>
          <w:szCs w:val="26"/>
        </w:rPr>
        <w:t>ывод</w:t>
      </w:r>
    </w:p>
    <w:p w:rsid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1. Бюджет Глушковского сельского поселения  за  </w:t>
      </w:r>
      <w:r w:rsidR="005C24B6">
        <w:rPr>
          <w:rFonts w:ascii="Times New Roman" w:hAnsi="Times New Roman" w:cs="Times New Roman"/>
          <w:sz w:val="26"/>
          <w:szCs w:val="26"/>
        </w:rPr>
        <w:t>9 месяцев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2016 года исполнен:</w:t>
      </w:r>
    </w:p>
    <w:p w:rsidR="00C40B46" w:rsidRPr="00002A4E" w:rsidRDefault="00C40B46" w:rsidP="00002A4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 w:rsidR="00002A4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5C24B6">
        <w:rPr>
          <w:rFonts w:ascii="Times New Roman" w:hAnsi="Times New Roman" w:cs="Times New Roman"/>
          <w:sz w:val="26"/>
          <w:szCs w:val="26"/>
        </w:rPr>
        <w:t>2627,2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5C24B6">
        <w:rPr>
          <w:rFonts w:ascii="Times New Roman" w:hAnsi="Times New Roman" w:cs="Times New Roman"/>
          <w:sz w:val="26"/>
          <w:szCs w:val="26"/>
        </w:rPr>
        <w:t>63,2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02A4E">
        <w:rPr>
          <w:rFonts w:ascii="Times New Roman" w:hAnsi="Times New Roman" w:cs="Times New Roman"/>
          <w:sz w:val="26"/>
          <w:szCs w:val="26"/>
        </w:rPr>
        <w:t xml:space="preserve">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 w:rsidR="005C24B6">
        <w:rPr>
          <w:rFonts w:ascii="Times New Roman" w:hAnsi="Times New Roman" w:cs="Times New Roman"/>
          <w:sz w:val="26"/>
          <w:szCs w:val="26"/>
        </w:rPr>
        <w:t>2132,9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5C24B6">
        <w:rPr>
          <w:rFonts w:ascii="Times New Roman" w:hAnsi="Times New Roman" w:cs="Times New Roman"/>
          <w:sz w:val="26"/>
          <w:szCs w:val="26"/>
        </w:rPr>
        <w:t>57,5</w:t>
      </w:r>
      <w:r w:rsidR="00C40B46"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- с профицитом – </w:t>
      </w:r>
      <w:r w:rsidR="005C24B6">
        <w:rPr>
          <w:rFonts w:ascii="Times New Roman" w:hAnsi="Times New Roman" w:cs="Times New Roman"/>
          <w:sz w:val="26"/>
          <w:szCs w:val="26"/>
        </w:rPr>
        <w:t>448,9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C40B46" w:rsidRP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>2. Поступл</w:t>
      </w:r>
      <w:r w:rsidR="00002A4E" w:rsidRPr="00002A4E">
        <w:rPr>
          <w:rFonts w:ascii="Times New Roman" w:hAnsi="Times New Roman" w:cs="Times New Roman"/>
          <w:sz w:val="26"/>
          <w:szCs w:val="26"/>
        </w:rPr>
        <w:t xml:space="preserve">ения  от налоговых доходов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составил</w:t>
      </w:r>
      <w:r w:rsidR="00002A4E" w:rsidRPr="00002A4E">
        <w:rPr>
          <w:rFonts w:ascii="Times New Roman" w:hAnsi="Times New Roman" w:cs="Times New Roman"/>
          <w:sz w:val="26"/>
          <w:szCs w:val="26"/>
        </w:rPr>
        <w:t>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5C24B6">
        <w:rPr>
          <w:rFonts w:ascii="Times New Roman" w:hAnsi="Times New Roman" w:cs="Times New Roman"/>
          <w:sz w:val="26"/>
          <w:szCs w:val="26"/>
        </w:rPr>
        <w:t>353,6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5C24B6">
        <w:rPr>
          <w:rFonts w:ascii="Times New Roman" w:hAnsi="Times New Roman" w:cs="Times New Roman"/>
          <w:sz w:val="26"/>
          <w:szCs w:val="26"/>
        </w:rPr>
        <w:t>41,3</w:t>
      </w:r>
      <w:r w:rsidR="00C40B46" w:rsidRPr="00002A4E"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C40B46" w:rsidRP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B46" w:rsidRPr="00002A4E">
        <w:rPr>
          <w:rFonts w:ascii="Times New Roman" w:hAnsi="Times New Roman" w:cs="Times New Roman"/>
          <w:sz w:val="26"/>
          <w:szCs w:val="26"/>
        </w:rPr>
        <w:t>3.</w:t>
      </w:r>
      <w:r w:rsidR="007D5EB8">
        <w:rPr>
          <w:rFonts w:ascii="Times New Roman" w:hAnsi="Times New Roman" w:cs="Times New Roman"/>
          <w:sz w:val="26"/>
          <w:szCs w:val="26"/>
        </w:rPr>
        <w:t xml:space="preserve">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Pr="00002A4E">
        <w:rPr>
          <w:rFonts w:ascii="Times New Roman" w:hAnsi="Times New Roman" w:cs="Times New Roman"/>
          <w:sz w:val="26"/>
          <w:szCs w:val="26"/>
        </w:rPr>
        <w:t xml:space="preserve"> от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002A4E">
        <w:rPr>
          <w:rFonts w:ascii="Times New Roman" w:hAnsi="Times New Roman" w:cs="Times New Roman"/>
          <w:sz w:val="26"/>
          <w:szCs w:val="26"/>
        </w:rPr>
        <w:t xml:space="preserve">  составили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5C24B6">
        <w:rPr>
          <w:rFonts w:ascii="Times New Roman" w:hAnsi="Times New Roman" w:cs="Times New Roman"/>
          <w:sz w:val="26"/>
          <w:szCs w:val="26"/>
        </w:rPr>
        <w:t>87,4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  </w:t>
      </w:r>
      <w:r w:rsidR="005C24B6">
        <w:rPr>
          <w:rFonts w:ascii="Times New Roman" w:hAnsi="Times New Roman" w:cs="Times New Roman"/>
          <w:sz w:val="26"/>
          <w:szCs w:val="26"/>
        </w:rPr>
        <w:t>35,8</w:t>
      </w:r>
      <w:r>
        <w:rPr>
          <w:rFonts w:ascii="Times New Roman" w:hAnsi="Times New Roman" w:cs="Times New Roman"/>
          <w:sz w:val="26"/>
          <w:szCs w:val="26"/>
        </w:rPr>
        <w:t>%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к </w:t>
      </w:r>
      <w:r w:rsidRPr="00002A4E">
        <w:rPr>
          <w:rFonts w:ascii="Times New Roman" w:hAnsi="Times New Roman" w:cs="Times New Roman"/>
          <w:sz w:val="26"/>
          <w:szCs w:val="26"/>
        </w:rPr>
        <w:t>годовому бюджету.</w:t>
      </w:r>
    </w:p>
    <w:p w:rsidR="00002A4E" w:rsidRP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</w:t>
      </w:r>
      <w:r w:rsidR="007D5EB8">
        <w:rPr>
          <w:rFonts w:ascii="Times New Roman" w:hAnsi="Times New Roman" w:cs="Times New Roman"/>
          <w:sz w:val="26"/>
          <w:szCs w:val="26"/>
        </w:rPr>
        <w:t xml:space="preserve"> </w:t>
      </w:r>
      <w:r w:rsidRPr="00002A4E">
        <w:rPr>
          <w:rFonts w:ascii="Times New Roman" w:hAnsi="Times New Roman" w:cs="Times New Roman"/>
          <w:sz w:val="26"/>
          <w:szCs w:val="26"/>
        </w:rPr>
        <w:t xml:space="preserve">Объем безвозмездных поступлений   составил  </w:t>
      </w:r>
      <w:r w:rsidR="005C24B6">
        <w:rPr>
          <w:rFonts w:ascii="Times New Roman" w:hAnsi="Times New Roman" w:cs="Times New Roman"/>
          <w:sz w:val="26"/>
          <w:szCs w:val="26"/>
        </w:rPr>
        <w:t>2186,2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5C24B6">
        <w:rPr>
          <w:rFonts w:ascii="Times New Roman" w:hAnsi="Times New Roman" w:cs="Times New Roman"/>
          <w:sz w:val="26"/>
          <w:szCs w:val="26"/>
        </w:rPr>
        <w:t>71,5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772F8F" w:rsidRPr="00772F8F" w:rsidRDefault="00772F8F" w:rsidP="00772F8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 w:rsidR="007D5E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  исполнения плановых  показателей по доходам бюджета поселения показал, что существуют большие риски неисполнения годовых плановых показателей по  налоговым доходным источникам. </w:t>
      </w:r>
    </w:p>
    <w:p w:rsidR="00772F8F" w:rsidRDefault="00772F8F" w:rsidP="00772F8F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6.</w:t>
      </w:r>
      <w:r w:rsidR="007D5E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Принятые о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бязательства</w:t>
      </w:r>
      <w:r w:rsidR="007D5E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предоставлению дотации на сбалансированность</w:t>
      </w:r>
      <w:r w:rsidR="007D5E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районным бюджетом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исполнены не в полном объеме.  </w:t>
      </w:r>
    </w:p>
    <w:p w:rsidR="00ED7317" w:rsidRPr="00772F8F" w:rsidRDefault="00ED7317" w:rsidP="00772F8F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7. Установлен рост кредиторской задолженности по сравнению с аналогичным периодом 2015 года.</w:t>
      </w:r>
    </w:p>
    <w:p w:rsidR="00C40B46" w:rsidRPr="00002A4E" w:rsidRDefault="00C40B46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C5F" w:rsidRDefault="00742C5F" w:rsidP="00742C5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B7B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878EF">
        <w:rPr>
          <w:rFonts w:ascii="Times New Roman" w:hAnsi="Times New Roman" w:cs="Times New Roman"/>
          <w:b/>
          <w:sz w:val="26"/>
          <w:szCs w:val="26"/>
        </w:rPr>
        <w:t>редложения</w:t>
      </w:r>
    </w:p>
    <w:p w:rsidR="00E878EF" w:rsidRDefault="00E878EF" w:rsidP="00E878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C5F" w:rsidRPr="00742C5F" w:rsidRDefault="00E878EF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 w:rsidRPr="00C40B46">
        <w:rPr>
          <w:rFonts w:ascii="Times New Roman" w:hAnsi="Times New Roman" w:cs="Times New Roman"/>
          <w:sz w:val="26"/>
          <w:szCs w:val="26"/>
        </w:rPr>
        <w:t xml:space="preserve">. </w:t>
      </w:r>
      <w:r w:rsidR="00C40B46">
        <w:rPr>
          <w:rFonts w:ascii="Times New Roman" w:hAnsi="Times New Roman" w:cs="Times New Roman"/>
          <w:sz w:val="26"/>
          <w:szCs w:val="26"/>
        </w:rPr>
        <w:t>Проанализировать ожидаемое поступление администрируемых видов доходов</w:t>
      </w:r>
      <w:r w:rsidR="00742C5F"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 w:rsidR="003F0C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Глушковского сельского поселения.</w:t>
      </w:r>
    </w:p>
    <w:p w:rsidR="00742C5F" w:rsidRPr="00742C5F" w:rsidRDefault="00742C5F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 Активизировать работу  по обеспечению уплаты местных налогов и сборов, а также недоимки прошлых лет.</w:t>
      </w:r>
    </w:p>
    <w:p w:rsidR="00E878EF" w:rsidRDefault="006D289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8A1930">
        <w:rPr>
          <w:rFonts w:ascii="Times New Roman" w:hAnsi="Times New Roman" w:cs="Times New Roman"/>
          <w:sz w:val="26"/>
          <w:szCs w:val="26"/>
        </w:rPr>
        <w:t xml:space="preserve">Привести в соответствие решение  Совета </w:t>
      </w:r>
      <w:proofErr w:type="spellStart"/>
      <w:r w:rsidR="008A1930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8A1930">
        <w:rPr>
          <w:rFonts w:ascii="Times New Roman" w:hAnsi="Times New Roman" w:cs="Times New Roman"/>
          <w:sz w:val="26"/>
          <w:szCs w:val="26"/>
        </w:rPr>
        <w:t xml:space="preserve">  поселения от 30.12.2015 №45 «</w:t>
      </w:r>
      <w:r w:rsidR="005344FD">
        <w:rPr>
          <w:rFonts w:ascii="Times New Roman" w:hAnsi="Times New Roman" w:cs="Times New Roman"/>
          <w:sz w:val="26"/>
          <w:szCs w:val="26"/>
        </w:rPr>
        <w:t>О бюджете</w:t>
      </w:r>
      <w:r w:rsidR="008A19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1930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8A1930">
        <w:rPr>
          <w:rFonts w:ascii="Times New Roman" w:hAnsi="Times New Roman" w:cs="Times New Roman"/>
          <w:sz w:val="26"/>
          <w:szCs w:val="26"/>
        </w:rPr>
        <w:t xml:space="preserve"> сельского поселения на 2016 год» в части </w:t>
      </w:r>
      <w:r w:rsidR="005344FD">
        <w:rPr>
          <w:rFonts w:ascii="Times New Roman" w:hAnsi="Times New Roman" w:cs="Times New Roman"/>
          <w:sz w:val="26"/>
          <w:szCs w:val="26"/>
        </w:rPr>
        <w:t xml:space="preserve"> плановых показателей по расходам на </w:t>
      </w:r>
      <w:r w:rsidR="00C27A32">
        <w:rPr>
          <w:rFonts w:ascii="Times New Roman" w:hAnsi="Times New Roman" w:cs="Times New Roman"/>
          <w:sz w:val="26"/>
          <w:szCs w:val="26"/>
        </w:rPr>
        <w:t xml:space="preserve"> обслуживание муниципального долга </w:t>
      </w:r>
      <w:r w:rsidR="005344FD">
        <w:rPr>
          <w:rFonts w:ascii="Times New Roman" w:hAnsi="Times New Roman" w:cs="Times New Roman"/>
          <w:sz w:val="26"/>
          <w:szCs w:val="26"/>
        </w:rPr>
        <w:t xml:space="preserve">(основанием для уточнения плановых показателей по вышеуказанному разделу является информация из долговой книги </w:t>
      </w:r>
      <w:proofErr w:type="spellStart"/>
      <w:r w:rsidR="005344FD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5344FD">
        <w:rPr>
          <w:rFonts w:ascii="Times New Roman" w:hAnsi="Times New Roman" w:cs="Times New Roman"/>
          <w:sz w:val="26"/>
          <w:szCs w:val="26"/>
        </w:rPr>
        <w:t xml:space="preserve"> сельского поселения).</w:t>
      </w:r>
    </w:p>
    <w:p w:rsidR="00742C5F" w:rsidRPr="00E878EF" w:rsidRDefault="00742C5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C94" w:rsidRDefault="00155C94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Default="00D4784E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Председатель КСК района                       Н.А. Спажева</w:t>
      </w:r>
    </w:p>
    <w:p w:rsidR="00742C5F" w:rsidRDefault="00742C5F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5"/>
    <w:rsid w:val="00002A4E"/>
    <w:rsid w:val="00002AD1"/>
    <w:rsid w:val="00022226"/>
    <w:rsid w:val="00043A2B"/>
    <w:rsid w:val="00045BB6"/>
    <w:rsid w:val="00050AC4"/>
    <w:rsid w:val="00061855"/>
    <w:rsid w:val="0008401D"/>
    <w:rsid w:val="00097EAC"/>
    <w:rsid w:val="000A55E9"/>
    <w:rsid w:val="000C79FC"/>
    <w:rsid w:val="000D10F2"/>
    <w:rsid w:val="000D7AE8"/>
    <w:rsid w:val="000F30D8"/>
    <w:rsid w:val="001032F7"/>
    <w:rsid w:val="00111072"/>
    <w:rsid w:val="00120E68"/>
    <w:rsid w:val="00121F4F"/>
    <w:rsid w:val="00155C94"/>
    <w:rsid w:val="001571BA"/>
    <w:rsid w:val="00164798"/>
    <w:rsid w:val="001711C7"/>
    <w:rsid w:val="00182BD0"/>
    <w:rsid w:val="00183324"/>
    <w:rsid w:val="001974F3"/>
    <w:rsid w:val="001A1992"/>
    <w:rsid w:val="00215215"/>
    <w:rsid w:val="00224AD6"/>
    <w:rsid w:val="0022655F"/>
    <w:rsid w:val="00245F81"/>
    <w:rsid w:val="00260A16"/>
    <w:rsid w:val="0028475C"/>
    <w:rsid w:val="00295AD7"/>
    <w:rsid w:val="002E59A5"/>
    <w:rsid w:val="003104C6"/>
    <w:rsid w:val="00310DBB"/>
    <w:rsid w:val="00347FF1"/>
    <w:rsid w:val="00351FAF"/>
    <w:rsid w:val="00355EBB"/>
    <w:rsid w:val="00385DD2"/>
    <w:rsid w:val="003A42A2"/>
    <w:rsid w:val="003B1762"/>
    <w:rsid w:val="003E146F"/>
    <w:rsid w:val="003E1BF5"/>
    <w:rsid w:val="003F0C51"/>
    <w:rsid w:val="00407EE7"/>
    <w:rsid w:val="00441FE9"/>
    <w:rsid w:val="0045002C"/>
    <w:rsid w:val="00453818"/>
    <w:rsid w:val="00474D1C"/>
    <w:rsid w:val="00484373"/>
    <w:rsid w:val="004A6C24"/>
    <w:rsid w:val="004B0A84"/>
    <w:rsid w:val="004D5000"/>
    <w:rsid w:val="004D610B"/>
    <w:rsid w:val="004E0EC2"/>
    <w:rsid w:val="004F43C9"/>
    <w:rsid w:val="004F7C7D"/>
    <w:rsid w:val="00503255"/>
    <w:rsid w:val="00503797"/>
    <w:rsid w:val="00515AED"/>
    <w:rsid w:val="005344FD"/>
    <w:rsid w:val="00554325"/>
    <w:rsid w:val="00583594"/>
    <w:rsid w:val="00591564"/>
    <w:rsid w:val="005A56FE"/>
    <w:rsid w:val="005C24B6"/>
    <w:rsid w:val="005D2E76"/>
    <w:rsid w:val="00607533"/>
    <w:rsid w:val="006156CD"/>
    <w:rsid w:val="00621FD9"/>
    <w:rsid w:val="00624E0C"/>
    <w:rsid w:val="006262F0"/>
    <w:rsid w:val="00626E56"/>
    <w:rsid w:val="0063393A"/>
    <w:rsid w:val="006354BE"/>
    <w:rsid w:val="00643A6C"/>
    <w:rsid w:val="006511D3"/>
    <w:rsid w:val="00664D28"/>
    <w:rsid w:val="00667813"/>
    <w:rsid w:val="0067163D"/>
    <w:rsid w:val="00675252"/>
    <w:rsid w:val="00696F1F"/>
    <w:rsid w:val="006A038F"/>
    <w:rsid w:val="006A03A6"/>
    <w:rsid w:val="006A2D4F"/>
    <w:rsid w:val="006C0945"/>
    <w:rsid w:val="006C316D"/>
    <w:rsid w:val="006D289F"/>
    <w:rsid w:val="006D4D99"/>
    <w:rsid w:val="006E04A1"/>
    <w:rsid w:val="006E22A6"/>
    <w:rsid w:val="006F6961"/>
    <w:rsid w:val="00704AF2"/>
    <w:rsid w:val="00732941"/>
    <w:rsid w:val="00742C5F"/>
    <w:rsid w:val="00743BF4"/>
    <w:rsid w:val="00756B7E"/>
    <w:rsid w:val="00772F8F"/>
    <w:rsid w:val="00781E78"/>
    <w:rsid w:val="007844B0"/>
    <w:rsid w:val="007904B7"/>
    <w:rsid w:val="007A049F"/>
    <w:rsid w:val="007A5049"/>
    <w:rsid w:val="007A7E28"/>
    <w:rsid w:val="007D51B0"/>
    <w:rsid w:val="007D5EB8"/>
    <w:rsid w:val="00811EDD"/>
    <w:rsid w:val="0082008C"/>
    <w:rsid w:val="00831FB6"/>
    <w:rsid w:val="00843D8E"/>
    <w:rsid w:val="00856D38"/>
    <w:rsid w:val="00870FF9"/>
    <w:rsid w:val="008801BA"/>
    <w:rsid w:val="0088265C"/>
    <w:rsid w:val="00886F2E"/>
    <w:rsid w:val="008A1930"/>
    <w:rsid w:val="008B2D6A"/>
    <w:rsid w:val="008D0AD5"/>
    <w:rsid w:val="008E18CE"/>
    <w:rsid w:val="008E5201"/>
    <w:rsid w:val="008E7EF5"/>
    <w:rsid w:val="00934770"/>
    <w:rsid w:val="00945DFE"/>
    <w:rsid w:val="00954791"/>
    <w:rsid w:val="009743F4"/>
    <w:rsid w:val="009824DD"/>
    <w:rsid w:val="00996229"/>
    <w:rsid w:val="009A37B5"/>
    <w:rsid w:val="009B135F"/>
    <w:rsid w:val="009C0D92"/>
    <w:rsid w:val="009E617F"/>
    <w:rsid w:val="00A104A7"/>
    <w:rsid w:val="00A12139"/>
    <w:rsid w:val="00A20C60"/>
    <w:rsid w:val="00A364C5"/>
    <w:rsid w:val="00A36C66"/>
    <w:rsid w:val="00A62B7B"/>
    <w:rsid w:val="00A83885"/>
    <w:rsid w:val="00A86EE7"/>
    <w:rsid w:val="00A91C22"/>
    <w:rsid w:val="00A9533F"/>
    <w:rsid w:val="00AA69E3"/>
    <w:rsid w:val="00AE577E"/>
    <w:rsid w:val="00AE7C09"/>
    <w:rsid w:val="00AF3D89"/>
    <w:rsid w:val="00B05F08"/>
    <w:rsid w:val="00B07BEB"/>
    <w:rsid w:val="00B135E2"/>
    <w:rsid w:val="00B2687F"/>
    <w:rsid w:val="00B35468"/>
    <w:rsid w:val="00B6545C"/>
    <w:rsid w:val="00B75F44"/>
    <w:rsid w:val="00B95F5A"/>
    <w:rsid w:val="00BA1ACD"/>
    <w:rsid w:val="00BA4537"/>
    <w:rsid w:val="00BC5CDD"/>
    <w:rsid w:val="00BD3841"/>
    <w:rsid w:val="00BF4DED"/>
    <w:rsid w:val="00BF5DA6"/>
    <w:rsid w:val="00C14088"/>
    <w:rsid w:val="00C27A32"/>
    <w:rsid w:val="00C32253"/>
    <w:rsid w:val="00C3392F"/>
    <w:rsid w:val="00C40B46"/>
    <w:rsid w:val="00C60C20"/>
    <w:rsid w:val="00C83F4F"/>
    <w:rsid w:val="00C847F8"/>
    <w:rsid w:val="00C8520E"/>
    <w:rsid w:val="00CB0F05"/>
    <w:rsid w:val="00CB7B34"/>
    <w:rsid w:val="00CC1299"/>
    <w:rsid w:val="00CF2C95"/>
    <w:rsid w:val="00CF4116"/>
    <w:rsid w:val="00D07CA8"/>
    <w:rsid w:val="00D17968"/>
    <w:rsid w:val="00D348D6"/>
    <w:rsid w:val="00D4784E"/>
    <w:rsid w:val="00D900A0"/>
    <w:rsid w:val="00D9163E"/>
    <w:rsid w:val="00DA7BCE"/>
    <w:rsid w:val="00DB0FFE"/>
    <w:rsid w:val="00DB4C01"/>
    <w:rsid w:val="00DB54C0"/>
    <w:rsid w:val="00DE1E41"/>
    <w:rsid w:val="00DE4EDF"/>
    <w:rsid w:val="00E340C7"/>
    <w:rsid w:val="00E40055"/>
    <w:rsid w:val="00E6661A"/>
    <w:rsid w:val="00E878EF"/>
    <w:rsid w:val="00E92877"/>
    <w:rsid w:val="00E92DA5"/>
    <w:rsid w:val="00E95F42"/>
    <w:rsid w:val="00EA2694"/>
    <w:rsid w:val="00EA3D3A"/>
    <w:rsid w:val="00EA7B8F"/>
    <w:rsid w:val="00EB2D50"/>
    <w:rsid w:val="00ED3D2D"/>
    <w:rsid w:val="00ED7317"/>
    <w:rsid w:val="00EE1DE0"/>
    <w:rsid w:val="00EE36AD"/>
    <w:rsid w:val="00F17F5F"/>
    <w:rsid w:val="00F341F6"/>
    <w:rsid w:val="00F50893"/>
    <w:rsid w:val="00F542C3"/>
    <w:rsid w:val="00F57372"/>
    <w:rsid w:val="00F7370F"/>
    <w:rsid w:val="00F859EB"/>
    <w:rsid w:val="00F926E9"/>
    <w:rsid w:val="00FE634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6B6C-AC75-4238-A93D-2CF9E913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135</cp:revision>
  <cp:lastPrinted>2016-10-24T11:44:00Z</cp:lastPrinted>
  <dcterms:created xsi:type="dcterms:W3CDTF">2015-06-01T09:04:00Z</dcterms:created>
  <dcterms:modified xsi:type="dcterms:W3CDTF">2016-10-26T13:11:00Z</dcterms:modified>
</cp:coreProperties>
</file>