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3C" w:rsidRDefault="0010753C" w:rsidP="001075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0753C" w:rsidRDefault="0010753C" w:rsidP="00107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отчет об исполнении бюджета  сельского поселения Антушевское  за </w:t>
      </w:r>
      <w:r w:rsidR="000C0EFB">
        <w:rPr>
          <w:rFonts w:ascii="Times New Roman" w:hAnsi="Times New Roman" w:cs="Times New Roman"/>
          <w:b/>
          <w:sz w:val="26"/>
          <w:szCs w:val="26"/>
        </w:rPr>
        <w:t>9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</w:p>
    <w:p w:rsidR="0010753C" w:rsidRDefault="0010753C" w:rsidP="001075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0C0EFB">
        <w:rPr>
          <w:rFonts w:ascii="Times New Roman" w:hAnsi="Times New Roman" w:cs="Times New Roman"/>
          <w:sz w:val="26"/>
          <w:szCs w:val="26"/>
        </w:rPr>
        <w:t>14.10.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 КСК района  на отчет об исполнении  бюджета сельского поселения Антушевское  за </w:t>
      </w:r>
      <w:r w:rsidR="000C0EFB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2016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При подготовке Заключения использованы отчетность и информационные материалы, представленные  Финансовым управлением Белозерского муниципального района.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Отчет об исполнении  бюджета   сельского поселения  Антушевское  за </w:t>
      </w:r>
      <w:r w:rsidR="000C0EFB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2016 года  (далее – отчет об исполнении бюджета) утвержден постановлением администрации  сельского поселения </w:t>
      </w:r>
      <w:r w:rsidRPr="00DB006E">
        <w:rPr>
          <w:rFonts w:ascii="Times New Roman" w:hAnsi="Times New Roman" w:cs="Times New Roman"/>
          <w:sz w:val="26"/>
          <w:szCs w:val="26"/>
        </w:rPr>
        <w:t>Антушевское  от</w:t>
      </w:r>
      <w:r w:rsidR="00DB006E" w:rsidRPr="00DB006E">
        <w:rPr>
          <w:rFonts w:ascii="Times New Roman" w:hAnsi="Times New Roman" w:cs="Times New Roman"/>
          <w:sz w:val="26"/>
          <w:szCs w:val="26"/>
        </w:rPr>
        <w:t xml:space="preserve"> 14.10.2016</w:t>
      </w:r>
      <w:r w:rsidR="000C0EFB" w:rsidRPr="00DB006E">
        <w:rPr>
          <w:rFonts w:ascii="Times New Roman" w:hAnsi="Times New Roman" w:cs="Times New Roman"/>
          <w:sz w:val="26"/>
          <w:szCs w:val="26"/>
        </w:rPr>
        <w:t xml:space="preserve">  №</w:t>
      </w:r>
      <w:r w:rsidR="00DB006E" w:rsidRPr="00DB006E">
        <w:rPr>
          <w:rFonts w:ascii="Times New Roman" w:hAnsi="Times New Roman" w:cs="Times New Roman"/>
          <w:sz w:val="26"/>
          <w:szCs w:val="26"/>
        </w:rPr>
        <w:t xml:space="preserve"> 102</w:t>
      </w:r>
      <w:r w:rsidRPr="00DB006E">
        <w:rPr>
          <w:rFonts w:ascii="Times New Roman" w:hAnsi="Times New Roman" w:cs="Times New Roman"/>
          <w:sz w:val="26"/>
          <w:szCs w:val="26"/>
        </w:rPr>
        <w:t xml:space="preserve"> и представлен в КСК района  в соответствии с п.6.1 раздела 6  </w:t>
      </w:r>
      <w:r>
        <w:rPr>
          <w:rFonts w:ascii="Times New Roman" w:hAnsi="Times New Roman" w:cs="Times New Roman"/>
          <w:sz w:val="26"/>
          <w:szCs w:val="26"/>
        </w:rPr>
        <w:t>Положения  о бюджетном процессе в  сельском поселении Антушевское.</w:t>
      </w:r>
    </w:p>
    <w:p w:rsidR="0010753C" w:rsidRDefault="0010753C" w:rsidP="001075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x-none"/>
        </w:rPr>
        <w:t>Общая характеристика  бюджета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Основные характеристики   бюджета  сельского поселения  Антушевское  на 2016  год утверждены решением Совета поселения от 10.12.2015   № 37. Изменения в решение Совета сельского поселения  в  2016 году внесены  </w:t>
      </w:r>
      <w:r w:rsidR="00B93B30">
        <w:rPr>
          <w:rFonts w:ascii="Times New Roman" w:hAnsi="Times New Roman" w:cs="Times New Roman"/>
          <w:sz w:val="26"/>
          <w:szCs w:val="26"/>
        </w:rPr>
        <w:t>5</w:t>
      </w:r>
      <w:r w:rsidR="00666133">
        <w:rPr>
          <w:rFonts w:ascii="Times New Roman" w:hAnsi="Times New Roman" w:cs="Times New Roman"/>
          <w:sz w:val="26"/>
          <w:szCs w:val="26"/>
        </w:rPr>
        <w:t xml:space="preserve"> </w:t>
      </w:r>
      <w:r w:rsidR="00B93B30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. В результате внесенных изменений: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объем доходов   остался без изменений и составил </w:t>
      </w:r>
      <w:r w:rsidR="00B93B30">
        <w:rPr>
          <w:rFonts w:ascii="Times New Roman" w:hAnsi="Times New Roman" w:cs="Times New Roman"/>
          <w:sz w:val="26"/>
          <w:szCs w:val="26"/>
        </w:rPr>
        <w:t>8413,4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объем расходов  увеличен  на  201,5  тыс. рублей или на 2,4%;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утвержден дефицит бюджета  в сумме 201,6 тыс. рублей (в пределах остатка средств на счете по учету средств бюджета на 1 января 2016 года).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6613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B93B30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2016 года   доходы  бюджета поселения составили </w:t>
      </w:r>
      <w:r w:rsidR="00B93B30">
        <w:rPr>
          <w:rFonts w:ascii="Times New Roman" w:hAnsi="Times New Roman" w:cs="Times New Roman"/>
          <w:sz w:val="26"/>
          <w:szCs w:val="26"/>
        </w:rPr>
        <w:t>5255,8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 w:rsidR="00B93B30">
        <w:rPr>
          <w:rFonts w:ascii="Times New Roman" w:hAnsi="Times New Roman" w:cs="Times New Roman"/>
          <w:sz w:val="26"/>
          <w:szCs w:val="26"/>
        </w:rPr>
        <w:t>62,5</w:t>
      </w:r>
      <w:r>
        <w:rPr>
          <w:rFonts w:ascii="Times New Roman" w:hAnsi="Times New Roman" w:cs="Times New Roman"/>
          <w:sz w:val="26"/>
          <w:szCs w:val="26"/>
        </w:rPr>
        <w:t xml:space="preserve">%, в том числе налоговые и неналоговые доходы – </w:t>
      </w:r>
      <w:r w:rsidR="00B93B30">
        <w:rPr>
          <w:rFonts w:ascii="Times New Roman" w:hAnsi="Times New Roman" w:cs="Times New Roman"/>
          <w:sz w:val="26"/>
          <w:szCs w:val="26"/>
        </w:rPr>
        <w:t>835</w:t>
      </w:r>
      <w:r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B93B30">
        <w:rPr>
          <w:rFonts w:ascii="Times New Roman" w:hAnsi="Times New Roman" w:cs="Times New Roman"/>
          <w:sz w:val="26"/>
          <w:szCs w:val="26"/>
        </w:rPr>
        <w:t>38,2</w:t>
      </w:r>
      <w:r>
        <w:rPr>
          <w:rFonts w:ascii="Times New Roman" w:hAnsi="Times New Roman" w:cs="Times New Roman"/>
          <w:sz w:val="26"/>
          <w:szCs w:val="26"/>
        </w:rPr>
        <w:t xml:space="preserve">%), безвозмездные поступления – </w:t>
      </w:r>
      <w:r w:rsidR="00B93B30">
        <w:rPr>
          <w:rFonts w:ascii="Times New Roman" w:hAnsi="Times New Roman" w:cs="Times New Roman"/>
          <w:sz w:val="26"/>
          <w:szCs w:val="26"/>
        </w:rPr>
        <w:t>4420,8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B93B30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 бюджета поселения исполнены в сумме  </w:t>
      </w:r>
      <w:r w:rsidR="00F40797">
        <w:rPr>
          <w:rFonts w:ascii="Times New Roman" w:hAnsi="Times New Roman" w:cs="Times New Roman"/>
          <w:sz w:val="26"/>
          <w:szCs w:val="26"/>
        </w:rPr>
        <w:t>5441,3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40797">
        <w:rPr>
          <w:rFonts w:ascii="Times New Roman" w:hAnsi="Times New Roman" w:cs="Times New Roman"/>
          <w:sz w:val="26"/>
          <w:szCs w:val="26"/>
        </w:rPr>
        <w:t>63,2</w:t>
      </w:r>
      <w:r>
        <w:rPr>
          <w:rFonts w:ascii="Times New Roman" w:hAnsi="Times New Roman" w:cs="Times New Roman"/>
          <w:sz w:val="26"/>
          <w:szCs w:val="26"/>
        </w:rPr>
        <w:t>% к утвержденным годовым назначениям в сумме 8615,0 тыс. рублей.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Исполнение основных характеристик  бюджета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Антушевское  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за </w:t>
      </w:r>
      <w:r w:rsidR="00F40797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  201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  <w:lang w:val="x-none"/>
        </w:rPr>
        <w:t>года в сравнении с аналогичным периодом 201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(объединенный бюджет)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характеризуется следующими данными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0753C" w:rsidRDefault="0010753C" w:rsidP="001075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таблица 1                                                                                                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64"/>
        <w:gridCol w:w="921"/>
        <w:gridCol w:w="992"/>
        <w:gridCol w:w="850"/>
        <w:gridCol w:w="709"/>
        <w:gridCol w:w="709"/>
        <w:gridCol w:w="1120"/>
        <w:gridCol w:w="900"/>
        <w:gridCol w:w="819"/>
      </w:tblGrid>
      <w:tr w:rsidR="0010753C" w:rsidTr="0010753C">
        <w:trPr>
          <w:trHeight w:val="22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F40797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2016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2016 года (в редакции решения от </w:t>
            </w:r>
            <w:r w:rsidR="00F40797">
              <w:rPr>
                <w:rFonts w:ascii="Times New Roman" w:hAnsi="Times New Roman" w:cs="Times New Roman"/>
                <w:sz w:val="20"/>
                <w:szCs w:val="20"/>
              </w:rPr>
              <w:t>21.09.2016 №24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="00F40797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2016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уточнен показателей от первоначально утвержден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показателей к первоначально утвержденным (%)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 w:rsidP="00F40797">
            <w:pPr>
              <w:tabs>
                <w:tab w:val="left" w:pos="450"/>
              </w:tabs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F40797">
              <w:rPr>
                <w:rFonts w:ascii="Times New Roman" w:hAnsi="Times New Roman" w:cs="Times New Roman"/>
                <w:sz w:val="20"/>
                <w:szCs w:val="20"/>
              </w:rPr>
              <w:t xml:space="preserve"> 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666133">
              <w:rPr>
                <w:rFonts w:ascii="Times New Roman" w:hAnsi="Times New Roman" w:cs="Times New Roman"/>
                <w:sz w:val="20"/>
                <w:szCs w:val="20"/>
              </w:rPr>
              <w:t xml:space="preserve">016 года от </w:t>
            </w:r>
            <w:r w:rsidR="00F40797">
              <w:rPr>
                <w:rFonts w:ascii="Times New Roman" w:hAnsi="Times New Roman" w:cs="Times New Roman"/>
                <w:sz w:val="20"/>
                <w:szCs w:val="20"/>
              </w:rPr>
              <w:t>9месяцев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2015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F40797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666133">
              <w:rPr>
                <w:rFonts w:ascii="Times New Roman" w:hAnsi="Times New Roman" w:cs="Times New Roman"/>
                <w:sz w:val="20"/>
                <w:szCs w:val="20"/>
              </w:rPr>
              <w:t xml:space="preserve"> 2016 года к </w:t>
            </w:r>
            <w:r w:rsidR="00F40797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="0066613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       (%)</w:t>
            </w:r>
          </w:p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(гр.5/ гр.2)</w:t>
            </w:r>
          </w:p>
        </w:tc>
      </w:tr>
      <w:tr w:rsidR="0010753C" w:rsidTr="0010753C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0753C" w:rsidTr="00F4079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3C" w:rsidRDefault="0010753C" w:rsidP="00F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3C" w:rsidRDefault="0010753C" w:rsidP="00F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10753C" w:rsidTr="00F40797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5234,3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3C" w:rsidRDefault="0010753C" w:rsidP="00F4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3C" w:rsidRDefault="0010753C" w:rsidP="00F40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10753C" w:rsidTr="00F4079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C" w:rsidRDefault="0010753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(-),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профицит (+)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10753C" w:rsidP="00F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3C" w:rsidRDefault="0010753C" w:rsidP="00F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F40797" w:rsidP="00F40797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C" w:rsidRDefault="0010753C" w:rsidP="00F4079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53C" w:rsidRDefault="0010753C" w:rsidP="00107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753C" w:rsidRDefault="0010753C" w:rsidP="00107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Доходы  бюджета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Анализ исполнения плана бюджета  сельского поселения Антушевское  по доходам за </w:t>
      </w:r>
      <w:r w:rsidR="00A90703">
        <w:rPr>
          <w:rFonts w:ascii="Times New Roman" w:hAnsi="Times New Roman" w:cs="Times New Roman"/>
          <w:bCs/>
          <w:sz w:val="26"/>
          <w:szCs w:val="26"/>
        </w:rPr>
        <w:t>9 месяцев</w:t>
      </w:r>
      <w:r>
        <w:rPr>
          <w:rFonts w:ascii="Times New Roman" w:hAnsi="Times New Roman" w:cs="Times New Roman"/>
          <w:bCs/>
          <w:sz w:val="26"/>
          <w:szCs w:val="26"/>
        </w:rPr>
        <w:t xml:space="preserve">  2016 года  представлен в </w:t>
      </w:r>
      <w:r>
        <w:rPr>
          <w:rFonts w:ascii="Times New Roman" w:hAnsi="Times New Roman" w:cs="Times New Roman"/>
          <w:b/>
          <w:bCs/>
          <w:sz w:val="26"/>
          <w:szCs w:val="26"/>
        </w:rPr>
        <w:t>приложении 1.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66133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Налоговые доходы исполнены в сумме </w:t>
      </w:r>
      <w:r w:rsidR="00A90703">
        <w:rPr>
          <w:rFonts w:ascii="Times New Roman" w:hAnsi="Times New Roman" w:cs="Times New Roman"/>
          <w:bCs/>
          <w:sz w:val="26"/>
          <w:szCs w:val="26"/>
        </w:rPr>
        <w:t>834,7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рублей или на </w:t>
      </w:r>
      <w:r w:rsidR="00A90703">
        <w:rPr>
          <w:rFonts w:ascii="Times New Roman" w:hAnsi="Times New Roman" w:cs="Times New Roman"/>
          <w:bCs/>
          <w:sz w:val="26"/>
          <w:szCs w:val="26"/>
        </w:rPr>
        <w:t>38,2</w:t>
      </w:r>
      <w:r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% к плановым назначениям в сумме </w:t>
      </w:r>
      <w:r w:rsidR="00A90703">
        <w:rPr>
          <w:rFonts w:ascii="Times New Roman" w:hAnsi="Times New Roman" w:cs="Times New Roman"/>
          <w:bCs/>
          <w:sz w:val="26"/>
          <w:szCs w:val="26"/>
        </w:rPr>
        <w:t>2183,7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рублей.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сравнении с  аналогичным периодом  2015 года  налоговые доходы  сократились на </w:t>
      </w:r>
      <w:r w:rsidR="00A90703">
        <w:rPr>
          <w:rFonts w:ascii="Times New Roman" w:hAnsi="Times New Roman" w:cs="Times New Roman"/>
          <w:bCs/>
          <w:sz w:val="26"/>
          <w:szCs w:val="26"/>
        </w:rPr>
        <w:t>1582,1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 или на </w:t>
      </w:r>
      <w:r w:rsidR="00A90703">
        <w:rPr>
          <w:rFonts w:ascii="Times New Roman" w:hAnsi="Times New Roman" w:cs="Times New Roman"/>
          <w:bCs/>
          <w:sz w:val="26"/>
          <w:szCs w:val="26"/>
        </w:rPr>
        <w:t>65,5</w:t>
      </w:r>
      <w:r>
        <w:rPr>
          <w:rFonts w:ascii="Times New Roman" w:hAnsi="Times New Roman" w:cs="Times New Roman"/>
          <w:bCs/>
          <w:sz w:val="26"/>
          <w:szCs w:val="26"/>
        </w:rPr>
        <w:t xml:space="preserve">%. Основной причиной снижения налоговых доходов является передача полномочий по осуществлению дорожной деятельности на уровень </w:t>
      </w:r>
      <w:r w:rsidR="00A90703">
        <w:rPr>
          <w:rFonts w:ascii="Times New Roman" w:hAnsi="Times New Roman" w:cs="Times New Roman"/>
          <w:bCs/>
          <w:sz w:val="26"/>
          <w:szCs w:val="26"/>
        </w:rPr>
        <w:t>района (Дорожный фонд - акцизы), перенос сроков оплаты налога на имущество физических лиц и налога  землю</w:t>
      </w:r>
      <w:r w:rsidR="00A90703" w:rsidRPr="00F17F5F">
        <w:rPr>
          <w:rFonts w:ascii="Times New Roman" w:hAnsi="Times New Roman" w:cs="Times New Roman"/>
          <w:bCs/>
          <w:sz w:val="26"/>
          <w:szCs w:val="26"/>
        </w:rPr>
        <w:t>.</w:t>
      </w:r>
    </w:p>
    <w:p w:rsidR="0010753C" w:rsidRDefault="0010753C" w:rsidP="0010753C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  <w:lang w:val="x-none"/>
        </w:rPr>
        <w:t>В отчетном периоде основным источник</w:t>
      </w:r>
      <w:r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налоговых доходов  бюджета </w:t>
      </w:r>
      <w:r>
        <w:rPr>
          <w:rFonts w:ascii="Times New Roman" w:hAnsi="Times New Roman" w:cs="Times New Roman"/>
          <w:bCs/>
          <w:sz w:val="26"/>
          <w:szCs w:val="26"/>
        </w:rPr>
        <w:t>поселения является</w:t>
      </w:r>
      <w:r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налог на доходы физических лиц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Объем поступлений указанного налога составил </w:t>
      </w:r>
      <w:r w:rsidR="00A90703">
        <w:rPr>
          <w:rFonts w:ascii="Times New Roman" w:hAnsi="Times New Roman" w:cs="Times New Roman"/>
          <w:sz w:val="26"/>
          <w:szCs w:val="26"/>
        </w:rPr>
        <w:t>405,2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A90703">
        <w:rPr>
          <w:rFonts w:ascii="Times New Roman" w:hAnsi="Times New Roman" w:cs="Times New Roman"/>
          <w:sz w:val="26"/>
          <w:szCs w:val="26"/>
        </w:rPr>
        <w:t>75,2</w:t>
      </w:r>
      <w:r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собственных доходах составляет </w:t>
      </w:r>
      <w:r w:rsidR="00A90703">
        <w:rPr>
          <w:rFonts w:ascii="Times New Roman" w:hAnsi="Times New Roman" w:cs="Times New Roman"/>
          <w:sz w:val="26"/>
          <w:szCs w:val="26"/>
        </w:rPr>
        <w:t>48,5</w:t>
      </w:r>
      <w:r>
        <w:rPr>
          <w:rFonts w:ascii="Times New Roman" w:hAnsi="Times New Roman" w:cs="Times New Roman"/>
          <w:sz w:val="26"/>
          <w:szCs w:val="26"/>
        </w:rPr>
        <w:t xml:space="preserve">%. Поступление по данному источнику по сравнению с  аналогичным периодом 2015 года увеличилось на </w:t>
      </w:r>
      <w:r w:rsidR="00A90703">
        <w:rPr>
          <w:rFonts w:ascii="Times New Roman" w:hAnsi="Times New Roman" w:cs="Times New Roman"/>
          <w:sz w:val="26"/>
          <w:szCs w:val="26"/>
        </w:rPr>
        <w:t>138,8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на 5</w:t>
      </w:r>
      <w:r w:rsidR="00A90703">
        <w:rPr>
          <w:rFonts w:ascii="Times New Roman" w:hAnsi="Times New Roman" w:cs="Times New Roman"/>
          <w:sz w:val="26"/>
          <w:szCs w:val="26"/>
        </w:rPr>
        <w:t>2,1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10753C" w:rsidRDefault="0010753C" w:rsidP="0010753C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Нало</w:t>
      </w:r>
      <w:r w:rsidR="00A90703">
        <w:rPr>
          <w:rFonts w:ascii="Times New Roman" w:hAnsi="Times New Roman" w:cs="Times New Roman"/>
          <w:bCs/>
          <w:sz w:val="26"/>
          <w:szCs w:val="26"/>
        </w:rPr>
        <w:t>г на имущество физических лиц за 9 месяцев</w:t>
      </w:r>
      <w:r>
        <w:rPr>
          <w:rFonts w:ascii="Times New Roman" w:hAnsi="Times New Roman" w:cs="Times New Roman"/>
          <w:bCs/>
          <w:sz w:val="26"/>
          <w:szCs w:val="26"/>
        </w:rPr>
        <w:t xml:space="preserve"> 2016 года поступил в о</w:t>
      </w:r>
      <w:r>
        <w:rPr>
          <w:rFonts w:ascii="Times New Roman" w:hAnsi="Times New Roman" w:cs="Times New Roman"/>
          <w:sz w:val="26"/>
          <w:szCs w:val="26"/>
        </w:rPr>
        <w:t xml:space="preserve">бъеме </w:t>
      </w:r>
      <w:r w:rsidR="00A90703">
        <w:rPr>
          <w:rFonts w:ascii="Times New Roman" w:hAnsi="Times New Roman" w:cs="Times New Roman"/>
          <w:sz w:val="26"/>
          <w:szCs w:val="26"/>
        </w:rPr>
        <w:t>153,4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A90703">
        <w:rPr>
          <w:rFonts w:ascii="Times New Roman" w:hAnsi="Times New Roman" w:cs="Times New Roman"/>
          <w:sz w:val="26"/>
          <w:szCs w:val="26"/>
        </w:rPr>
        <w:t>27,1</w:t>
      </w:r>
      <w:r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собственных доходах составляет </w:t>
      </w:r>
      <w:r w:rsidR="00A90703">
        <w:rPr>
          <w:rFonts w:ascii="Times New Roman" w:hAnsi="Times New Roman" w:cs="Times New Roman"/>
          <w:sz w:val="26"/>
          <w:szCs w:val="26"/>
        </w:rPr>
        <w:t>18,4</w:t>
      </w:r>
      <w:r>
        <w:rPr>
          <w:rFonts w:ascii="Times New Roman" w:hAnsi="Times New Roman" w:cs="Times New Roman"/>
          <w:sz w:val="26"/>
          <w:szCs w:val="26"/>
        </w:rPr>
        <w:t xml:space="preserve">%. Поступление по данному источнику по сравнению с  аналогичным периодом 2015 года снизилось на </w:t>
      </w:r>
      <w:r w:rsidR="00A90703">
        <w:rPr>
          <w:rFonts w:ascii="Times New Roman" w:hAnsi="Times New Roman" w:cs="Times New Roman"/>
          <w:sz w:val="26"/>
          <w:szCs w:val="26"/>
        </w:rPr>
        <w:t>268,0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A90703">
        <w:rPr>
          <w:rFonts w:ascii="Times New Roman" w:hAnsi="Times New Roman" w:cs="Times New Roman"/>
          <w:sz w:val="26"/>
          <w:szCs w:val="26"/>
        </w:rPr>
        <w:t>63,6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10753C" w:rsidRDefault="0010753C" w:rsidP="0010753C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Поступление</w:t>
      </w:r>
      <w:r w:rsidR="00666133">
        <w:rPr>
          <w:rFonts w:ascii="Times New Roman" w:hAnsi="Times New Roman" w:cs="Times New Roman"/>
          <w:bCs/>
          <w:sz w:val="26"/>
          <w:szCs w:val="26"/>
        </w:rPr>
        <w:t xml:space="preserve"> земельного налога </w:t>
      </w:r>
      <w:r w:rsidR="00A90703">
        <w:rPr>
          <w:rFonts w:ascii="Times New Roman" w:hAnsi="Times New Roman" w:cs="Times New Roman"/>
          <w:bCs/>
          <w:sz w:val="26"/>
          <w:szCs w:val="26"/>
        </w:rPr>
        <w:t xml:space="preserve">за 9 месяцев </w:t>
      </w:r>
      <w:r>
        <w:rPr>
          <w:rFonts w:ascii="Times New Roman" w:hAnsi="Times New Roman" w:cs="Times New Roman"/>
          <w:bCs/>
          <w:sz w:val="26"/>
          <w:szCs w:val="26"/>
        </w:rPr>
        <w:t xml:space="preserve"> 2016 года составило  </w:t>
      </w:r>
      <w:r w:rsidR="00A90703">
        <w:rPr>
          <w:rFonts w:ascii="Times New Roman" w:hAnsi="Times New Roman" w:cs="Times New Roman"/>
          <w:bCs/>
          <w:sz w:val="26"/>
          <w:szCs w:val="26"/>
        </w:rPr>
        <w:t>258,1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 w:rsidR="00A90703">
        <w:rPr>
          <w:rFonts w:ascii="Times New Roman" w:hAnsi="Times New Roman" w:cs="Times New Roman"/>
          <w:bCs/>
          <w:sz w:val="26"/>
          <w:szCs w:val="26"/>
        </w:rPr>
        <w:t>24,5</w:t>
      </w:r>
      <w:r>
        <w:rPr>
          <w:rFonts w:ascii="Times New Roman" w:hAnsi="Times New Roman" w:cs="Times New Roman"/>
          <w:bCs/>
          <w:sz w:val="26"/>
          <w:szCs w:val="26"/>
        </w:rPr>
        <w:t xml:space="preserve">% от плановых назначений, </w:t>
      </w:r>
      <w:r>
        <w:rPr>
          <w:rFonts w:ascii="Times New Roman" w:hAnsi="Times New Roman" w:cs="Times New Roman"/>
          <w:sz w:val="26"/>
          <w:szCs w:val="26"/>
        </w:rPr>
        <w:t xml:space="preserve">удельный вес в собственных доходах составляет  </w:t>
      </w:r>
      <w:r w:rsidR="00A90703">
        <w:rPr>
          <w:rFonts w:ascii="Times New Roman" w:hAnsi="Times New Roman" w:cs="Times New Roman"/>
          <w:sz w:val="26"/>
          <w:szCs w:val="26"/>
        </w:rPr>
        <w:t>30,9</w:t>
      </w:r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2015 года снизилось на</w:t>
      </w:r>
      <w:r w:rsidR="00A90703">
        <w:rPr>
          <w:rFonts w:ascii="Times New Roman" w:hAnsi="Times New Roman" w:cs="Times New Roman"/>
          <w:sz w:val="26"/>
          <w:szCs w:val="26"/>
        </w:rPr>
        <w:t xml:space="preserve"> 611,0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A90703">
        <w:rPr>
          <w:rFonts w:ascii="Times New Roman" w:hAnsi="Times New Roman" w:cs="Times New Roman"/>
          <w:sz w:val="26"/>
          <w:szCs w:val="26"/>
        </w:rPr>
        <w:t>70,3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уплаты государственной пошлины за </w:t>
      </w:r>
      <w:r w:rsidR="00A90703">
        <w:rPr>
          <w:rFonts w:ascii="Times New Roman" w:hAnsi="Times New Roman" w:cs="Times New Roman"/>
          <w:bCs/>
          <w:sz w:val="26"/>
          <w:szCs w:val="26"/>
        </w:rPr>
        <w:t>9 месяцев</w:t>
      </w:r>
      <w:r>
        <w:rPr>
          <w:rFonts w:ascii="Times New Roman" w:hAnsi="Times New Roman" w:cs="Times New Roman"/>
          <w:bCs/>
          <w:sz w:val="26"/>
          <w:szCs w:val="26"/>
        </w:rPr>
        <w:t xml:space="preserve"> 2016 года составило </w:t>
      </w:r>
      <w:r w:rsidR="00A90703">
        <w:rPr>
          <w:rFonts w:ascii="Times New Roman" w:hAnsi="Times New Roman" w:cs="Times New Roman"/>
          <w:bCs/>
          <w:sz w:val="26"/>
          <w:szCs w:val="26"/>
        </w:rPr>
        <w:t>13,0 тыс. рублей или 68,4</w:t>
      </w:r>
      <w:r>
        <w:rPr>
          <w:rFonts w:ascii="Times New Roman" w:hAnsi="Times New Roman" w:cs="Times New Roman"/>
          <w:bCs/>
          <w:sz w:val="26"/>
          <w:szCs w:val="26"/>
        </w:rPr>
        <w:t xml:space="preserve">%  от плановых назначений, удельный вес в собственных  доходах составляет </w:t>
      </w:r>
      <w:r w:rsidR="00A90703">
        <w:rPr>
          <w:rFonts w:ascii="Times New Roman" w:hAnsi="Times New Roman" w:cs="Times New Roman"/>
          <w:bCs/>
          <w:sz w:val="26"/>
          <w:szCs w:val="26"/>
        </w:rPr>
        <w:t>1,6</w:t>
      </w:r>
      <w:r>
        <w:rPr>
          <w:rFonts w:ascii="Times New Roman" w:hAnsi="Times New Roman" w:cs="Times New Roman"/>
          <w:bCs/>
          <w:sz w:val="26"/>
          <w:szCs w:val="26"/>
        </w:rPr>
        <w:t xml:space="preserve">%.  По сравнению с </w:t>
      </w:r>
      <w:r w:rsidR="00A90703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 2015 го</w:t>
      </w:r>
      <w:r w:rsidR="00A90703">
        <w:rPr>
          <w:rFonts w:ascii="Times New Roman" w:hAnsi="Times New Roman" w:cs="Times New Roman"/>
          <w:bCs/>
          <w:sz w:val="26"/>
          <w:szCs w:val="26"/>
        </w:rPr>
        <w:t xml:space="preserve">да поступления  сократилось на 12,0 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A90703">
        <w:rPr>
          <w:rFonts w:ascii="Times New Roman" w:hAnsi="Times New Roman" w:cs="Times New Roman"/>
          <w:bCs/>
          <w:sz w:val="26"/>
          <w:szCs w:val="26"/>
        </w:rPr>
        <w:t>48,0</w:t>
      </w:r>
      <w:r>
        <w:rPr>
          <w:rFonts w:ascii="Times New Roman" w:hAnsi="Times New Roman" w:cs="Times New Roman"/>
          <w:bCs/>
          <w:sz w:val="26"/>
          <w:szCs w:val="26"/>
        </w:rPr>
        <w:t>%.</w:t>
      </w:r>
    </w:p>
    <w:p w:rsidR="0010753C" w:rsidRDefault="00C83230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 9 месяцев </w:t>
      </w:r>
      <w:r w:rsidR="0010753C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10753C">
        <w:rPr>
          <w:rFonts w:ascii="Times New Roman" w:hAnsi="Times New Roman" w:cs="Times New Roman"/>
          <w:bCs/>
          <w:sz w:val="26"/>
          <w:szCs w:val="26"/>
        </w:rPr>
        <w:t xml:space="preserve"> года в бюджет сельского поселения поступили доходы от единого сельскохозяйственного налога в сумме </w:t>
      </w:r>
      <w:r>
        <w:rPr>
          <w:rFonts w:ascii="Times New Roman" w:hAnsi="Times New Roman" w:cs="Times New Roman"/>
          <w:bCs/>
          <w:sz w:val="26"/>
          <w:szCs w:val="26"/>
        </w:rPr>
        <w:t>5,0</w:t>
      </w:r>
      <w:r w:rsidR="0010753C">
        <w:rPr>
          <w:rFonts w:ascii="Times New Roman" w:hAnsi="Times New Roman" w:cs="Times New Roman"/>
          <w:bCs/>
          <w:sz w:val="26"/>
          <w:szCs w:val="26"/>
        </w:rPr>
        <w:t xml:space="preserve"> тыс. рублей или 10</w:t>
      </w:r>
      <w:r>
        <w:rPr>
          <w:rFonts w:ascii="Times New Roman" w:hAnsi="Times New Roman" w:cs="Times New Roman"/>
          <w:bCs/>
          <w:sz w:val="26"/>
          <w:szCs w:val="26"/>
        </w:rPr>
        <w:t>0,0</w:t>
      </w:r>
      <w:r w:rsidR="0010753C">
        <w:rPr>
          <w:rFonts w:ascii="Times New Roman" w:hAnsi="Times New Roman" w:cs="Times New Roman"/>
          <w:bCs/>
          <w:sz w:val="26"/>
          <w:szCs w:val="26"/>
        </w:rPr>
        <w:t xml:space="preserve">% от </w:t>
      </w:r>
      <w:r w:rsidR="0010753C">
        <w:rPr>
          <w:rFonts w:ascii="Times New Roman" w:hAnsi="Times New Roman" w:cs="Times New Roman"/>
          <w:bCs/>
          <w:sz w:val="26"/>
          <w:szCs w:val="26"/>
        </w:rPr>
        <w:lastRenderedPageBreak/>
        <w:t>плановых назначений. В аналогичном периоде 2015 года доходы от единого сельскохозяйственного налога не поступали.</w:t>
      </w:r>
    </w:p>
    <w:p w:rsidR="00C83230" w:rsidRPr="002814B1" w:rsidRDefault="0010753C" w:rsidP="00C832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Плановые показатели по  неналоговым доходам  на 2016 год </w:t>
      </w:r>
      <w:r w:rsidR="00C83230">
        <w:rPr>
          <w:rFonts w:ascii="Times New Roman" w:hAnsi="Times New Roman" w:cs="Times New Roman"/>
          <w:bCs/>
          <w:sz w:val="26"/>
          <w:szCs w:val="26"/>
        </w:rPr>
        <w:t>(с учетом изменений)</w:t>
      </w:r>
      <w:r>
        <w:rPr>
          <w:rFonts w:ascii="Times New Roman" w:hAnsi="Times New Roman" w:cs="Times New Roman"/>
          <w:bCs/>
          <w:sz w:val="26"/>
          <w:szCs w:val="26"/>
        </w:rPr>
        <w:t xml:space="preserve"> утверждены </w:t>
      </w:r>
      <w:r w:rsidR="00C83230">
        <w:rPr>
          <w:rFonts w:ascii="Times New Roman" w:hAnsi="Times New Roman" w:cs="Times New Roman"/>
          <w:bCs/>
          <w:sz w:val="26"/>
          <w:szCs w:val="26"/>
        </w:rPr>
        <w:t xml:space="preserve">в объеме 0,3 тыс. рублей. Исполнение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83230">
        <w:rPr>
          <w:rFonts w:ascii="Times New Roman" w:hAnsi="Times New Roman" w:cs="Times New Roman"/>
          <w:bCs/>
          <w:sz w:val="26"/>
          <w:szCs w:val="26"/>
        </w:rPr>
        <w:t xml:space="preserve">  за 9 месяцев </w:t>
      </w:r>
      <w:r>
        <w:rPr>
          <w:rFonts w:ascii="Times New Roman" w:hAnsi="Times New Roman" w:cs="Times New Roman"/>
          <w:bCs/>
          <w:sz w:val="26"/>
          <w:szCs w:val="26"/>
        </w:rPr>
        <w:t xml:space="preserve">2016 года </w:t>
      </w:r>
      <w:r w:rsidR="00C83230">
        <w:rPr>
          <w:rFonts w:ascii="Times New Roman" w:hAnsi="Times New Roman" w:cs="Times New Roman"/>
          <w:bCs/>
          <w:sz w:val="26"/>
          <w:szCs w:val="26"/>
        </w:rPr>
        <w:t>составило 0,3 тыс. рублей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83230" w:rsidRPr="00C832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3230">
        <w:rPr>
          <w:rFonts w:ascii="Times New Roman" w:hAnsi="Times New Roman" w:cs="Times New Roman"/>
          <w:bCs/>
          <w:sz w:val="26"/>
          <w:szCs w:val="26"/>
        </w:rPr>
        <w:t xml:space="preserve">В аналогичном периоде 2015 года доходы от неналоговых источников не поступали.  </w:t>
      </w:r>
      <w:r w:rsidR="00C83230" w:rsidRPr="002814B1">
        <w:rPr>
          <w:rFonts w:ascii="Times New Roman" w:hAnsi="Times New Roman" w:cs="Times New Roman"/>
          <w:bCs/>
          <w:sz w:val="26"/>
          <w:szCs w:val="26"/>
        </w:rPr>
        <w:t>Доходы в объеме 0,3 тыс. рублей поступили  по прочим доходам от использования имущества.</w:t>
      </w:r>
    </w:p>
    <w:p w:rsidR="00BD2F1F" w:rsidRDefault="00BD2F1F" w:rsidP="001075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0753C" w:rsidRDefault="0010753C" w:rsidP="00107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Безвозмездные поступления в бюджет поселения составили  </w:t>
      </w:r>
      <w:r w:rsidR="00D02A2A">
        <w:rPr>
          <w:rFonts w:ascii="Times New Roman" w:hAnsi="Times New Roman" w:cs="Times New Roman"/>
          <w:bCs/>
          <w:sz w:val="26"/>
          <w:szCs w:val="26"/>
        </w:rPr>
        <w:t>4420,8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  или  </w:t>
      </w:r>
      <w:r w:rsidR="00D02A2A">
        <w:rPr>
          <w:rFonts w:ascii="Times New Roman" w:hAnsi="Times New Roman" w:cs="Times New Roman"/>
          <w:bCs/>
          <w:sz w:val="26"/>
          <w:szCs w:val="26"/>
        </w:rPr>
        <w:t>71,0</w:t>
      </w:r>
      <w:r>
        <w:rPr>
          <w:rFonts w:ascii="Times New Roman" w:hAnsi="Times New Roman" w:cs="Times New Roman"/>
          <w:bCs/>
          <w:sz w:val="26"/>
          <w:szCs w:val="26"/>
        </w:rPr>
        <w:t>% к утвержденным назначениям. По сравнению с</w:t>
      </w:r>
      <w:r w:rsidR="004B0994">
        <w:rPr>
          <w:rFonts w:ascii="Times New Roman" w:hAnsi="Times New Roman" w:cs="Times New Roman"/>
          <w:bCs/>
          <w:sz w:val="26"/>
          <w:szCs w:val="26"/>
        </w:rPr>
        <w:t xml:space="preserve">  аналогичным периодом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 2015  года безвозмездн</w:t>
      </w:r>
      <w:r w:rsidR="00AD2781">
        <w:rPr>
          <w:rFonts w:ascii="Times New Roman" w:hAnsi="Times New Roman" w:cs="Times New Roman"/>
          <w:bCs/>
          <w:sz w:val="26"/>
          <w:szCs w:val="26"/>
        </w:rPr>
        <w:t xml:space="preserve">ые поступления увеличились  на </w:t>
      </w:r>
      <w:r w:rsidR="00D02A2A">
        <w:rPr>
          <w:rFonts w:ascii="Times New Roman" w:hAnsi="Times New Roman" w:cs="Times New Roman"/>
          <w:bCs/>
          <w:sz w:val="26"/>
          <w:szCs w:val="26"/>
        </w:rPr>
        <w:t>1632,6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AD2781">
        <w:rPr>
          <w:rFonts w:ascii="Times New Roman" w:hAnsi="Times New Roman" w:cs="Times New Roman"/>
          <w:bCs/>
          <w:sz w:val="26"/>
          <w:szCs w:val="26"/>
        </w:rPr>
        <w:t xml:space="preserve"> или на </w:t>
      </w:r>
      <w:r w:rsidR="00D02A2A">
        <w:rPr>
          <w:rFonts w:ascii="Times New Roman" w:hAnsi="Times New Roman" w:cs="Times New Roman"/>
          <w:bCs/>
          <w:sz w:val="26"/>
          <w:szCs w:val="26"/>
        </w:rPr>
        <w:t>58,6</w:t>
      </w:r>
      <w:r w:rsidR="004B0994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, их доля в общих доходах  бюджета поселения составила</w:t>
      </w:r>
      <w:r w:rsidR="008C6A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2A2A">
        <w:rPr>
          <w:rFonts w:ascii="Times New Roman" w:hAnsi="Times New Roman" w:cs="Times New Roman"/>
          <w:bCs/>
          <w:sz w:val="26"/>
          <w:szCs w:val="26"/>
        </w:rPr>
        <w:t>84,1</w:t>
      </w:r>
      <w:r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D02A2A">
        <w:rPr>
          <w:rFonts w:ascii="Times New Roman" w:hAnsi="Times New Roman" w:cs="Times New Roman"/>
          <w:sz w:val="26"/>
          <w:szCs w:val="26"/>
        </w:rPr>
        <w:t>585,8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02A2A">
        <w:rPr>
          <w:rFonts w:ascii="Times New Roman" w:hAnsi="Times New Roman" w:cs="Times New Roman"/>
          <w:sz w:val="26"/>
          <w:szCs w:val="26"/>
        </w:rPr>
        <w:t>70,3</w:t>
      </w:r>
      <w:r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832,8 тыс. рублей. Доля дотаций в общем объеме безвозмездных поступлений составила </w:t>
      </w:r>
      <w:r w:rsidR="00D02A2A">
        <w:rPr>
          <w:rFonts w:ascii="Times New Roman" w:hAnsi="Times New Roman" w:cs="Times New Roman"/>
          <w:sz w:val="26"/>
          <w:szCs w:val="26"/>
        </w:rPr>
        <w:t>13,3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сравнению с </w:t>
      </w:r>
      <w:r w:rsidR="00D02A2A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="00AD278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сократилось   на </w:t>
      </w:r>
      <w:r w:rsidR="00D02A2A">
        <w:rPr>
          <w:rFonts w:ascii="Times New Roman" w:hAnsi="Times New Roman" w:cs="Times New Roman"/>
          <w:bCs/>
          <w:sz w:val="26"/>
          <w:szCs w:val="26"/>
        </w:rPr>
        <w:t>837,0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D02A2A">
        <w:rPr>
          <w:rFonts w:ascii="Times New Roman" w:hAnsi="Times New Roman" w:cs="Times New Roman"/>
          <w:bCs/>
          <w:sz w:val="26"/>
          <w:szCs w:val="26"/>
        </w:rPr>
        <w:t>58,8</w:t>
      </w:r>
      <w:r>
        <w:rPr>
          <w:rFonts w:ascii="Times New Roman" w:hAnsi="Times New Roman" w:cs="Times New Roman"/>
          <w:bCs/>
          <w:sz w:val="26"/>
          <w:szCs w:val="26"/>
        </w:rPr>
        <w:t>%.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выравнивание поступили в сумме </w:t>
      </w:r>
      <w:r w:rsidR="00D02A2A">
        <w:rPr>
          <w:rFonts w:ascii="Times New Roman" w:hAnsi="Times New Roman" w:cs="Times New Roman"/>
          <w:sz w:val="26"/>
          <w:szCs w:val="26"/>
        </w:rPr>
        <w:t>2735,2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02A2A">
        <w:rPr>
          <w:rFonts w:ascii="Times New Roman" w:hAnsi="Times New Roman" w:cs="Times New Roman"/>
          <w:sz w:val="26"/>
          <w:szCs w:val="26"/>
        </w:rPr>
        <w:t>70,1</w:t>
      </w:r>
      <w:r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3899,3 тыс. рублей. Доля дотаций в общем объеме безвозмездных поступлений составила </w:t>
      </w:r>
      <w:r w:rsidR="00D02A2A">
        <w:rPr>
          <w:rFonts w:ascii="Times New Roman" w:hAnsi="Times New Roman" w:cs="Times New Roman"/>
          <w:sz w:val="26"/>
          <w:szCs w:val="26"/>
        </w:rPr>
        <w:t>61,9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сравнению с </w:t>
      </w:r>
      <w:r w:rsidR="00D02A2A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увеличились   на </w:t>
      </w:r>
      <w:r w:rsidR="00D02A2A">
        <w:rPr>
          <w:rFonts w:ascii="Times New Roman" w:hAnsi="Times New Roman" w:cs="Times New Roman"/>
          <w:bCs/>
          <w:sz w:val="26"/>
          <w:szCs w:val="26"/>
        </w:rPr>
        <w:t xml:space="preserve"> 1562,4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D02A2A">
        <w:rPr>
          <w:rFonts w:ascii="Times New Roman" w:hAnsi="Times New Roman" w:cs="Times New Roman"/>
          <w:bCs/>
          <w:sz w:val="26"/>
          <w:szCs w:val="26"/>
        </w:rPr>
        <w:t>33,2</w:t>
      </w:r>
      <w:r>
        <w:rPr>
          <w:rFonts w:ascii="Times New Roman" w:hAnsi="Times New Roman" w:cs="Times New Roman"/>
          <w:bCs/>
          <w:sz w:val="26"/>
          <w:szCs w:val="26"/>
        </w:rPr>
        <w:t>%.</w:t>
      </w:r>
    </w:p>
    <w:p w:rsidR="0010753C" w:rsidRPr="00D02A2A" w:rsidRDefault="0010753C" w:rsidP="00D02A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Субвенции в 1 </w:t>
      </w:r>
      <w:r w:rsidR="00AD2781">
        <w:rPr>
          <w:rFonts w:ascii="Times New Roman" w:hAnsi="Times New Roman" w:cs="Times New Roman"/>
          <w:sz w:val="26"/>
          <w:szCs w:val="26"/>
        </w:rPr>
        <w:t>полугодии</w:t>
      </w:r>
      <w:r>
        <w:rPr>
          <w:rFonts w:ascii="Times New Roman" w:hAnsi="Times New Roman" w:cs="Times New Roman"/>
          <w:sz w:val="26"/>
          <w:szCs w:val="26"/>
        </w:rPr>
        <w:t xml:space="preserve">  2016 года поступили в сумме </w:t>
      </w:r>
      <w:r w:rsidR="00D02A2A">
        <w:rPr>
          <w:rFonts w:ascii="Times New Roman" w:hAnsi="Times New Roman" w:cs="Times New Roman"/>
          <w:sz w:val="26"/>
          <w:szCs w:val="26"/>
        </w:rPr>
        <w:t>68,5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02A2A">
        <w:rPr>
          <w:rFonts w:ascii="Times New Roman" w:hAnsi="Times New Roman" w:cs="Times New Roman"/>
          <w:sz w:val="26"/>
          <w:szCs w:val="26"/>
        </w:rPr>
        <w:t>74,9</w:t>
      </w:r>
      <w:r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364C2B">
        <w:rPr>
          <w:rFonts w:ascii="Times New Roman" w:hAnsi="Times New Roman" w:cs="Times New Roman"/>
          <w:sz w:val="26"/>
          <w:szCs w:val="26"/>
        </w:rPr>
        <w:t>91,4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Доля субвенций  в общем объеме безвозмездных поступлений составила </w:t>
      </w:r>
      <w:r w:rsidR="00364C2B">
        <w:rPr>
          <w:rFonts w:ascii="Times New Roman" w:hAnsi="Times New Roman" w:cs="Times New Roman"/>
          <w:sz w:val="26"/>
          <w:szCs w:val="26"/>
        </w:rPr>
        <w:t>1</w:t>
      </w:r>
      <w:r w:rsidR="00D02A2A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364C2B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D02A2A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="00364C2B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сократилось   на </w:t>
      </w:r>
      <w:r w:rsidR="00D02A2A">
        <w:rPr>
          <w:rFonts w:ascii="Times New Roman" w:hAnsi="Times New Roman" w:cs="Times New Roman"/>
          <w:bCs/>
          <w:sz w:val="26"/>
          <w:szCs w:val="26"/>
        </w:rPr>
        <w:t>43,9</w:t>
      </w:r>
      <w:r w:rsidR="00364C2B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D02A2A">
        <w:rPr>
          <w:rFonts w:ascii="Times New Roman" w:hAnsi="Times New Roman" w:cs="Times New Roman"/>
          <w:bCs/>
          <w:sz w:val="26"/>
          <w:szCs w:val="26"/>
        </w:rPr>
        <w:t>39,1</w:t>
      </w:r>
      <w:r w:rsidR="00364C2B">
        <w:rPr>
          <w:rFonts w:ascii="Times New Roman" w:hAnsi="Times New Roman" w:cs="Times New Roman"/>
          <w:bCs/>
          <w:sz w:val="26"/>
          <w:szCs w:val="26"/>
        </w:rPr>
        <w:t>%.</w:t>
      </w:r>
    </w:p>
    <w:p w:rsidR="00AD5E2F" w:rsidRPr="00AD5E2F" w:rsidRDefault="0010753C" w:rsidP="00AD5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</w:t>
      </w:r>
      <w:r w:rsidR="00D02A2A">
        <w:rPr>
          <w:rFonts w:ascii="Times New Roman" w:hAnsi="Times New Roman" w:cs="Times New Roman"/>
          <w:sz w:val="26"/>
          <w:szCs w:val="26"/>
        </w:rPr>
        <w:t xml:space="preserve">за 9 месяцев 2016 года поступили в объеме 133,2 тыс. рублей или 63,9% от  плановых показателей. В </w:t>
      </w:r>
      <w:r>
        <w:rPr>
          <w:rFonts w:ascii="Times New Roman" w:hAnsi="Times New Roman" w:cs="Times New Roman"/>
          <w:sz w:val="26"/>
          <w:szCs w:val="26"/>
        </w:rPr>
        <w:t xml:space="preserve"> аналогичном периоде 2015  года</w:t>
      </w:r>
      <w:r w:rsidR="00D02A2A">
        <w:rPr>
          <w:rFonts w:ascii="Times New Roman" w:hAnsi="Times New Roman" w:cs="Times New Roman"/>
          <w:sz w:val="26"/>
          <w:szCs w:val="26"/>
        </w:rPr>
        <w:t xml:space="preserve"> доходы от данного источника не поступали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D02A2A" w:rsidRPr="00D02A2A">
        <w:rPr>
          <w:rFonts w:ascii="Times New Roman" w:hAnsi="Times New Roman" w:cs="Times New Roman"/>
          <w:sz w:val="26"/>
          <w:szCs w:val="26"/>
        </w:rPr>
        <w:t xml:space="preserve"> </w:t>
      </w:r>
      <w:r w:rsidR="00D02A2A">
        <w:rPr>
          <w:rFonts w:ascii="Times New Roman" w:hAnsi="Times New Roman" w:cs="Times New Roman"/>
          <w:sz w:val="26"/>
          <w:szCs w:val="26"/>
        </w:rPr>
        <w:t>Доля межбюджетных трансфертов в общем объеме безвозмездных поступлений составила 3,0%.</w:t>
      </w:r>
    </w:p>
    <w:p w:rsidR="00A07B20" w:rsidRPr="00A07B20" w:rsidRDefault="0010753C" w:rsidP="00A07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Прочие межбюджетные трансферты, передаваемые бюджетам сельских поселений, поступили в сумме </w:t>
      </w:r>
      <w:r w:rsidR="00D02A2A">
        <w:rPr>
          <w:rFonts w:ascii="Times New Roman" w:hAnsi="Times New Roman" w:cs="Times New Roman"/>
          <w:sz w:val="26"/>
          <w:szCs w:val="26"/>
        </w:rPr>
        <w:t>898,1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02A2A">
        <w:rPr>
          <w:rFonts w:ascii="Times New Roman" w:hAnsi="Times New Roman" w:cs="Times New Roman"/>
          <w:sz w:val="26"/>
          <w:szCs w:val="26"/>
        </w:rPr>
        <w:t>75</w:t>
      </w:r>
      <w:r w:rsidR="00364C2B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1197,5 тыс. рублей. Доля прочих межбюджетных трансфертов в общем объеме безвозмездных поступлений составила </w:t>
      </w:r>
      <w:r w:rsidR="00A07B20">
        <w:rPr>
          <w:rFonts w:ascii="Times New Roman" w:hAnsi="Times New Roman" w:cs="Times New Roman"/>
          <w:sz w:val="26"/>
          <w:szCs w:val="26"/>
        </w:rPr>
        <w:t>20,3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7B20">
        <w:rPr>
          <w:rFonts w:ascii="Times New Roman" w:hAnsi="Times New Roman" w:cs="Times New Roman"/>
          <w:bCs/>
          <w:sz w:val="26"/>
          <w:szCs w:val="26"/>
        </w:rPr>
        <w:t>По сравнению с аналогичным периодом 2015 года поступление увеличились   на  817,9 тыс. рублей или в 11,2 раза.</w:t>
      </w:r>
    </w:p>
    <w:p w:rsidR="00BD2F1F" w:rsidRPr="00120E68" w:rsidRDefault="00BD2F1F" w:rsidP="00BD2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Кассовый план по доходам  </w:t>
      </w:r>
      <w:r w:rsidR="00A07B20">
        <w:rPr>
          <w:rFonts w:ascii="Times New Roman" w:hAnsi="Times New Roman" w:cs="Times New Roman"/>
          <w:b/>
          <w:bCs/>
          <w:sz w:val="26"/>
          <w:szCs w:val="26"/>
        </w:rPr>
        <w:t xml:space="preserve">за 9 месяцев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2016 года утвержден в объеме </w:t>
      </w:r>
      <w:r w:rsidR="00A07B20">
        <w:rPr>
          <w:rFonts w:ascii="Times New Roman" w:hAnsi="Times New Roman" w:cs="Times New Roman"/>
          <w:b/>
          <w:bCs/>
          <w:sz w:val="26"/>
          <w:szCs w:val="26"/>
        </w:rPr>
        <w:t>75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%, исполнение составило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7B20">
        <w:rPr>
          <w:rFonts w:ascii="Times New Roman" w:hAnsi="Times New Roman" w:cs="Times New Roman"/>
          <w:b/>
          <w:bCs/>
          <w:sz w:val="26"/>
          <w:szCs w:val="26"/>
        </w:rPr>
        <w:t>83,3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1C3543" w:rsidRDefault="001C3543" w:rsidP="001C3543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lastRenderedPageBreak/>
        <w:t>Анализ  исполнения плановых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показателей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 доходам бюджета поселения показал</w:t>
      </w: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существуют большие риски неисполнения годовых плановых показателей по  налоговым доход</w:t>
      </w:r>
      <w:r w:rsidR="002814B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ам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. </w:t>
      </w:r>
    </w:p>
    <w:p w:rsidR="001C3543" w:rsidRPr="00CC1299" w:rsidRDefault="001C3543" w:rsidP="001C3543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Также следует отметить, что районным бюджетом, в рамках заключенных соглашений, не в полном объеме исполнены  обязательства по предоставлению  дотаци</w:t>
      </w:r>
      <w:r w:rsidR="008C6AF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й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на выравнивание и   сбалансированность, а также межбюджетны</w:t>
      </w:r>
      <w:r w:rsidR="008C6AF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х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трансферт</w:t>
      </w:r>
      <w:r w:rsidR="008C6AF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ов,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передаваемы</w:t>
      </w:r>
      <w:r w:rsidR="008C6AF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х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бюджетам поселений на осуществление  части полномочий по решению вопросов местного значения.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753C" w:rsidRDefault="0010753C" w:rsidP="00107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Расходы  бюджета</w:t>
      </w:r>
    </w:p>
    <w:p w:rsidR="0010753C" w:rsidRDefault="0010753C" w:rsidP="00AB34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Расходы  бюджета  сельского поселения Антушевское  на 2016 год первоначально были утверждены в сумме 8413,4 тыс. рублей. В течение </w:t>
      </w:r>
      <w:r w:rsidR="007A1DA5">
        <w:rPr>
          <w:rFonts w:ascii="Times New Roman" w:hAnsi="Times New Roman" w:cs="Times New Roman"/>
          <w:bCs/>
          <w:sz w:val="26"/>
          <w:szCs w:val="26"/>
        </w:rPr>
        <w:t>9 месяцев</w:t>
      </w:r>
      <w:r>
        <w:rPr>
          <w:rFonts w:ascii="Times New Roman" w:hAnsi="Times New Roman" w:cs="Times New Roman"/>
          <w:bCs/>
          <w:sz w:val="26"/>
          <w:szCs w:val="26"/>
        </w:rPr>
        <w:t xml:space="preserve">  2016 года плановый объем расходов уточнялся </w:t>
      </w:r>
      <w:r w:rsidR="007A1DA5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раз, в окончательном варианте увеличился от первоначального плана на 2,4%   и  составил 861</w:t>
      </w:r>
      <w:r w:rsidR="00AB3410">
        <w:rPr>
          <w:rFonts w:ascii="Times New Roman" w:hAnsi="Times New Roman" w:cs="Times New Roman"/>
          <w:bCs/>
          <w:sz w:val="26"/>
          <w:szCs w:val="26"/>
        </w:rPr>
        <w:t>5,0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Исполнение  бюджета поселения по разделам классификации расходов отражено в приложении 2.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7A1DA5">
        <w:rPr>
          <w:rFonts w:ascii="Times New Roman" w:hAnsi="Times New Roman" w:cs="Times New Roman"/>
          <w:bCs/>
          <w:sz w:val="26"/>
          <w:szCs w:val="26"/>
        </w:rPr>
        <w:t>9 месяцев</w:t>
      </w:r>
      <w:r>
        <w:rPr>
          <w:rFonts w:ascii="Times New Roman" w:hAnsi="Times New Roman" w:cs="Times New Roman"/>
          <w:bCs/>
          <w:sz w:val="26"/>
          <w:szCs w:val="26"/>
        </w:rPr>
        <w:t xml:space="preserve">  2016 года расходы  бюджета поселения исполнены в сумме </w:t>
      </w:r>
      <w:r w:rsidR="007A1DA5">
        <w:rPr>
          <w:rFonts w:ascii="Times New Roman" w:hAnsi="Times New Roman" w:cs="Times New Roman"/>
          <w:bCs/>
          <w:sz w:val="26"/>
          <w:szCs w:val="26"/>
        </w:rPr>
        <w:t>5441,3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7A1DA5">
        <w:rPr>
          <w:rFonts w:ascii="Times New Roman" w:hAnsi="Times New Roman" w:cs="Times New Roman"/>
          <w:bCs/>
          <w:sz w:val="26"/>
          <w:szCs w:val="26"/>
        </w:rPr>
        <w:t>63,2</w:t>
      </w:r>
      <w:r>
        <w:rPr>
          <w:rFonts w:ascii="Times New Roman" w:hAnsi="Times New Roman" w:cs="Times New Roman"/>
          <w:bCs/>
          <w:sz w:val="26"/>
          <w:szCs w:val="26"/>
        </w:rPr>
        <w:t>% (</w:t>
      </w:r>
      <w:r w:rsidR="007A1DA5">
        <w:rPr>
          <w:rFonts w:ascii="Times New Roman" w:hAnsi="Times New Roman" w:cs="Times New Roman"/>
          <w:bCs/>
          <w:sz w:val="26"/>
          <w:szCs w:val="26"/>
        </w:rPr>
        <w:t xml:space="preserve">аналогичный период </w:t>
      </w:r>
      <w:r>
        <w:rPr>
          <w:rFonts w:ascii="Times New Roman" w:hAnsi="Times New Roman" w:cs="Times New Roman"/>
          <w:bCs/>
          <w:sz w:val="26"/>
          <w:szCs w:val="26"/>
        </w:rPr>
        <w:t xml:space="preserve"> 2015 года – </w:t>
      </w:r>
      <w:r w:rsidR="007A1DA5">
        <w:rPr>
          <w:rFonts w:ascii="Times New Roman" w:hAnsi="Times New Roman" w:cs="Times New Roman"/>
          <w:bCs/>
          <w:sz w:val="26"/>
          <w:szCs w:val="26"/>
        </w:rPr>
        <w:t>56,1</w:t>
      </w:r>
      <w:r>
        <w:rPr>
          <w:rFonts w:ascii="Times New Roman" w:hAnsi="Times New Roman" w:cs="Times New Roman"/>
          <w:bCs/>
          <w:sz w:val="26"/>
          <w:szCs w:val="26"/>
        </w:rPr>
        <w:t xml:space="preserve">%). По сравнению с </w:t>
      </w:r>
      <w:r w:rsidR="007A1DA5">
        <w:rPr>
          <w:rFonts w:ascii="Times New Roman" w:hAnsi="Times New Roman" w:cs="Times New Roman"/>
          <w:bCs/>
          <w:sz w:val="26"/>
          <w:szCs w:val="26"/>
        </w:rPr>
        <w:t xml:space="preserve">9 месяцами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2015 года расходы увеличились  на </w:t>
      </w:r>
      <w:r w:rsidR="00AB3410">
        <w:rPr>
          <w:rFonts w:ascii="Times New Roman" w:hAnsi="Times New Roman" w:cs="Times New Roman"/>
          <w:bCs/>
          <w:sz w:val="26"/>
          <w:szCs w:val="26"/>
        </w:rPr>
        <w:t>2</w:t>
      </w:r>
      <w:r w:rsidR="007A1DA5">
        <w:rPr>
          <w:rFonts w:ascii="Times New Roman" w:hAnsi="Times New Roman" w:cs="Times New Roman"/>
          <w:bCs/>
          <w:sz w:val="26"/>
          <w:szCs w:val="26"/>
        </w:rPr>
        <w:t>07</w:t>
      </w:r>
      <w:r w:rsidR="00AB3410">
        <w:rPr>
          <w:rFonts w:ascii="Times New Roman" w:hAnsi="Times New Roman" w:cs="Times New Roman"/>
          <w:bCs/>
          <w:sz w:val="26"/>
          <w:szCs w:val="26"/>
        </w:rPr>
        <w:t xml:space="preserve">,0 тыс. рублей  или на </w:t>
      </w:r>
      <w:r w:rsidR="007A1DA5">
        <w:rPr>
          <w:rFonts w:ascii="Times New Roman" w:hAnsi="Times New Roman" w:cs="Times New Roman"/>
          <w:bCs/>
          <w:sz w:val="26"/>
          <w:szCs w:val="26"/>
        </w:rPr>
        <w:t>4,0</w:t>
      </w:r>
      <w:r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Исполнение бюджета поселения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уточненного на</w:t>
      </w:r>
      <w:r w:rsidR="007A1DA5">
        <w:rPr>
          <w:rFonts w:ascii="Times New Roman" w:hAnsi="Times New Roman" w:cs="Times New Roman"/>
          <w:bCs/>
          <w:sz w:val="26"/>
          <w:szCs w:val="26"/>
        </w:rPr>
        <w:t xml:space="preserve"> 2016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 составило по разделам: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экономика» - 100%;</w:t>
      </w:r>
    </w:p>
    <w:p w:rsidR="007A1DA5" w:rsidRDefault="0010753C" w:rsidP="007A1DA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«Обслуживание государственного и  муниципального долга» - </w:t>
      </w:r>
      <w:r w:rsidR="007A1DA5">
        <w:rPr>
          <w:rFonts w:ascii="Times New Roman" w:hAnsi="Times New Roman" w:cs="Times New Roman"/>
          <w:bCs/>
          <w:sz w:val="26"/>
          <w:szCs w:val="26"/>
        </w:rPr>
        <w:t>93,3</w:t>
      </w:r>
      <w:r>
        <w:rPr>
          <w:rFonts w:ascii="Times New Roman" w:hAnsi="Times New Roman" w:cs="Times New Roman"/>
          <w:bCs/>
          <w:sz w:val="26"/>
          <w:szCs w:val="26"/>
        </w:rPr>
        <w:t>%;</w:t>
      </w:r>
    </w:p>
    <w:p w:rsidR="0010753C" w:rsidRDefault="007A1DA5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«Жилищно-коммунальное хозяйство» - 71,4%;</w:t>
      </w:r>
    </w:p>
    <w:p w:rsidR="00B06B8D" w:rsidRDefault="00B06B8D" w:rsidP="00B06B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«Общегосударственные вопросы»  - </w:t>
      </w:r>
      <w:r w:rsidR="007A1DA5">
        <w:rPr>
          <w:rFonts w:ascii="Times New Roman" w:hAnsi="Times New Roman" w:cs="Times New Roman"/>
          <w:bCs/>
          <w:sz w:val="26"/>
          <w:szCs w:val="26"/>
        </w:rPr>
        <w:t>69,1</w:t>
      </w:r>
      <w:r>
        <w:rPr>
          <w:rFonts w:ascii="Times New Roman" w:hAnsi="Times New Roman" w:cs="Times New Roman"/>
          <w:bCs/>
          <w:sz w:val="26"/>
          <w:szCs w:val="26"/>
        </w:rPr>
        <w:t>%;</w:t>
      </w:r>
    </w:p>
    <w:p w:rsidR="007A1DA5" w:rsidRDefault="007A1DA5" w:rsidP="00B06B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оборона» -65,7 %;</w:t>
      </w:r>
    </w:p>
    <w:p w:rsidR="00B06B8D" w:rsidRDefault="00B06B8D" w:rsidP="00B06B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«Культура, кинематография» - </w:t>
      </w:r>
      <w:r w:rsidR="007A1DA5">
        <w:rPr>
          <w:rFonts w:ascii="Times New Roman" w:hAnsi="Times New Roman" w:cs="Times New Roman"/>
          <w:bCs/>
          <w:sz w:val="26"/>
          <w:szCs w:val="26"/>
        </w:rPr>
        <w:t>55,6</w:t>
      </w:r>
      <w:r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983310" w:rsidRDefault="00983310" w:rsidP="00B06B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 безопасность и правоохранительная деятельность» - 40,6%;</w:t>
      </w:r>
    </w:p>
    <w:p w:rsidR="00B06B8D" w:rsidRDefault="00B06B8D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«Социальная политика» - </w:t>
      </w:r>
      <w:r w:rsidR="007A1DA5">
        <w:rPr>
          <w:rFonts w:ascii="Times New Roman" w:hAnsi="Times New Roman" w:cs="Times New Roman"/>
          <w:bCs/>
          <w:sz w:val="26"/>
          <w:szCs w:val="26"/>
        </w:rPr>
        <w:t>39,6</w:t>
      </w:r>
      <w:r>
        <w:rPr>
          <w:rFonts w:ascii="Times New Roman" w:hAnsi="Times New Roman" w:cs="Times New Roman"/>
          <w:bCs/>
          <w:sz w:val="26"/>
          <w:szCs w:val="26"/>
        </w:rPr>
        <w:t>%.</w:t>
      </w:r>
    </w:p>
    <w:p w:rsidR="0010753C" w:rsidRDefault="007A1DA5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 9 месяцев </w:t>
      </w:r>
      <w:r w:rsidR="0010753C">
        <w:rPr>
          <w:rFonts w:ascii="Times New Roman" w:hAnsi="Times New Roman" w:cs="Times New Roman"/>
          <w:bCs/>
          <w:sz w:val="26"/>
          <w:szCs w:val="26"/>
        </w:rPr>
        <w:t xml:space="preserve"> 2016 года  расходы не производились по следующим разделам:</w:t>
      </w:r>
    </w:p>
    <w:p w:rsidR="007A1DA5" w:rsidRDefault="007A1DA5" w:rsidP="007A1DA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«Охрана окружающей среды» - годовой плановый показатель составляет 2,8 тыс. рублей;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«Образование» - годовой плановый показатель составляет </w:t>
      </w:r>
      <w:r w:rsidR="00AB3410">
        <w:rPr>
          <w:rFonts w:ascii="Times New Roman" w:hAnsi="Times New Roman" w:cs="Times New Roman"/>
          <w:bCs/>
          <w:sz w:val="26"/>
          <w:szCs w:val="26"/>
        </w:rPr>
        <w:t xml:space="preserve">1,9 </w:t>
      </w:r>
      <w:r>
        <w:rPr>
          <w:rFonts w:ascii="Times New Roman" w:hAnsi="Times New Roman" w:cs="Times New Roman"/>
          <w:bCs/>
          <w:sz w:val="26"/>
          <w:szCs w:val="26"/>
        </w:rPr>
        <w:t>тыс. рублей;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«Физическая культура и спорт» - годовой плановый показатель составляет </w:t>
      </w:r>
      <w:r w:rsidR="00AB3410">
        <w:rPr>
          <w:rFonts w:ascii="Times New Roman" w:hAnsi="Times New Roman" w:cs="Times New Roman"/>
          <w:bCs/>
          <w:sz w:val="26"/>
          <w:szCs w:val="26"/>
        </w:rPr>
        <w:t>7,8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10753C" w:rsidRDefault="0010753C" w:rsidP="00107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Дефицит  бюджета</w:t>
      </w:r>
    </w:p>
    <w:p w:rsidR="0010753C" w:rsidRDefault="0010753C" w:rsidP="001075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Первоначально  дефицит бюджета поселения не спланирован. Решением Совета  сельского поселения Антушевское  от 18.02.2016  № 3 «О внесении изменений и дополнений в решение Совета  сельского поселения Антушевское  от 10.12.2015 № 37»  утвержден дефицит бюджета поселения в сумме 201,6 тыс. руб. (в пределах остатка средств на счете по учету средств бюджета на 1 января 2016 года).  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="00666133">
        <w:rPr>
          <w:rFonts w:ascii="Times New Roman" w:hAnsi="Times New Roman" w:cs="Times New Roman"/>
          <w:sz w:val="26"/>
          <w:szCs w:val="26"/>
        </w:rPr>
        <w:t xml:space="preserve">за </w:t>
      </w:r>
      <w:r w:rsidR="00983310">
        <w:rPr>
          <w:rFonts w:ascii="Times New Roman" w:hAnsi="Times New Roman" w:cs="Times New Roman"/>
          <w:sz w:val="26"/>
          <w:szCs w:val="26"/>
        </w:rPr>
        <w:t>9 месяцев</w:t>
      </w:r>
      <w:r w:rsidR="00AB34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2016 года бюджет исполнен с дефицитом </w:t>
      </w:r>
      <w:r w:rsidR="00983310">
        <w:rPr>
          <w:rFonts w:ascii="Times New Roman" w:hAnsi="Times New Roman" w:cs="Times New Roman"/>
          <w:sz w:val="26"/>
          <w:szCs w:val="26"/>
        </w:rPr>
        <w:t>185,5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0753C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Предусмотренные источники внутреннего финансирования соответствуют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1, 2   статьи 92.1 Бюджетного кодекса РФ, в соответствии с которыми размер </w:t>
      </w:r>
      <w:r>
        <w:rPr>
          <w:rFonts w:ascii="Times New Roman" w:hAnsi="Times New Roman" w:cs="Times New Roman"/>
          <w:sz w:val="26"/>
          <w:szCs w:val="26"/>
        </w:rPr>
        <w:lastRenderedPageBreak/>
        <w:t>дефицита может превышать предельно допустимый размер дефицита на сумму кредита и на разницу между остатками средств на счетах бюджета.</w:t>
      </w:r>
    </w:p>
    <w:p w:rsidR="0010753C" w:rsidRPr="001C47BD" w:rsidRDefault="0010753C" w:rsidP="0010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муниципальной долговой книги  муниципальный  долг по состоянию на 01.</w:t>
      </w:r>
      <w:r w:rsidR="001C47B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2016  в  сельском поселении </w:t>
      </w:r>
      <w:r w:rsidRPr="001C47BD">
        <w:rPr>
          <w:rFonts w:ascii="Times New Roman" w:hAnsi="Times New Roman" w:cs="Times New Roman"/>
          <w:sz w:val="26"/>
          <w:szCs w:val="26"/>
        </w:rPr>
        <w:t>Антушевское составил</w:t>
      </w:r>
      <w:r w:rsidR="001C47BD" w:rsidRPr="001C47BD">
        <w:rPr>
          <w:rFonts w:ascii="Times New Roman" w:hAnsi="Times New Roman" w:cs="Times New Roman"/>
          <w:sz w:val="26"/>
          <w:szCs w:val="26"/>
        </w:rPr>
        <w:t xml:space="preserve"> 110,3</w:t>
      </w:r>
      <w:r w:rsidR="00983310" w:rsidRPr="001C47BD">
        <w:rPr>
          <w:rFonts w:ascii="Times New Roman" w:hAnsi="Times New Roman" w:cs="Times New Roman"/>
          <w:sz w:val="26"/>
          <w:szCs w:val="26"/>
        </w:rPr>
        <w:t>.</w:t>
      </w:r>
      <w:r w:rsidRPr="001C47B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0753C" w:rsidRPr="001C47BD" w:rsidRDefault="0010753C" w:rsidP="006661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7BD">
        <w:rPr>
          <w:rFonts w:ascii="Times New Roman" w:hAnsi="Times New Roman" w:cs="Times New Roman"/>
          <w:bCs/>
          <w:sz w:val="26"/>
          <w:szCs w:val="26"/>
        </w:rPr>
        <w:t xml:space="preserve">Кредиторская задолженность </w:t>
      </w:r>
      <w:r w:rsidR="00AB3410" w:rsidRPr="001C47BD">
        <w:rPr>
          <w:rFonts w:ascii="Times New Roman" w:hAnsi="Times New Roman" w:cs="Times New Roman"/>
          <w:bCs/>
          <w:sz w:val="26"/>
          <w:szCs w:val="26"/>
        </w:rPr>
        <w:t>по состоянию на 01.</w:t>
      </w:r>
      <w:r w:rsidR="001C47BD" w:rsidRPr="001C47BD">
        <w:rPr>
          <w:rFonts w:ascii="Times New Roman" w:hAnsi="Times New Roman" w:cs="Times New Roman"/>
          <w:bCs/>
          <w:sz w:val="26"/>
          <w:szCs w:val="26"/>
        </w:rPr>
        <w:t>10</w:t>
      </w:r>
      <w:r w:rsidR="008C6AFD">
        <w:rPr>
          <w:rFonts w:ascii="Times New Roman" w:hAnsi="Times New Roman" w:cs="Times New Roman"/>
          <w:bCs/>
          <w:sz w:val="26"/>
          <w:szCs w:val="26"/>
        </w:rPr>
        <w:t>.</w:t>
      </w:r>
      <w:r w:rsidRPr="001C47BD">
        <w:rPr>
          <w:rFonts w:ascii="Times New Roman" w:hAnsi="Times New Roman" w:cs="Times New Roman"/>
          <w:bCs/>
          <w:sz w:val="26"/>
          <w:szCs w:val="26"/>
        </w:rPr>
        <w:t xml:space="preserve">2016  составила  </w:t>
      </w:r>
      <w:r w:rsidR="00024521">
        <w:rPr>
          <w:rFonts w:ascii="Times New Roman" w:hAnsi="Times New Roman" w:cs="Times New Roman"/>
          <w:bCs/>
          <w:sz w:val="26"/>
          <w:szCs w:val="26"/>
        </w:rPr>
        <w:t>1406,6</w:t>
      </w:r>
      <w:r w:rsidR="001C47BD" w:rsidRPr="001C47BD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Pr="001C47BD">
        <w:rPr>
          <w:rFonts w:ascii="Times New Roman" w:hAnsi="Times New Roman" w:cs="Times New Roman"/>
          <w:bCs/>
          <w:sz w:val="26"/>
          <w:szCs w:val="26"/>
        </w:rPr>
        <w:t>ыс. руб</w:t>
      </w:r>
      <w:r w:rsidR="00AB3410" w:rsidRPr="001C47BD">
        <w:rPr>
          <w:rFonts w:ascii="Times New Roman" w:hAnsi="Times New Roman" w:cs="Times New Roman"/>
          <w:bCs/>
          <w:sz w:val="26"/>
          <w:szCs w:val="26"/>
        </w:rPr>
        <w:t xml:space="preserve">. (в том числе просроченная  - </w:t>
      </w:r>
      <w:r w:rsidR="00024521">
        <w:rPr>
          <w:rFonts w:ascii="Times New Roman" w:hAnsi="Times New Roman" w:cs="Times New Roman"/>
          <w:bCs/>
          <w:sz w:val="26"/>
          <w:szCs w:val="26"/>
        </w:rPr>
        <w:t>758,7</w:t>
      </w:r>
      <w:r w:rsidRPr="001C47BD">
        <w:rPr>
          <w:rFonts w:ascii="Times New Roman" w:hAnsi="Times New Roman" w:cs="Times New Roman"/>
          <w:bCs/>
          <w:sz w:val="26"/>
          <w:szCs w:val="26"/>
        </w:rPr>
        <w:t xml:space="preserve"> тыс. рублей).</w:t>
      </w:r>
      <w:r w:rsidR="00AB3410" w:rsidRPr="001C47BD">
        <w:rPr>
          <w:rFonts w:ascii="Times New Roman" w:hAnsi="Times New Roman" w:cs="Times New Roman"/>
          <w:bCs/>
          <w:sz w:val="26"/>
          <w:szCs w:val="26"/>
        </w:rPr>
        <w:t xml:space="preserve"> Отмечается  </w:t>
      </w:r>
      <w:r w:rsidR="00024521">
        <w:rPr>
          <w:rFonts w:ascii="Times New Roman" w:hAnsi="Times New Roman" w:cs="Times New Roman"/>
          <w:bCs/>
          <w:sz w:val="26"/>
          <w:szCs w:val="26"/>
        </w:rPr>
        <w:t>рост</w:t>
      </w:r>
      <w:r w:rsidR="001C47BD" w:rsidRPr="001C47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410" w:rsidRPr="001C47BD">
        <w:rPr>
          <w:rFonts w:ascii="Times New Roman" w:hAnsi="Times New Roman" w:cs="Times New Roman"/>
          <w:bCs/>
          <w:sz w:val="26"/>
          <w:szCs w:val="26"/>
        </w:rPr>
        <w:t xml:space="preserve"> кредиторской задолженности  по </w:t>
      </w:r>
      <w:r w:rsidR="008C6AFD">
        <w:rPr>
          <w:rFonts w:ascii="Times New Roman" w:hAnsi="Times New Roman" w:cs="Times New Roman"/>
          <w:bCs/>
          <w:sz w:val="26"/>
          <w:szCs w:val="26"/>
        </w:rPr>
        <w:t xml:space="preserve">сравнению </w:t>
      </w:r>
      <w:r w:rsidR="00AB3410" w:rsidRPr="001C47BD">
        <w:rPr>
          <w:rFonts w:ascii="Times New Roman" w:hAnsi="Times New Roman" w:cs="Times New Roman"/>
          <w:bCs/>
          <w:sz w:val="26"/>
          <w:szCs w:val="26"/>
        </w:rPr>
        <w:t xml:space="preserve">с аналогичным периодом 2015 года на </w:t>
      </w:r>
      <w:r w:rsidR="00024521">
        <w:rPr>
          <w:rFonts w:ascii="Times New Roman" w:hAnsi="Times New Roman" w:cs="Times New Roman"/>
          <w:bCs/>
          <w:sz w:val="26"/>
          <w:szCs w:val="26"/>
        </w:rPr>
        <w:t>364,9</w:t>
      </w:r>
      <w:r w:rsidR="001C47BD" w:rsidRPr="001C47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4521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AB3410" w:rsidRPr="001C47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4521">
        <w:rPr>
          <w:rFonts w:ascii="Times New Roman" w:hAnsi="Times New Roman" w:cs="Times New Roman"/>
          <w:bCs/>
          <w:sz w:val="26"/>
          <w:szCs w:val="26"/>
        </w:rPr>
        <w:t>(в том числе просроченной</w:t>
      </w:r>
      <w:r w:rsidR="00024521" w:rsidRPr="001C47BD">
        <w:rPr>
          <w:rFonts w:ascii="Times New Roman" w:hAnsi="Times New Roman" w:cs="Times New Roman"/>
          <w:bCs/>
          <w:sz w:val="26"/>
          <w:szCs w:val="26"/>
        </w:rPr>
        <w:t xml:space="preserve">  - </w:t>
      </w:r>
      <w:r w:rsidR="00024521">
        <w:rPr>
          <w:rFonts w:ascii="Times New Roman" w:hAnsi="Times New Roman" w:cs="Times New Roman"/>
          <w:bCs/>
          <w:sz w:val="26"/>
          <w:szCs w:val="26"/>
        </w:rPr>
        <w:t>373,2</w:t>
      </w:r>
      <w:r w:rsidR="00024521" w:rsidRPr="001C47BD">
        <w:rPr>
          <w:rFonts w:ascii="Times New Roman" w:hAnsi="Times New Roman" w:cs="Times New Roman"/>
          <w:bCs/>
          <w:sz w:val="26"/>
          <w:szCs w:val="26"/>
        </w:rPr>
        <w:t xml:space="preserve"> тыс. рублей).</w:t>
      </w:r>
    </w:p>
    <w:p w:rsidR="0010753C" w:rsidRDefault="0010753C" w:rsidP="008C6A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379" w:rsidRDefault="00463379" w:rsidP="008C6AFD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666133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>ывод</w:t>
      </w:r>
    </w:p>
    <w:p w:rsidR="00463379" w:rsidRDefault="00463379" w:rsidP="008C6A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02A4E">
        <w:rPr>
          <w:rFonts w:ascii="Times New Roman" w:hAnsi="Times New Roman" w:cs="Times New Roman"/>
          <w:sz w:val="26"/>
          <w:szCs w:val="26"/>
        </w:rPr>
        <w:t>1. Бюджет  сельского поселения</w:t>
      </w:r>
      <w:r w:rsidR="00B31789">
        <w:rPr>
          <w:rFonts w:ascii="Times New Roman" w:hAnsi="Times New Roman" w:cs="Times New Roman"/>
          <w:sz w:val="26"/>
          <w:szCs w:val="26"/>
        </w:rPr>
        <w:t xml:space="preserve"> Антушевское</w:t>
      </w:r>
      <w:r w:rsidRPr="00002A4E">
        <w:rPr>
          <w:rFonts w:ascii="Times New Roman" w:hAnsi="Times New Roman" w:cs="Times New Roman"/>
          <w:sz w:val="26"/>
          <w:szCs w:val="26"/>
        </w:rPr>
        <w:t xml:space="preserve">  за  </w:t>
      </w:r>
      <w:r w:rsidR="00983310">
        <w:rPr>
          <w:rFonts w:ascii="Times New Roman" w:hAnsi="Times New Roman" w:cs="Times New Roman"/>
          <w:sz w:val="26"/>
          <w:szCs w:val="26"/>
        </w:rPr>
        <w:t>9 месяцев</w:t>
      </w:r>
      <w:r w:rsidRPr="00002A4E">
        <w:rPr>
          <w:rFonts w:ascii="Times New Roman" w:hAnsi="Times New Roman" w:cs="Times New Roman"/>
          <w:sz w:val="26"/>
          <w:szCs w:val="26"/>
        </w:rPr>
        <w:t xml:space="preserve">  2016 года исполнен:</w:t>
      </w:r>
    </w:p>
    <w:p w:rsidR="00463379" w:rsidRPr="00002A4E" w:rsidRDefault="00463379" w:rsidP="008C6AF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02A4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983310">
        <w:rPr>
          <w:rFonts w:ascii="Times New Roman" w:hAnsi="Times New Roman" w:cs="Times New Roman"/>
          <w:sz w:val="26"/>
          <w:szCs w:val="26"/>
        </w:rPr>
        <w:t>5255,8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983310">
        <w:rPr>
          <w:rFonts w:ascii="Times New Roman" w:hAnsi="Times New Roman" w:cs="Times New Roman"/>
          <w:sz w:val="26"/>
          <w:szCs w:val="26"/>
        </w:rPr>
        <w:t>62,5</w:t>
      </w:r>
      <w:r w:rsidRPr="00002A4E">
        <w:rPr>
          <w:rFonts w:ascii="Times New Roman" w:hAnsi="Times New Roman" w:cs="Times New Roman"/>
          <w:sz w:val="26"/>
          <w:szCs w:val="26"/>
        </w:rPr>
        <w:t>%;</w:t>
      </w:r>
    </w:p>
    <w:p w:rsidR="00463379" w:rsidRPr="00002A4E" w:rsidRDefault="00463379" w:rsidP="008C6A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02A4E">
        <w:rPr>
          <w:rFonts w:ascii="Times New Roman" w:hAnsi="Times New Roman" w:cs="Times New Roman"/>
          <w:sz w:val="26"/>
          <w:szCs w:val="26"/>
        </w:rPr>
        <w:t xml:space="preserve">- по расходам – </w:t>
      </w:r>
      <w:r w:rsidR="00983310">
        <w:rPr>
          <w:rFonts w:ascii="Times New Roman" w:hAnsi="Times New Roman" w:cs="Times New Roman"/>
          <w:sz w:val="26"/>
          <w:szCs w:val="26"/>
        </w:rPr>
        <w:t>5441,3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983310">
        <w:rPr>
          <w:rFonts w:ascii="Times New Roman" w:hAnsi="Times New Roman" w:cs="Times New Roman"/>
          <w:sz w:val="26"/>
          <w:szCs w:val="26"/>
        </w:rPr>
        <w:t>63,2</w:t>
      </w:r>
      <w:r w:rsidRPr="00002A4E">
        <w:rPr>
          <w:rFonts w:ascii="Times New Roman" w:hAnsi="Times New Roman" w:cs="Times New Roman"/>
          <w:sz w:val="26"/>
          <w:szCs w:val="26"/>
        </w:rPr>
        <w:t>%;</w:t>
      </w:r>
    </w:p>
    <w:p w:rsidR="00463379" w:rsidRPr="00002A4E" w:rsidRDefault="00463379" w:rsidP="008C6A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31789">
        <w:rPr>
          <w:rFonts w:ascii="Times New Roman" w:hAnsi="Times New Roman" w:cs="Times New Roman"/>
          <w:sz w:val="26"/>
          <w:szCs w:val="26"/>
        </w:rPr>
        <w:t xml:space="preserve"> - с дефицитом</w:t>
      </w:r>
      <w:r w:rsidRPr="00002A4E">
        <w:rPr>
          <w:rFonts w:ascii="Times New Roman" w:hAnsi="Times New Roman" w:cs="Times New Roman"/>
          <w:sz w:val="26"/>
          <w:szCs w:val="26"/>
        </w:rPr>
        <w:t xml:space="preserve"> – </w:t>
      </w:r>
      <w:r w:rsidR="00983310">
        <w:rPr>
          <w:rFonts w:ascii="Times New Roman" w:hAnsi="Times New Roman" w:cs="Times New Roman"/>
          <w:sz w:val="26"/>
          <w:szCs w:val="26"/>
        </w:rPr>
        <w:t>185,5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 рублей.</w:t>
      </w:r>
    </w:p>
    <w:p w:rsidR="00463379" w:rsidRPr="00002A4E" w:rsidRDefault="00463379" w:rsidP="00463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2A4E">
        <w:rPr>
          <w:rFonts w:ascii="Times New Roman" w:hAnsi="Times New Roman" w:cs="Times New Roman"/>
          <w:sz w:val="26"/>
          <w:szCs w:val="26"/>
        </w:rPr>
        <w:t>2. Поступления  от</w:t>
      </w:r>
      <w:r w:rsidR="00983310">
        <w:rPr>
          <w:rFonts w:ascii="Times New Roman" w:hAnsi="Times New Roman" w:cs="Times New Roman"/>
          <w:sz w:val="26"/>
          <w:szCs w:val="26"/>
        </w:rPr>
        <w:t xml:space="preserve"> налоговых доходов   составили 834,7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 w:rsidR="00983310">
        <w:rPr>
          <w:rFonts w:ascii="Times New Roman" w:hAnsi="Times New Roman" w:cs="Times New Roman"/>
          <w:sz w:val="26"/>
          <w:szCs w:val="26"/>
        </w:rPr>
        <w:t>38,2</w:t>
      </w:r>
      <w:r w:rsidRPr="00002A4E">
        <w:rPr>
          <w:rFonts w:ascii="Times New Roman" w:hAnsi="Times New Roman" w:cs="Times New Roman"/>
          <w:sz w:val="26"/>
          <w:szCs w:val="26"/>
        </w:rPr>
        <w:t>% к  годовому бюджету.</w:t>
      </w:r>
    </w:p>
    <w:p w:rsidR="00463379" w:rsidRPr="00002A4E" w:rsidRDefault="00463379" w:rsidP="004633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2A4E">
        <w:rPr>
          <w:rFonts w:ascii="Times New Roman" w:hAnsi="Times New Roman" w:cs="Times New Roman"/>
          <w:sz w:val="26"/>
          <w:szCs w:val="26"/>
        </w:rPr>
        <w:t xml:space="preserve">3. </w:t>
      </w:r>
      <w:r w:rsidR="00983310" w:rsidRPr="00002A4E">
        <w:rPr>
          <w:rFonts w:ascii="Times New Roman" w:hAnsi="Times New Roman" w:cs="Times New Roman"/>
          <w:sz w:val="26"/>
          <w:szCs w:val="26"/>
        </w:rPr>
        <w:t>Поступления  от</w:t>
      </w:r>
      <w:r w:rsidR="008C6AFD">
        <w:rPr>
          <w:rFonts w:ascii="Times New Roman" w:hAnsi="Times New Roman" w:cs="Times New Roman"/>
          <w:sz w:val="26"/>
          <w:szCs w:val="26"/>
        </w:rPr>
        <w:t xml:space="preserve"> не</w:t>
      </w:r>
      <w:r w:rsidR="00983310">
        <w:rPr>
          <w:rFonts w:ascii="Times New Roman" w:hAnsi="Times New Roman" w:cs="Times New Roman"/>
          <w:sz w:val="26"/>
          <w:szCs w:val="26"/>
        </w:rPr>
        <w:t>налоговых доходов   составили 0,3</w:t>
      </w:r>
      <w:r w:rsidR="00983310" w:rsidRPr="00002A4E"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 w:rsidR="00983310">
        <w:rPr>
          <w:rFonts w:ascii="Times New Roman" w:hAnsi="Times New Roman" w:cs="Times New Roman"/>
          <w:sz w:val="26"/>
          <w:szCs w:val="26"/>
        </w:rPr>
        <w:t>100</w:t>
      </w:r>
      <w:r w:rsidR="00983310" w:rsidRPr="00002A4E">
        <w:rPr>
          <w:rFonts w:ascii="Times New Roman" w:hAnsi="Times New Roman" w:cs="Times New Roman"/>
          <w:sz w:val="26"/>
          <w:szCs w:val="26"/>
        </w:rPr>
        <w:t>% к  годовому бюджету</w:t>
      </w:r>
      <w:r w:rsidR="00983310">
        <w:rPr>
          <w:rFonts w:ascii="Times New Roman" w:hAnsi="Times New Roman" w:cs="Times New Roman"/>
          <w:sz w:val="26"/>
          <w:szCs w:val="26"/>
        </w:rPr>
        <w:t>.</w:t>
      </w:r>
    </w:p>
    <w:p w:rsidR="00463379" w:rsidRPr="00002A4E" w:rsidRDefault="00463379" w:rsidP="004633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2A4E">
        <w:rPr>
          <w:rFonts w:ascii="Times New Roman" w:hAnsi="Times New Roman" w:cs="Times New Roman"/>
          <w:sz w:val="26"/>
          <w:szCs w:val="26"/>
        </w:rPr>
        <w:t xml:space="preserve">4. Объем безвозмездных поступлений   составил  </w:t>
      </w:r>
      <w:r w:rsidR="00983310">
        <w:rPr>
          <w:rFonts w:ascii="Times New Roman" w:hAnsi="Times New Roman" w:cs="Times New Roman"/>
          <w:sz w:val="26"/>
          <w:szCs w:val="26"/>
        </w:rPr>
        <w:t>4420,8</w:t>
      </w:r>
      <w:r>
        <w:rPr>
          <w:rFonts w:ascii="Times New Roman" w:hAnsi="Times New Roman" w:cs="Times New Roman"/>
          <w:sz w:val="26"/>
          <w:szCs w:val="26"/>
        </w:rPr>
        <w:t xml:space="preserve">  тыс. рублей или </w:t>
      </w:r>
      <w:r w:rsidR="00983310">
        <w:rPr>
          <w:rFonts w:ascii="Times New Roman" w:hAnsi="Times New Roman" w:cs="Times New Roman"/>
          <w:sz w:val="26"/>
          <w:szCs w:val="26"/>
        </w:rPr>
        <w:t>71,0</w:t>
      </w:r>
      <w:r>
        <w:rPr>
          <w:rFonts w:ascii="Times New Roman" w:hAnsi="Times New Roman" w:cs="Times New Roman"/>
          <w:sz w:val="26"/>
          <w:szCs w:val="26"/>
        </w:rPr>
        <w:t>% к годовому бюджету.</w:t>
      </w:r>
    </w:p>
    <w:p w:rsidR="00D02784" w:rsidRDefault="008C6AFD" w:rsidP="00D02784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 Анализ</w:t>
      </w:r>
      <w:r w:rsidR="00D027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исполнения плановых  показателей по доходам бюджета поселения показал, что существуют большие риски неисполнения годовых плановых показателей по  налоговым доходным источникам. </w:t>
      </w:r>
    </w:p>
    <w:p w:rsidR="00D02784" w:rsidRDefault="00D02784" w:rsidP="00D02784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6. Принятые обязательства  по предоставлению дотации на сбалансированность районным бюджетом   исполнены не в полном объеме.  </w:t>
      </w:r>
    </w:p>
    <w:p w:rsidR="00D02784" w:rsidRDefault="00D02784" w:rsidP="00D02784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7. Установлен рост кредиторской задолженности по сравнению с аналогичным периодом 2015 года.</w:t>
      </w:r>
    </w:p>
    <w:p w:rsidR="00463379" w:rsidRPr="00002A4E" w:rsidRDefault="00463379" w:rsidP="004633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3379" w:rsidRDefault="00463379" w:rsidP="008C6AF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Предложения</w:t>
      </w:r>
    </w:p>
    <w:p w:rsidR="00463379" w:rsidRPr="00742C5F" w:rsidRDefault="00463379" w:rsidP="0046337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sz w:val="26"/>
          <w:szCs w:val="26"/>
        </w:rPr>
        <w:t>1</w:t>
      </w:r>
      <w:r w:rsidRPr="00C40B4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Проанализировать ожидаемое поступление администрируемых видов доходов</w:t>
      </w:r>
      <w:r w:rsidRPr="00C40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целью своевременной корректировки годовых плановых 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доходам и расходам  сельского поселения</w:t>
      </w:r>
      <w:r w:rsidR="00B317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Антушевское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0753C" w:rsidRDefault="00463379" w:rsidP="008C6AF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 Активизировать работу  по обеспечению уплаты местных налогов и сборов, а также недоимки прошлых лет.</w:t>
      </w:r>
    </w:p>
    <w:p w:rsidR="008C6AFD" w:rsidRPr="008C6AFD" w:rsidRDefault="008C6AFD" w:rsidP="008C6AF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0753C" w:rsidRDefault="0010753C" w:rsidP="0010753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КСК района                       Н.А. Спажева</w:t>
      </w:r>
    </w:p>
    <w:p w:rsidR="00B53EB1" w:rsidRDefault="00B53EB1"/>
    <w:sectPr w:rsidR="00B5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3B"/>
    <w:rsid w:val="00024521"/>
    <w:rsid w:val="0006783B"/>
    <w:rsid w:val="000C0EFB"/>
    <w:rsid w:val="0010753C"/>
    <w:rsid w:val="001C3543"/>
    <w:rsid w:val="001C47BD"/>
    <w:rsid w:val="002814B1"/>
    <w:rsid w:val="00364C2B"/>
    <w:rsid w:val="00463379"/>
    <w:rsid w:val="004B0994"/>
    <w:rsid w:val="00666133"/>
    <w:rsid w:val="006B19CD"/>
    <w:rsid w:val="007A1DA5"/>
    <w:rsid w:val="008C6AFD"/>
    <w:rsid w:val="00904BD1"/>
    <w:rsid w:val="00983310"/>
    <w:rsid w:val="00A07B20"/>
    <w:rsid w:val="00A90703"/>
    <w:rsid w:val="00AB3410"/>
    <w:rsid w:val="00AD2781"/>
    <w:rsid w:val="00AD5E2F"/>
    <w:rsid w:val="00B06B8D"/>
    <w:rsid w:val="00B31789"/>
    <w:rsid w:val="00B53EB1"/>
    <w:rsid w:val="00B93B30"/>
    <w:rsid w:val="00BD2F1F"/>
    <w:rsid w:val="00BD32A1"/>
    <w:rsid w:val="00C83230"/>
    <w:rsid w:val="00CE37C1"/>
    <w:rsid w:val="00D02784"/>
    <w:rsid w:val="00D02A2A"/>
    <w:rsid w:val="00DB006E"/>
    <w:rsid w:val="00F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19</cp:revision>
  <cp:lastPrinted>2016-10-24T11:51:00Z</cp:lastPrinted>
  <dcterms:created xsi:type="dcterms:W3CDTF">2016-07-29T06:14:00Z</dcterms:created>
  <dcterms:modified xsi:type="dcterms:W3CDTF">2016-11-09T14:07:00Z</dcterms:modified>
</cp:coreProperties>
</file>