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E8" w:rsidRPr="00EE31E8" w:rsidRDefault="00EE31E8" w:rsidP="00EE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31E8">
        <w:rPr>
          <w:rFonts w:ascii="Times New Roman" w:hAnsi="Times New Roman" w:cs="Times New Roman"/>
          <w:sz w:val="28"/>
          <w:szCs w:val="28"/>
        </w:rPr>
        <w:t xml:space="preserve">Экологический сбор – это </w:t>
      </w:r>
      <w:r w:rsidRPr="00EE31E8">
        <w:rPr>
          <w:rFonts w:ascii="Times New Roman" w:hAnsi="Times New Roman" w:cs="Times New Roman"/>
          <w:sz w:val="28"/>
          <w:szCs w:val="28"/>
          <w:u w:val="single"/>
        </w:rPr>
        <w:t>самостоятельный неналоговый платеж</w:t>
      </w:r>
      <w:r w:rsidRPr="00EE31E8">
        <w:rPr>
          <w:rFonts w:ascii="Times New Roman" w:hAnsi="Times New Roman" w:cs="Times New Roman"/>
          <w:sz w:val="28"/>
          <w:szCs w:val="28"/>
        </w:rPr>
        <w:t xml:space="preserve">, который установлен </w:t>
      </w:r>
      <w:hyperlink r:id="rId5" w:anchor="/document/99/901711591/ZA00M8I2ML/" w:tooltip="Статья 24.5. Экологический сбор..." w:history="1">
        <w:r w:rsidRPr="00EE31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24.5</w:t>
        </w:r>
      </w:hyperlink>
      <w:r w:rsidRPr="00EE31E8">
        <w:rPr>
          <w:rFonts w:ascii="Times New Roman" w:hAnsi="Times New Roman" w:cs="Times New Roman"/>
          <w:sz w:val="28"/>
          <w:szCs w:val="28"/>
        </w:rPr>
        <w:t xml:space="preserve"> Закона от 24 июня 1998 г. № 89-ФЗ « Об отходах производства и потребления». Какого-либо отношения к </w:t>
      </w:r>
      <w:hyperlink r:id="rId6" w:anchor="/document/86/88420/dfas2g0ru8/" w:history="1">
        <w:r w:rsidRPr="00EE31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плате за загрязнение окружающей среды</w:t>
        </w:r>
      </w:hyperlink>
      <w:r w:rsidRPr="00EE31E8">
        <w:rPr>
          <w:rFonts w:ascii="Times New Roman" w:hAnsi="Times New Roman" w:cs="Times New Roman"/>
          <w:sz w:val="28"/>
          <w:szCs w:val="28"/>
        </w:rPr>
        <w:t xml:space="preserve"> экологический сбор </w:t>
      </w:r>
      <w:r w:rsidRPr="00EE31E8">
        <w:rPr>
          <w:rFonts w:ascii="Times New Roman" w:hAnsi="Times New Roman" w:cs="Times New Roman"/>
          <w:sz w:val="28"/>
          <w:szCs w:val="28"/>
          <w:u w:val="single"/>
        </w:rPr>
        <w:t>не имеет</w:t>
      </w:r>
      <w:r w:rsidRPr="00EE31E8">
        <w:rPr>
          <w:rFonts w:ascii="Times New Roman" w:hAnsi="Times New Roman" w:cs="Times New Roman"/>
          <w:sz w:val="28"/>
          <w:szCs w:val="28"/>
        </w:rPr>
        <w:t>.</w:t>
      </w:r>
    </w:p>
    <w:p w:rsidR="00EE31E8" w:rsidRPr="00EE31E8" w:rsidRDefault="00EE31E8" w:rsidP="00EE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E8">
        <w:rPr>
          <w:rFonts w:ascii="Times New Roman" w:hAnsi="Times New Roman" w:cs="Times New Roman"/>
          <w:sz w:val="28"/>
          <w:szCs w:val="28"/>
        </w:rPr>
        <w:t xml:space="preserve">В соответствии со ст. 24.2 - 24.5 Федерального Закона от 24.06.1998 г.         № 89-ФЗ «Об отходах производства и потребления» (далее – Закон) </w:t>
      </w:r>
      <w:r w:rsidRPr="00EE31E8">
        <w:rPr>
          <w:rFonts w:ascii="Times New Roman" w:hAnsi="Times New Roman" w:cs="Times New Roman"/>
          <w:sz w:val="28"/>
          <w:szCs w:val="28"/>
          <w:u w:val="single"/>
        </w:rPr>
        <w:t>производители и импортеры товаров</w:t>
      </w:r>
      <w:r w:rsidRPr="00EE31E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EE31E8">
        <w:rPr>
          <w:rFonts w:ascii="Times New Roman" w:hAnsi="Times New Roman" w:cs="Times New Roman"/>
          <w:sz w:val="28"/>
          <w:szCs w:val="28"/>
          <w:u w:val="single"/>
        </w:rPr>
        <w:t>производители товаров в упаковке</w:t>
      </w:r>
      <w:r w:rsidRPr="00EE31E8">
        <w:rPr>
          <w:rFonts w:ascii="Times New Roman" w:hAnsi="Times New Roman" w:cs="Times New Roman"/>
          <w:sz w:val="28"/>
          <w:szCs w:val="28"/>
        </w:rPr>
        <w:t xml:space="preserve"> обязаны самостоятельно обеспечивать утилизацию отходов от использования этих товаров (упаковки) в соответствии с нормативами утилизации, установленными Правительством Российской Федерации.</w:t>
      </w:r>
    </w:p>
    <w:p w:rsidR="00EE31E8" w:rsidRPr="00EE31E8" w:rsidRDefault="00EE31E8" w:rsidP="00EE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E8">
        <w:rPr>
          <w:rFonts w:ascii="Times New Roman" w:hAnsi="Times New Roman" w:cs="Times New Roman"/>
          <w:sz w:val="28"/>
          <w:szCs w:val="28"/>
          <w:u w:val="single"/>
        </w:rPr>
        <w:t>Перечень готовых товаров</w:t>
      </w:r>
      <w:r w:rsidRPr="00EE31E8">
        <w:rPr>
          <w:rFonts w:ascii="Times New Roman" w:hAnsi="Times New Roman" w:cs="Times New Roman"/>
          <w:sz w:val="28"/>
          <w:szCs w:val="28"/>
        </w:rPr>
        <w:t>, включая упаковку, подлежащих утилизации после утраты ими потребительских свойств, утвержден распоряжением Правительства РФ от 24.09.2015 г. № 1886-р.</w:t>
      </w:r>
    </w:p>
    <w:p w:rsidR="00EE31E8" w:rsidRPr="00EE31E8" w:rsidRDefault="00EE31E8" w:rsidP="00EE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E8">
        <w:rPr>
          <w:rFonts w:ascii="Times New Roman" w:hAnsi="Times New Roman" w:cs="Times New Roman"/>
          <w:sz w:val="28"/>
          <w:szCs w:val="28"/>
          <w:u w:val="single"/>
        </w:rPr>
        <w:t>Нормативы утилизации отходов от использования товаров</w:t>
      </w:r>
      <w:r w:rsidRPr="00EE31E8">
        <w:rPr>
          <w:rFonts w:ascii="Times New Roman" w:hAnsi="Times New Roman" w:cs="Times New Roman"/>
          <w:sz w:val="28"/>
          <w:szCs w:val="28"/>
        </w:rPr>
        <w:t xml:space="preserve"> утверждены распоряжением Правительства РФ от 04.12.2015 г. № 2491-р.</w:t>
      </w:r>
    </w:p>
    <w:p w:rsidR="00EE31E8" w:rsidRPr="00EE31E8" w:rsidRDefault="00EE31E8" w:rsidP="00EE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E8">
        <w:rPr>
          <w:rFonts w:ascii="Times New Roman" w:hAnsi="Times New Roman" w:cs="Times New Roman"/>
          <w:sz w:val="28"/>
          <w:szCs w:val="28"/>
        </w:rPr>
        <w:t>В отношении упаковки, подлежащей утилизации после утраты потребительских свойств, обязанность выполнения нормативов утилизации возлагается на производителей, импортеров товаров в этой упаковке.</w:t>
      </w:r>
    </w:p>
    <w:p w:rsidR="00EE31E8" w:rsidRPr="00EE31E8" w:rsidRDefault="00EE31E8" w:rsidP="00EE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1E8">
        <w:rPr>
          <w:rFonts w:ascii="Times New Roman" w:hAnsi="Times New Roman" w:cs="Times New Roman"/>
          <w:sz w:val="28"/>
          <w:szCs w:val="28"/>
        </w:rPr>
        <w:t xml:space="preserve">Производители и импортеры товаров, а также производители товаров в упаковке обязаны ежегодно в срок до 01 апреля года, следующего за отчетным предоставлять в уполномоченный Правительством РФ федеральный орган исполнительной власти </w:t>
      </w:r>
      <w:r w:rsidRPr="00EE31E8">
        <w:rPr>
          <w:rFonts w:ascii="Times New Roman" w:hAnsi="Times New Roman" w:cs="Times New Roman"/>
          <w:sz w:val="28"/>
          <w:szCs w:val="28"/>
          <w:u w:val="single"/>
        </w:rPr>
        <w:t>следующую отчетность</w:t>
      </w:r>
      <w:r w:rsidRPr="00EE31E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E31E8" w:rsidRPr="00EE31E8" w:rsidRDefault="00EE31E8" w:rsidP="00EE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1E8">
        <w:rPr>
          <w:rFonts w:ascii="Times New Roman" w:hAnsi="Times New Roman" w:cs="Times New Roman"/>
          <w:sz w:val="28"/>
          <w:szCs w:val="28"/>
        </w:rPr>
        <w:t>- Декларация о количестве выпущенных в обращение на территории Российской Федерации за предыдущий календарный год готовых товаров, в том числе упаковки таких товаров, подлежащих утилизации после утраты ими потребительских свойств, в соответствии с Постановлением Правительства РФ от 24.12.2015 г. № 1417 «Об утверждении Положения о декларировании производителями и импортерами товаров, подлежащих утилизации, количества выпущенных в обращение на территории Российской Федерации за предыдущий</w:t>
      </w:r>
      <w:proofErr w:type="gramEnd"/>
      <w:r w:rsidRPr="00EE31E8">
        <w:rPr>
          <w:rFonts w:ascii="Times New Roman" w:hAnsi="Times New Roman" w:cs="Times New Roman"/>
          <w:sz w:val="28"/>
          <w:szCs w:val="28"/>
        </w:rPr>
        <w:t xml:space="preserve"> календарный год готовых товаров, в том числе упаковки»;</w:t>
      </w:r>
    </w:p>
    <w:p w:rsidR="00EE31E8" w:rsidRPr="00EE31E8" w:rsidRDefault="00EE31E8" w:rsidP="00EE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E8">
        <w:rPr>
          <w:rFonts w:ascii="Times New Roman" w:hAnsi="Times New Roman" w:cs="Times New Roman"/>
          <w:sz w:val="28"/>
          <w:szCs w:val="28"/>
        </w:rPr>
        <w:t>- Отчетность о выполнении нормативов утилизации в соответствии с Постановление Правительства Российской Федерации от 08.12.2015 г. № 1342 «Об утверждении Правил представления производителями и импортерами товаров, подлежащих утилизации после утраты ими потребительских свойств, отчетности о выполнении нормативов утилизации отходов от использования таких товаров».</w:t>
      </w:r>
    </w:p>
    <w:p w:rsidR="00EE31E8" w:rsidRPr="00EE31E8" w:rsidRDefault="00EE31E8" w:rsidP="00EE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E8">
        <w:rPr>
          <w:rFonts w:ascii="Times New Roman" w:hAnsi="Times New Roman" w:cs="Times New Roman"/>
          <w:sz w:val="28"/>
          <w:szCs w:val="28"/>
        </w:rPr>
        <w:t>В соответствии с ч. 7 ст. 24.2 Закона производители, импортеры товаров, которые не обеспечивают самостоятельную утилизацию отходов от использования товаров (т.е. не выполняют нормативы утилизации), уплачивают экологический сбор.</w:t>
      </w:r>
    </w:p>
    <w:p w:rsidR="00EE31E8" w:rsidRPr="00EE31E8" w:rsidRDefault="00EE31E8" w:rsidP="00EE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E8">
        <w:rPr>
          <w:rFonts w:ascii="Times New Roman" w:hAnsi="Times New Roman" w:cs="Times New Roman"/>
          <w:sz w:val="28"/>
          <w:szCs w:val="28"/>
        </w:rPr>
        <w:t xml:space="preserve">В соответствии с Порядком взимания экологического сбора, утвержденным Постановлением Правительств РФ от 08.10.2015 г. № 1073, расчет суммы экологического сбора </w:t>
      </w:r>
      <w:proofErr w:type="gramStart"/>
      <w:r w:rsidRPr="00EE31E8">
        <w:rPr>
          <w:rFonts w:ascii="Times New Roman" w:hAnsi="Times New Roman" w:cs="Times New Roman"/>
          <w:sz w:val="28"/>
          <w:szCs w:val="28"/>
        </w:rPr>
        <w:t>предоставляется</w:t>
      </w:r>
      <w:proofErr w:type="gramEnd"/>
      <w:r w:rsidRPr="00EE31E8">
        <w:rPr>
          <w:rFonts w:ascii="Times New Roman" w:hAnsi="Times New Roman" w:cs="Times New Roman"/>
          <w:sz w:val="28"/>
          <w:szCs w:val="28"/>
        </w:rPr>
        <w:t xml:space="preserve"> и оплата производится в срок не позднее 15 апреля года, следующего за отчетным.</w:t>
      </w:r>
    </w:p>
    <w:p w:rsidR="00EE31E8" w:rsidRPr="00EE31E8" w:rsidRDefault="00EE31E8" w:rsidP="00EE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E8">
        <w:rPr>
          <w:rFonts w:ascii="Times New Roman" w:hAnsi="Times New Roman" w:cs="Times New Roman"/>
          <w:sz w:val="28"/>
          <w:szCs w:val="28"/>
        </w:rPr>
        <w:lastRenderedPageBreak/>
        <w:t>Форма расчета суммы экологического сбора утверждена Приказом Росприроднадзора от 22.08.2016 г. № 488.</w:t>
      </w:r>
    </w:p>
    <w:p w:rsidR="00EE31E8" w:rsidRPr="00EE31E8" w:rsidRDefault="00EE31E8" w:rsidP="00EE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E8">
        <w:rPr>
          <w:rFonts w:ascii="Times New Roman" w:hAnsi="Times New Roman" w:cs="Times New Roman"/>
          <w:sz w:val="28"/>
          <w:szCs w:val="28"/>
        </w:rPr>
        <w:t>Ставки экологического сбора утверждены Постановлением Правительства Российской Федерации от 09.04.2016 г. № 284.</w:t>
      </w:r>
    </w:p>
    <w:p w:rsidR="00783640" w:rsidRDefault="00783640"/>
    <w:sectPr w:rsidR="00783640" w:rsidSect="0078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E8"/>
    <w:rsid w:val="006C261A"/>
    <w:rsid w:val="00783640"/>
    <w:rsid w:val="00EE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31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31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ip.gosfinansy.ru/" TargetMode="External"/><Relationship Id="rId5" Type="http://schemas.openxmlformats.org/officeDocument/2006/relationships/hyperlink" Target="http://vip.gosfinans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Марова Е.В.</cp:lastModifiedBy>
  <cp:revision>2</cp:revision>
  <dcterms:created xsi:type="dcterms:W3CDTF">2018-03-21T06:25:00Z</dcterms:created>
  <dcterms:modified xsi:type="dcterms:W3CDTF">2018-03-21T06:25:00Z</dcterms:modified>
</cp:coreProperties>
</file>