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D" w:rsidRDefault="007E7877" w:rsidP="007E7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11BEE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FD" w:rsidRDefault="00DD6EFD" w:rsidP="00E14FFD">
      <w:pPr>
        <w:jc w:val="center"/>
        <w:rPr>
          <w:rFonts w:ascii="Times New Roman" w:hAnsi="Times New Roman" w:cs="Times New Roman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DD6EFD" w:rsidRPr="00E14FFD" w:rsidRDefault="00274D9B" w:rsidP="00E14F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EFD" w:rsidRDefault="00DD6EFD" w:rsidP="0071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76DDD" w:rsidRPr="003C071D" w:rsidRDefault="008B74CF" w:rsidP="00274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на</w:t>
      </w:r>
      <w:r w:rsidRPr="003C071D">
        <w:rPr>
          <w:rFonts w:ascii="Times New Roman" w:hAnsi="Times New Roman" w:cs="Times New Roman"/>
          <w:b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приказа  Финансового управления </w:t>
      </w:r>
      <w:r w:rsidRPr="003C071D">
        <w:rPr>
          <w:rFonts w:ascii="Times New Roman" w:hAnsi="Times New Roman" w:cs="Times New Roman"/>
          <w:b/>
          <w:sz w:val="28"/>
          <w:szCs w:val="28"/>
        </w:rPr>
        <w:t>Белозерского муниципального района о</w:t>
      </w:r>
      <w:r w:rsidR="00C1754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</w:t>
      </w:r>
      <w:r w:rsidR="00481714">
        <w:rPr>
          <w:rFonts w:ascii="Times New Roman" w:hAnsi="Times New Roman" w:cs="Times New Roman"/>
          <w:b/>
          <w:sz w:val="28"/>
          <w:szCs w:val="28"/>
        </w:rPr>
        <w:t>о</w:t>
      </w:r>
      <w:r w:rsidR="00C17548">
        <w:rPr>
          <w:rFonts w:ascii="Times New Roman" w:hAnsi="Times New Roman" w:cs="Times New Roman"/>
          <w:b/>
          <w:sz w:val="28"/>
          <w:szCs w:val="28"/>
        </w:rPr>
        <w:t xml:space="preserve">т 05.10.2017 №75 об утверждении </w:t>
      </w:r>
      <w:r w:rsidRPr="003C071D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Управление муниципальными финансами Белозерского муниципального района на 2018-2020 годы» </w:t>
      </w:r>
    </w:p>
    <w:p w:rsidR="00C00711" w:rsidRPr="008B74CF" w:rsidRDefault="00C00711" w:rsidP="00C007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16.03.2018</w:t>
      </w:r>
    </w:p>
    <w:p w:rsidR="00876DDD" w:rsidRPr="00876DDD" w:rsidRDefault="00876DDD" w:rsidP="00F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BEE" w:rsidRPr="007E7877" w:rsidRDefault="00876DDD" w:rsidP="007E78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проведена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274D9B">
        <w:rPr>
          <w:rFonts w:ascii="Times New Roman" w:eastAsia="Calibri" w:hAnsi="Times New Roman" w:cs="Times New Roman"/>
          <w:sz w:val="28"/>
          <w:szCs w:val="28"/>
        </w:rPr>
        <w:t>12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 Положения о контрольно-счетной комиссии района, утвержденного решением Представительного Собрания района от 27.02.2008  №50 (</w:t>
      </w:r>
      <w:r w:rsidR="00274D9B">
        <w:rPr>
          <w:rFonts w:ascii="Times New Roman" w:eastAsia="Calibri" w:hAnsi="Times New Roman" w:cs="Times New Roman"/>
          <w:sz w:val="28"/>
          <w:szCs w:val="28"/>
        </w:rPr>
        <w:t>с учетом изменений и дополнений</w:t>
      </w:r>
      <w:r w:rsidRPr="00876D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606C" w:rsidRDefault="007816F8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 xml:space="preserve">: </w:t>
      </w:r>
      <w:r w:rsidR="00AD2746">
        <w:rPr>
          <w:rFonts w:ascii="Times New Roman" w:hAnsi="Times New Roman" w:cs="Times New Roman"/>
          <w:sz w:val="28"/>
          <w:szCs w:val="28"/>
        </w:rPr>
        <w:t xml:space="preserve"> определение соответствия п</w:t>
      </w:r>
      <w:r w:rsidR="003B55CD">
        <w:rPr>
          <w:rFonts w:ascii="Times New Roman" w:hAnsi="Times New Roman" w:cs="Times New Roman"/>
          <w:sz w:val="28"/>
          <w:szCs w:val="28"/>
        </w:rPr>
        <w:t>оложений, изложенных в проекте п</w:t>
      </w:r>
      <w:r w:rsidR="00AD2746">
        <w:rPr>
          <w:rFonts w:ascii="Times New Roman" w:hAnsi="Times New Roman" w:cs="Times New Roman"/>
          <w:sz w:val="28"/>
          <w:szCs w:val="28"/>
        </w:rPr>
        <w:t>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3B55CD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</w:t>
      </w:r>
      <w:r w:rsidR="00AD2746">
        <w:rPr>
          <w:rFonts w:ascii="Times New Roman" w:hAnsi="Times New Roman" w:cs="Times New Roman"/>
          <w:sz w:val="28"/>
          <w:szCs w:val="28"/>
        </w:rPr>
        <w:t>рограммы</w:t>
      </w:r>
      <w:r w:rsid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0766B" w:rsidRPr="0080766B">
        <w:rPr>
          <w:rFonts w:ascii="Times New Roman" w:hAnsi="Times New Roman" w:cs="Times New Roman"/>
          <w:sz w:val="28"/>
          <w:szCs w:val="28"/>
        </w:rPr>
        <w:t>«</w:t>
      </w:r>
      <w:r w:rsidR="007C02E1">
        <w:rPr>
          <w:rFonts w:ascii="Times New Roman" w:hAnsi="Times New Roman" w:cs="Times New Roman"/>
          <w:sz w:val="28"/>
          <w:szCs w:val="28"/>
        </w:rPr>
        <w:t>Управление</w:t>
      </w:r>
      <w:r w:rsidR="00CC7E74">
        <w:rPr>
          <w:rFonts w:ascii="Times New Roman" w:hAnsi="Times New Roman" w:cs="Times New Roman"/>
          <w:sz w:val="28"/>
          <w:szCs w:val="28"/>
        </w:rPr>
        <w:t xml:space="preserve"> муниципальными финансами Белозерского муниципального района на 2018-2020 годы</w:t>
      </w:r>
      <w:r w:rsidR="0080766B">
        <w:rPr>
          <w:rFonts w:ascii="Times New Roman" w:hAnsi="Times New Roman" w:cs="Times New Roman"/>
          <w:sz w:val="28"/>
          <w:szCs w:val="28"/>
        </w:rPr>
        <w:t>»</w:t>
      </w:r>
      <w:r w:rsidR="00AD2746" w:rsidRPr="0080766B">
        <w:rPr>
          <w:rFonts w:ascii="Times New Roman" w:hAnsi="Times New Roman" w:cs="Times New Roman"/>
          <w:sz w:val="28"/>
          <w:szCs w:val="28"/>
        </w:rPr>
        <w:t>, возможности достижения поставленных целей</w:t>
      </w:r>
      <w:r w:rsidR="00AD2746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D2606C">
        <w:rPr>
          <w:rFonts w:ascii="Times New Roman" w:hAnsi="Times New Roman" w:cs="Times New Roman"/>
          <w:sz w:val="28"/>
          <w:szCs w:val="28"/>
        </w:rPr>
        <w:t>.</w:t>
      </w:r>
    </w:p>
    <w:p w:rsidR="003C071D" w:rsidRDefault="00330E9B" w:rsidP="00C1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B3"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>:</w:t>
      </w:r>
      <w:r w:rsidR="003C071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632B3">
        <w:rPr>
          <w:rFonts w:ascii="Times New Roman" w:hAnsi="Times New Roman" w:cs="Times New Roman"/>
          <w:sz w:val="28"/>
          <w:szCs w:val="28"/>
        </w:rPr>
        <w:t xml:space="preserve"> </w:t>
      </w:r>
      <w:r w:rsidR="00C17548">
        <w:rPr>
          <w:rFonts w:ascii="Times New Roman" w:hAnsi="Times New Roman" w:cs="Times New Roman"/>
          <w:sz w:val="28"/>
          <w:szCs w:val="28"/>
        </w:rPr>
        <w:t>приказа Финансового управления района  о внесении изменений в приказ  Финансового управления района</w:t>
      </w:r>
      <w:r w:rsidR="002632B3">
        <w:rPr>
          <w:rFonts w:ascii="Times New Roman" w:hAnsi="Times New Roman" w:cs="Times New Roman"/>
          <w:sz w:val="28"/>
          <w:szCs w:val="28"/>
        </w:rPr>
        <w:t xml:space="preserve">   </w:t>
      </w:r>
      <w:r w:rsidR="00C17548">
        <w:rPr>
          <w:rFonts w:ascii="Times New Roman" w:hAnsi="Times New Roman" w:cs="Times New Roman"/>
          <w:sz w:val="28"/>
          <w:szCs w:val="28"/>
        </w:rPr>
        <w:t>от 05.10.2017 №75</w:t>
      </w:r>
    </w:p>
    <w:p w:rsidR="001E0EC9" w:rsidRDefault="00C96645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05BA">
        <w:rPr>
          <w:rFonts w:ascii="Times New Roman" w:hAnsi="Times New Roman" w:cs="Times New Roman"/>
          <w:b/>
          <w:sz w:val="28"/>
          <w:szCs w:val="28"/>
        </w:rPr>
        <w:t>Правовое обоснование</w:t>
      </w:r>
      <w:r w:rsidR="00343935">
        <w:rPr>
          <w:rFonts w:ascii="Times New Roman" w:hAnsi="Times New Roman" w:cs="Times New Roman"/>
          <w:sz w:val="28"/>
          <w:szCs w:val="28"/>
        </w:rPr>
        <w:t xml:space="preserve"> </w:t>
      </w:r>
      <w:r w:rsidR="00343935"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2735F9"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  <w:r w:rsidR="008076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766B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 Белозерского муниципального района (далее – Порядок)</w:t>
      </w:r>
      <w:r w:rsidR="00641686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 муниципальной программы (далее – Методические указания), </w:t>
      </w:r>
      <w:r w:rsidR="00AC2D10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80766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B72551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80766B">
        <w:rPr>
          <w:rFonts w:ascii="Times New Roman" w:hAnsi="Times New Roman" w:cs="Times New Roman"/>
          <w:sz w:val="28"/>
          <w:szCs w:val="28"/>
        </w:rPr>
        <w:t>района от 30.09.2015 № 810.</w:t>
      </w:r>
      <w:r w:rsidR="0080766B"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548" w:rsidRDefault="00C17548" w:rsidP="00C17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C17548" w:rsidRDefault="00C17548" w:rsidP="00C1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приказа предусматривает внесение изменений в приказ Финансового управления  района </w:t>
      </w:r>
      <w:r w:rsidRPr="00C17548">
        <w:rPr>
          <w:rFonts w:ascii="Times New Roman" w:hAnsi="Times New Roman" w:cs="Times New Roman"/>
          <w:sz w:val="28"/>
          <w:szCs w:val="28"/>
        </w:rPr>
        <w:t xml:space="preserve">от 05.10.2017 №75 об утверждении  муниципальной программы «Управление муниципальными финансами Белозерского муниципального района на 2018-2020 годы» </w:t>
      </w:r>
      <w:r>
        <w:rPr>
          <w:rFonts w:ascii="Times New Roman" w:hAnsi="Times New Roman" w:cs="Times New Roman"/>
          <w:sz w:val="28"/>
          <w:szCs w:val="28"/>
        </w:rPr>
        <w:t>и в программу, утвержденную указанным приказом (далее - Программа).</w:t>
      </w:r>
    </w:p>
    <w:p w:rsidR="00C17548" w:rsidRDefault="00C17548" w:rsidP="00C1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48" w:rsidRPr="00C17548" w:rsidRDefault="00C17548" w:rsidP="00C17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0EC9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</w:t>
      </w:r>
      <w:r w:rsidR="00E14FFD"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1E0EC9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A9356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80766B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</w:t>
      </w:r>
      <w:r w:rsidR="0080766B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9549FB" w:rsidRPr="0080766B">
        <w:rPr>
          <w:rFonts w:ascii="Times New Roman" w:hAnsi="Times New Roman" w:cs="Times New Roman"/>
          <w:sz w:val="28"/>
          <w:szCs w:val="28"/>
        </w:rPr>
        <w:t>«</w:t>
      </w:r>
      <w:r w:rsidR="009549FB">
        <w:rPr>
          <w:rFonts w:ascii="Times New Roman" w:hAnsi="Times New Roman" w:cs="Times New Roman"/>
          <w:sz w:val="28"/>
          <w:szCs w:val="28"/>
        </w:rPr>
        <w:t>Управлени</w:t>
      </w:r>
      <w:r w:rsidR="00C00711">
        <w:rPr>
          <w:rFonts w:ascii="Times New Roman" w:hAnsi="Times New Roman" w:cs="Times New Roman"/>
          <w:sz w:val="28"/>
          <w:szCs w:val="28"/>
        </w:rPr>
        <w:t>е</w:t>
      </w:r>
      <w:r w:rsidR="009549FB">
        <w:rPr>
          <w:rFonts w:ascii="Times New Roman" w:hAnsi="Times New Roman" w:cs="Times New Roman"/>
          <w:sz w:val="28"/>
          <w:szCs w:val="28"/>
        </w:rPr>
        <w:t xml:space="preserve"> муниципальными финансами Белозерского муниципального района на 2018-2020 годы»</w:t>
      </w:r>
      <w:r w:rsidR="009549FB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501320">
        <w:rPr>
          <w:rFonts w:ascii="Times New Roman" w:hAnsi="Times New Roman" w:cs="Times New Roman"/>
          <w:sz w:val="28"/>
          <w:szCs w:val="28"/>
        </w:rPr>
        <w:t xml:space="preserve"> </w:t>
      </w:r>
      <w:r w:rsidR="007C02E1">
        <w:rPr>
          <w:rFonts w:ascii="Times New Roman" w:hAnsi="Times New Roman" w:cs="Times New Roman"/>
          <w:sz w:val="28"/>
          <w:szCs w:val="28"/>
        </w:rPr>
        <w:t>(</w:t>
      </w:r>
      <w:r w:rsidR="00501320">
        <w:rPr>
          <w:rFonts w:ascii="Times New Roman" w:hAnsi="Times New Roman" w:cs="Times New Roman"/>
          <w:sz w:val="28"/>
          <w:szCs w:val="28"/>
        </w:rPr>
        <w:t xml:space="preserve">с </w:t>
      </w:r>
      <w:r w:rsidR="0080766B" w:rsidRPr="0080766B">
        <w:rPr>
          <w:rFonts w:ascii="Times New Roman" w:hAnsi="Times New Roman" w:cs="Times New Roman"/>
          <w:sz w:val="28"/>
          <w:szCs w:val="28"/>
        </w:rPr>
        <w:t xml:space="preserve"> </w:t>
      </w:r>
      <w:r w:rsidR="0080766B">
        <w:rPr>
          <w:rFonts w:ascii="Times New Roman" w:hAnsi="Times New Roman" w:cs="Times New Roman"/>
          <w:sz w:val="28"/>
          <w:szCs w:val="28"/>
        </w:rPr>
        <w:t xml:space="preserve"> приложением проекта </w:t>
      </w:r>
      <w:r w:rsidR="00B175DD">
        <w:rPr>
          <w:rFonts w:ascii="Times New Roman" w:hAnsi="Times New Roman" w:cs="Times New Roman"/>
          <w:sz w:val="28"/>
          <w:szCs w:val="28"/>
        </w:rPr>
        <w:t>П</w:t>
      </w:r>
      <w:r w:rsidR="0080766B">
        <w:rPr>
          <w:rFonts w:ascii="Times New Roman" w:hAnsi="Times New Roman" w:cs="Times New Roman"/>
          <w:sz w:val="28"/>
          <w:szCs w:val="28"/>
        </w:rPr>
        <w:t>рограммы)</w:t>
      </w:r>
      <w:r w:rsidR="007C02E1">
        <w:rPr>
          <w:rFonts w:ascii="Times New Roman" w:hAnsi="Times New Roman" w:cs="Times New Roman"/>
          <w:sz w:val="28"/>
          <w:szCs w:val="28"/>
        </w:rPr>
        <w:t>;</w:t>
      </w:r>
    </w:p>
    <w:p w:rsidR="005D4C8D" w:rsidRDefault="005D4C8D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4CF">
        <w:rPr>
          <w:rFonts w:ascii="Times New Roman" w:hAnsi="Times New Roman" w:cs="Times New Roman"/>
          <w:sz w:val="28"/>
          <w:szCs w:val="28"/>
        </w:rPr>
        <w:t xml:space="preserve">- проект плана реализации </w:t>
      </w:r>
      <w:r w:rsidR="007C02E1">
        <w:rPr>
          <w:rFonts w:ascii="Times New Roman" w:hAnsi="Times New Roman" w:cs="Times New Roman"/>
          <w:sz w:val="28"/>
          <w:szCs w:val="28"/>
        </w:rPr>
        <w:t>П</w:t>
      </w:r>
      <w:r w:rsidRPr="008B74CF">
        <w:rPr>
          <w:rFonts w:ascii="Times New Roman" w:hAnsi="Times New Roman" w:cs="Times New Roman"/>
          <w:sz w:val="28"/>
          <w:szCs w:val="28"/>
        </w:rPr>
        <w:t>рограммы</w:t>
      </w:r>
      <w:r w:rsidR="007C02E1">
        <w:rPr>
          <w:rFonts w:ascii="Times New Roman" w:hAnsi="Times New Roman" w:cs="Times New Roman"/>
          <w:sz w:val="28"/>
          <w:szCs w:val="28"/>
        </w:rPr>
        <w:t xml:space="preserve"> на </w:t>
      </w:r>
      <w:r w:rsidRPr="008B74CF">
        <w:rPr>
          <w:rFonts w:ascii="Times New Roman" w:hAnsi="Times New Roman" w:cs="Times New Roman"/>
          <w:sz w:val="28"/>
          <w:szCs w:val="28"/>
        </w:rPr>
        <w:t xml:space="preserve"> 2018 год.</w:t>
      </w:r>
    </w:p>
    <w:p w:rsidR="00501320" w:rsidRDefault="00501320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06C" w:rsidRDefault="00AC7B7F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F">
        <w:rPr>
          <w:rFonts w:ascii="Times New Roman" w:hAnsi="Times New Roman" w:cs="Times New Roman"/>
          <w:b/>
          <w:sz w:val="28"/>
          <w:szCs w:val="28"/>
        </w:rPr>
        <w:t>В ре</w:t>
      </w:r>
      <w:r w:rsidR="00E14FFD">
        <w:rPr>
          <w:rFonts w:ascii="Times New Roman" w:hAnsi="Times New Roman" w:cs="Times New Roman"/>
          <w:b/>
          <w:sz w:val="28"/>
          <w:szCs w:val="28"/>
        </w:rPr>
        <w:t>зультате экспертизы установлено</w:t>
      </w:r>
      <w:r w:rsidR="007E7877">
        <w:rPr>
          <w:rFonts w:ascii="Times New Roman" w:hAnsi="Times New Roman" w:cs="Times New Roman"/>
          <w:b/>
          <w:sz w:val="28"/>
          <w:szCs w:val="28"/>
        </w:rPr>
        <w:t>:</w:t>
      </w:r>
    </w:p>
    <w:p w:rsidR="007E7877" w:rsidRDefault="007E7877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1714" w:rsidRDefault="00D2606C" w:rsidP="00020F4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20F4E" w:rsidRPr="00F059C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020F4E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020F4E" w:rsidRPr="00F059C4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481714">
        <w:rPr>
          <w:rFonts w:ascii="Times New Roman" w:hAnsi="Times New Roman" w:cs="Times New Roman"/>
          <w:sz w:val="28"/>
          <w:szCs w:val="28"/>
        </w:rPr>
        <w:t xml:space="preserve">изложить Программу в </w:t>
      </w:r>
      <w:proofErr w:type="gramStart"/>
      <w:r w:rsidR="00481714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="004817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20F4E" w:rsidRDefault="00481714" w:rsidP="00020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14">
        <w:rPr>
          <w:rFonts w:ascii="Times New Roman" w:hAnsi="Times New Roman" w:cs="Times New Roman"/>
          <w:sz w:val="28"/>
          <w:szCs w:val="28"/>
        </w:rPr>
        <w:t>редакции.</w:t>
      </w:r>
      <w:r>
        <w:rPr>
          <w:rFonts w:ascii="Times New Roman" w:hAnsi="Times New Roman" w:cs="Times New Roman"/>
          <w:sz w:val="28"/>
          <w:szCs w:val="28"/>
        </w:rPr>
        <w:t xml:space="preserve"> Основные изменения коснулись следующих разделов</w:t>
      </w:r>
      <w:r w:rsidR="00F01214">
        <w:rPr>
          <w:rFonts w:ascii="Times New Roman" w:hAnsi="Times New Roman" w:cs="Times New Roman"/>
          <w:sz w:val="28"/>
          <w:szCs w:val="28"/>
        </w:rPr>
        <w:t xml:space="preserve"> и приложений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481714" w:rsidRDefault="00481714" w:rsidP="00020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</w:t>
      </w:r>
      <w:r w:rsidR="00FB67DB">
        <w:rPr>
          <w:rFonts w:ascii="Times New Roman" w:hAnsi="Times New Roman" w:cs="Times New Roman"/>
          <w:sz w:val="28"/>
          <w:szCs w:val="28"/>
        </w:rPr>
        <w:t xml:space="preserve">аспорт </w:t>
      </w:r>
      <w:r>
        <w:rPr>
          <w:rFonts w:ascii="Times New Roman" w:hAnsi="Times New Roman" w:cs="Times New Roman"/>
          <w:sz w:val="28"/>
          <w:szCs w:val="28"/>
        </w:rPr>
        <w:t xml:space="preserve"> Программы в части объемов бюджетных ассигнований на реализацию всех мероприятий Программы</w:t>
      </w:r>
      <w:r w:rsidR="00FB67DB">
        <w:rPr>
          <w:rFonts w:ascii="Times New Roman" w:hAnsi="Times New Roman" w:cs="Times New Roman"/>
          <w:sz w:val="28"/>
          <w:szCs w:val="28"/>
        </w:rPr>
        <w:t xml:space="preserve">. Общий объем  бюджетных ассигнований на реализацию мероприятий Программы (2018-2020 годы)   увеличен на </w:t>
      </w:r>
      <w:r w:rsidR="00F23997">
        <w:rPr>
          <w:rFonts w:ascii="Times New Roman" w:hAnsi="Times New Roman" w:cs="Times New Roman"/>
          <w:sz w:val="28"/>
          <w:szCs w:val="28"/>
        </w:rPr>
        <w:t>7466,7</w:t>
      </w:r>
      <w:r w:rsidR="00FB67DB">
        <w:rPr>
          <w:rFonts w:ascii="Times New Roman" w:hAnsi="Times New Roman" w:cs="Times New Roman"/>
          <w:sz w:val="28"/>
          <w:szCs w:val="28"/>
        </w:rPr>
        <w:t xml:space="preserve"> тыс. руб. и составил 53</w:t>
      </w:r>
      <w:r w:rsidR="00F23997">
        <w:rPr>
          <w:rFonts w:ascii="Times New Roman" w:hAnsi="Times New Roman" w:cs="Times New Roman"/>
          <w:sz w:val="28"/>
          <w:szCs w:val="28"/>
        </w:rPr>
        <w:t>723,2</w:t>
      </w:r>
      <w:r w:rsidR="00FB67DB">
        <w:rPr>
          <w:rFonts w:ascii="Times New Roman" w:hAnsi="Times New Roman" w:cs="Times New Roman"/>
          <w:sz w:val="28"/>
          <w:szCs w:val="28"/>
        </w:rPr>
        <w:t xml:space="preserve"> тыс. руб. В разрезе по годам  объемы бюджетных ассигнований на реализацию Программы составят:</w:t>
      </w:r>
    </w:p>
    <w:p w:rsidR="00FB67DB" w:rsidRDefault="00FB67DB" w:rsidP="00F01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23997">
        <w:rPr>
          <w:rFonts w:ascii="Times New Roman" w:hAnsi="Times New Roman" w:cs="Times New Roman"/>
          <w:sz w:val="28"/>
          <w:szCs w:val="28"/>
        </w:rPr>
        <w:t>16959,9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ростом на </w:t>
      </w:r>
      <w:r w:rsidR="00F23997">
        <w:rPr>
          <w:rFonts w:ascii="Times New Roman" w:hAnsi="Times New Roman" w:cs="Times New Roman"/>
          <w:sz w:val="28"/>
          <w:szCs w:val="28"/>
        </w:rPr>
        <w:t>922,1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FB67DB" w:rsidRDefault="00C00711" w:rsidP="00F01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18665,9 тыс. руб., </w:t>
      </w:r>
      <w:r w:rsidR="00FB67DB">
        <w:rPr>
          <w:rFonts w:ascii="Times New Roman" w:hAnsi="Times New Roman" w:cs="Times New Roman"/>
          <w:sz w:val="28"/>
          <w:szCs w:val="28"/>
        </w:rPr>
        <w:t>с ростом на 3556,1 тыс. руб.;</w:t>
      </w:r>
    </w:p>
    <w:p w:rsidR="00F01214" w:rsidRDefault="00F01214" w:rsidP="00F01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18098,3 тыс. руб.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ростом на 2988,5 тыс. руб.</w:t>
      </w:r>
    </w:p>
    <w:p w:rsidR="00F01214" w:rsidRDefault="00F01214" w:rsidP="00F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аналогичные изменения предусмотрены  разделом 6 Программы «Ресурсное обеспечение  муниципальной программы»;</w:t>
      </w:r>
    </w:p>
    <w:p w:rsidR="00F01214" w:rsidRDefault="00F01214" w:rsidP="00F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Приложением  5 к Программе предлагается утвердить  подпрограмму  «Обеспечение  сбалансированности районного бюджета и повышение  эффективности бюджетных расходов на 2018-2020 годы»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уменьшив объем бюджетных ассигнований на реализацию мероприятий подпрограммы на 40,0 тыс. руб.</w:t>
      </w:r>
      <w:r w:rsidR="001B7DBB">
        <w:rPr>
          <w:rFonts w:ascii="Times New Roman" w:hAnsi="Times New Roman" w:cs="Times New Roman"/>
          <w:sz w:val="28"/>
          <w:szCs w:val="28"/>
        </w:rPr>
        <w:t xml:space="preserve"> за счет средств районного бюджета  </w:t>
      </w:r>
      <w:r w:rsidR="00F23997">
        <w:rPr>
          <w:rFonts w:ascii="Times New Roman" w:hAnsi="Times New Roman" w:cs="Times New Roman"/>
          <w:sz w:val="28"/>
          <w:szCs w:val="28"/>
        </w:rPr>
        <w:t xml:space="preserve"> планового периода </w:t>
      </w:r>
      <w:r w:rsidR="001B7DBB">
        <w:rPr>
          <w:rFonts w:ascii="Times New Roman" w:hAnsi="Times New Roman" w:cs="Times New Roman"/>
          <w:sz w:val="28"/>
          <w:szCs w:val="28"/>
        </w:rPr>
        <w:t>2020 год</w:t>
      </w:r>
      <w:r w:rsidR="00F23997">
        <w:rPr>
          <w:rFonts w:ascii="Times New Roman" w:hAnsi="Times New Roman" w:cs="Times New Roman"/>
          <w:sz w:val="28"/>
          <w:szCs w:val="28"/>
        </w:rPr>
        <w:t>а</w:t>
      </w:r>
      <w:r w:rsidR="00C00711">
        <w:rPr>
          <w:rFonts w:ascii="Times New Roman" w:hAnsi="Times New Roman" w:cs="Times New Roman"/>
          <w:sz w:val="28"/>
          <w:szCs w:val="28"/>
        </w:rPr>
        <w:t>.</w:t>
      </w:r>
    </w:p>
    <w:p w:rsidR="001B7DBB" w:rsidRDefault="001B7DBB" w:rsidP="00F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Приложением  6 к Программе предлагается утвердить  подпрограмму  «Поддержание  устойчивого  исполнения местных бюджетов и повышение качества управления муниципальными финансами на 2018-2020 годы»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увеличив объем бюджетных ассигнований на </w:t>
      </w:r>
      <w:r w:rsidR="00F23997">
        <w:rPr>
          <w:rFonts w:ascii="Times New Roman" w:hAnsi="Times New Roman" w:cs="Times New Roman"/>
          <w:sz w:val="28"/>
          <w:szCs w:val="28"/>
        </w:rPr>
        <w:t>4055,6</w:t>
      </w:r>
      <w:r>
        <w:rPr>
          <w:rFonts w:ascii="Times New Roman" w:hAnsi="Times New Roman" w:cs="Times New Roman"/>
          <w:sz w:val="28"/>
          <w:szCs w:val="28"/>
        </w:rPr>
        <w:t xml:space="preserve"> тыс. руб.  В разрезе по годам  объемы бюджетных ассигнований на реализацию подпрограммы составят:</w:t>
      </w:r>
    </w:p>
    <w:p w:rsidR="001B7DBB" w:rsidRDefault="001B7DBB" w:rsidP="00F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2018 год – 10</w:t>
      </w:r>
      <w:r w:rsidR="00F23997">
        <w:rPr>
          <w:rFonts w:ascii="Times New Roman" w:hAnsi="Times New Roman" w:cs="Times New Roman"/>
          <w:sz w:val="28"/>
          <w:szCs w:val="28"/>
        </w:rPr>
        <w:t>617,1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снижением на </w:t>
      </w:r>
      <w:r w:rsidR="00F23997">
        <w:rPr>
          <w:rFonts w:ascii="Times New Roman" w:hAnsi="Times New Roman" w:cs="Times New Roman"/>
          <w:sz w:val="28"/>
          <w:szCs w:val="28"/>
        </w:rPr>
        <w:t>1344,9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94643">
        <w:rPr>
          <w:rFonts w:ascii="Times New Roman" w:hAnsi="Times New Roman" w:cs="Times New Roman"/>
          <w:sz w:val="28"/>
          <w:szCs w:val="28"/>
        </w:rPr>
        <w:t>;</w:t>
      </w:r>
    </w:p>
    <w:p w:rsidR="00194643" w:rsidRDefault="00194643" w:rsidP="00F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2019 год – 14219,8 тыс. руб.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ростом на 2985,1 тыс. руб.;</w:t>
      </w:r>
    </w:p>
    <w:p w:rsidR="00194643" w:rsidRDefault="00194643" w:rsidP="00F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2020 год – 13650,1 тыс. руб.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ростом  на 2415,4 тыс. руб.;</w:t>
      </w:r>
    </w:p>
    <w:p w:rsidR="00194643" w:rsidRDefault="00194643" w:rsidP="00194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аналогичные изменения предусмотрены  разделом 5 подпрограммы  «Ресурсное обеспечение   подпрограммы 2».  За счет средств районного бюджета подпрограммой  предусмотрены средства на  мероприятия по выравниванию бюджетной обеспеченности  муниципальных образований района и на поддержку мер по сбалансированности поселений</w:t>
      </w:r>
      <w:r w:rsidR="00B74B52">
        <w:rPr>
          <w:rFonts w:ascii="Times New Roman" w:hAnsi="Times New Roman" w:cs="Times New Roman"/>
          <w:sz w:val="28"/>
          <w:szCs w:val="28"/>
        </w:rPr>
        <w:t xml:space="preserve">. </w:t>
      </w:r>
      <w:r w:rsidR="00B46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9CC" w:rsidRDefault="00194643" w:rsidP="00B4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9CC">
        <w:rPr>
          <w:rFonts w:ascii="Times New Roman" w:hAnsi="Times New Roman" w:cs="Times New Roman"/>
          <w:sz w:val="28"/>
          <w:szCs w:val="28"/>
        </w:rPr>
        <w:t>Приложением  7 к Программе предлагается утвердить  подпрограмму 3  «Управление муниципальным долгом на 2018-2020 годы», увеличив объем бюджетных ассигнований на 218,0 тыс. руб.  В разрезе по годам  объемы бюджетных ассигнований на реализацию подпрограммы составят:</w:t>
      </w:r>
    </w:p>
    <w:p w:rsidR="00B469CC" w:rsidRDefault="00B469CC" w:rsidP="00B4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2018 год – 328,0 тыс. руб.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ростом  на 273,0 тыс. руб.;</w:t>
      </w:r>
    </w:p>
    <w:p w:rsidR="00B469CC" w:rsidRDefault="00B469CC" w:rsidP="00B4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2019 год – 0,00 тыс. руб.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снижением на 55,0 тыс. руб.;</w:t>
      </w:r>
    </w:p>
    <w:p w:rsidR="00B469CC" w:rsidRDefault="00B469CC" w:rsidP="00B46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2020 год – 0,00 тыс. руб.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без изменений;</w:t>
      </w:r>
    </w:p>
    <w:p w:rsidR="00F01214" w:rsidRDefault="00B469CC" w:rsidP="00F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аналогичные изменения предусмотрены  разделом 5 подпрограммы  «Ресурсное обеспечение   подпрограммы 3 за счет средств  районного бюджета».  Изменения вносятся в связи с предоставлением МО Белозерский муниципальный район  бюджетного кредита сроком на один финансовый год;</w:t>
      </w:r>
    </w:p>
    <w:p w:rsidR="00B469CC" w:rsidRDefault="00B469CC" w:rsidP="00F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предлагается уточнить целевые  показатели  подпрограммы 3 на 2018 год</w:t>
      </w:r>
      <w:r w:rsidR="004931EB">
        <w:rPr>
          <w:rFonts w:ascii="Times New Roman" w:hAnsi="Times New Roman" w:cs="Times New Roman"/>
          <w:sz w:val="28"/>
          <w:szCs w:val="28"/>
        </w:rPr>
        <w:t xml:space="preserve"> в части доли расходов на обслуживание муниципального долга районного бюджета  в общем  об</w:t>
      </w:r>
      <w:r w:rsidR="00C00711">
        <w:rPr>
          <w:rFonts w:ascii="Times New Roman" w:hAnsi="Times New Roman" w:cs="Times New Roman"/>
          <w:sz w:val="28"/>
          <w:szCs w:val="28"/>
        </w:rPr>
        <w:t>ъеме расходов районного бюджета.</w:t>
      </w:r>
    </w:p>
    <w:p w:rsidR="004931EB" w:rsidRDefault="004931EB" w:rsidP="004931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Приложением  8 к Программе предлагается утвердить  подпрограмму  «Обеспечение  реализации муниципальной программы «</w:t>
      </w:r>
      <w:r w:rsidR="00C0071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 муниципальными финансами Белозерского  муниципального района на 2018-2020 годы»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увеличив объем финансовых  средств на реализацию </w:t>
      </w:r>
      <w:r w:rsidR="00F23997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 на 3233,1 тыс. руб.</w:t>
      </w:r>
    </w:p>
    <w:p w:rsidR="004931EB" w:rsidRDefault="004931EB" w:rsidP="0049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по годам  объемы бюджетных ассигнований на реализацию подпрограммы составят:</w:t>
      </w:r>
    </w:p>
    <w:p w:rsidR="004931EB" w:rsidRDefault="004931EB" w:rsidP="0049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2018 год – 5963,9 тыс. руб.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ростом на 1994,0 тыс. руб.;</w:t>
      </w:r>
    </w:p>
    <w:p w:rsidR="004931EB" w:rsidRDefault="004931EB" w:rsidP="0049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2019 год – 4388,1 тыс. руб.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ростом на  626,0 тыс. руб.;</w:t>
      </w:r>
    </w:p>
    <w:p w:rsidR="00B469CC" w:rsidRDefault="004931EB" w:rsidP="00F0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2020 год – 4388,2 тыс. ру</w:t>
      </w:r>
      <w:r w:rsidR="00F23997">
        <w:rPr>
          <w:rFonts w:ascii="Times New Roman" w:hAnsi="Times New Roman" w:cs="Times New Roman"/>
          <w:sz w:val="28"/>
          <w:szCs w:val="28"/>
        </w:rPr>
        <w:t>б.</w:t>
      </w:r>
      <w:r w:rsidR="00C00711">
        <w:rPr>
          <w:rFonts w:ascii="Times New Roman" w:hAnsi="Times New Roman" w:cs="Times New Roman"/>
          <w:sz w:val="28"/>
          <w:szCs w:val="28"/>
        </w:rPr>
        <w:t>,</w:t>
      </w:r>
      <w:r w:rsidR="00F23997">
        <w:rPr>
          <w:rFonts w:ascii="Times New Roman" w:hAnsi="Times New Roman" w:cs="Times New Roman"/>
          <w:sz w:val="28"/>
          <w:szCs w:val="28"/>
        </w:rPr>
        <w:t xml:space="preserve"> с ростом  на 613,1 тыс. руб.</w:t>
      </w:r>
    </w:p>
    <w:p w:rsidR="00FA636B" w:rsidRDefault="00FA636B" w:rsidP="00F23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контрольно-счетну</w:t>
      </w:r>
      <w:r w:rsidR="00F23997">
        <w:rPr>
          <w:rFonts w:ascii="Times New Roman" w:hAnsi="Times New Roman" w:cs="Times New Roman"/>
          <w:sz w:val="28"/>
          <w:szCs w:val="28"/>
        </w:rPr>
        <w:t xml:space="preserve">ю комиссию района  представлен </w:t>
      </w:r>
      <w:r>
        <w:rPr>
          <w:rFonts w:ascii="Times New Roman" w:hAnsi="Times New Roman" w:cs="Times New Roman"/>
          <w:sz w:val="28"/>
          <w:szCs w:val="28"/>
        </w:rPr>
        <w:t xml:space="preserve">проект  плана реализации  муниципальной программы, что   не противоречит  п. 23   постановления  администрации района № 810 об утверждении  </w:t>
      </w:r>
      <w:r w:rsidRPr="00CA384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3844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района</w:t>
      </w:r>
      <w:r w:rsidR="00C00711">
        <w:rPr>
          <w:rFonts w:ascii="Times New Roman" w:hAnsi="Times New Roman" w:cs="Times New Roman"/>
          <w:sz w:val="28"/>
          <w:szCs w:val="28"/>
        </w:rPr>
        <w:t>.</w:t>
      </w:r>
    </w:p>
    <w:p w:rsidR="00FA636B" w:rsidRPr="006A362E" w:rsidRDefault="00F23997" w:rsidP="00FA63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объемов бюджетных ассигнований на реализацию мероприятий Программы произведены</w:t>
      </w:r>
      <w:r w:rsidR="00B74B52">
        <w:rPr>
          <w:rFonts w:ascii="Times New Roman" w:hAnsi="Times New Roman" w:cs="Times New Roman"/>
          <w:sz w:val="28"/>
          <w:szCs w:val="28"/>
        </w:rPr>
        <w:t xml:space="preserve"> в соответствии  со статьей 179 Бюджетного кодекса РФ,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74B52">
        <w:rPr>
          <w:rFonts w:ascii="Times New Roman" w:hAnsi="Times New Roman" w:cs="Times New Roman"/>
          <w:sz w:val="28"/>
          <w:szCs w:val="28"/>
        </w:rPr>
        <w:t>оглашений</w:t>
      </w:r>
      <w:r>
        <w:rPr>
          <w:rFonts w:ascii="Times New Roman" w:hAnsi="Times New Roman" w:cs="Times New Roman"/>
          <w:sz w:val="28"/>
          <w:szCs w:val="28"/>
        </w:rPr>
        <w:t xml:space="preserve"> о передаче на районный уровень  части полномочий по решению </w:t>
      </w:r>
      <w:r w:rsidR="00B74B52">
        <w:rPr>
          <w:rFonts w:ascii="Times New Roman" w:hAnsi="Times New Roman" w:cs="Times New Roman"/>
          <w:sz w:val="28"/>
          <w:szCs w:val="28"/>
        </w:rPr>
        <w:t xml:space="preserve">  вопросов сельских поселений,</w:t>
      </w:r>
      <w:r>
        <w:rPr>
          <w:rFonts w:ascii="Times New Roman" w:hAnsi="Times New Roman" w:cs="Times New Roman"/>
          <w:sz w:val="28"/>
          <w:szCs w:val="28"/>
        </w:rPr>
        <w:t xml:space="preserve"> а также уведомлений</w:t>
      </w:r>
      <w:r>
        <w:rPr>
          <w:rFonts w:ascii="Times New Roman" w:hAnsi="Times New Roman" w:cs="Times New Roman"/>
          <w:sz w:val="28"/>
          <w:szCs w:val="28"/>
        </w:rPr>
        <w:tab/>
        <w:t>Департамента финансов</w:t>
      </w:r>
      <w:r w:rsidR="00C00711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F4E" w:rsidRDefault="00020F4E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F4E" w:rsidRDefault="00020F4E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F4E" w:rsidRDefault="00020F4E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F4E" w:rsidRDefault="00020F4E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A71" w:rsidRDefault="00907A7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A71" w:rsidRDefault="00907A71" w:rsidP="00330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DD" w:rsidRDefault="00F87BC4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9B">
        <w:rPr>
          <w:rFonts w:ascii="Times New Roman" w:hAnsi="Times New Roman" w:cs="Times New Roman"/>
          <w:sz w:val="28"/>
          <w:szCs w:val="28"/>
        </w:rPr>
        <w:t>Председатель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</w:t>
      </w:r>
      <w:r w:rsidR="008771FD" w:rsidRPr="00330E9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к</w:t>
      </w:r>
      <w:r w:rsidR="008771FD" w:rsidRPr="00330E9B">
        <w:rPr>
          <w:rFonts w:ascii="Times New Roman" w:hAnsi="Times New Roman" w:cs="Times New Roman"/>
          <w:sz w:val="28"/>
          <w:szCs w:val="28"/>
        </w:rPr>
        <w:t>омиссии</w:t>
      </w:r>
    </w:p>
    <w:p w:rsidR="008771FD" w:rsidRDefault="003D5B6D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D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="00B175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Н.</w:t>
      </w:r>
      <w:r w:rsidR="00F87BC4">
        <w:rPr>
          <w:rFonts w:ascii="Times New Roman" w:hAnsi="Times New Roman" w:cs="Times New Roman"/>
          <w:sz w:val="28"/>
          <w:szCs w:val="28"/>
        </w:rPr>
        <w:t>А.</w:t>
      </w:r>
      <w:r w:rsidR="007D2F7C">
        <w:rPr>
          <w:rFonts w:ascii="Times New Roman" w:hAnsi="Times New Roman" w:cs="Times New Roman"/>
          <w:sz w:val="28"/>
          <w:szCs w:val="28"/>
        </w:rPr>
        <w:t xml:space="preserve"> </w:t>
      </w:r>
      <w:r w:rsidR="00F87BC4">
        <w:rPr>
          <w:rFonts w:ascii="Times New Roman" w:hAnsi="Times New Roman" w:cs="Times New Roman"/>
          <w:sz w:val="28"/>
          <w:szCs w:val="28"/>
        </w:rPr>
        <w:t>Спажева</w:t>
      </w:r>
    </w:p>
    <w:p w:rsidR="008F2B86" w:rsidRDefault="008F2B86" w:rsidP="00F8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86" w:rsidRDefault="00C00F86" w:rsidP="00F87BC4">
      <w:pPr>
        <w:spacing w:after="0" w:line="240" w:lineRule="auto"/>
        <w:jc w:val="both"/>
        <w:rPr>
          <w:sz w:val="28"/>
          <w:szCs w:val="28"/>
        </w:rPr>
      </w:pPr>
    </w:p>
    <w:p w:rsidR="00C00F86" w:rsidRDefault="00C00F86" w:rsidP="00C00F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212E" w:rsidRDefault="003D212E" w:rsidP="00C00F86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1"/>
          <w:szCs w:val="21"/>
          <w:shd w:val="clear" w:color="auto" w:fill="FFFFFF"/>
        </w:rPr>
      </w:pPr>
    </w:p>
    <w:p w:rsidR="003D212E" w:rsidRDefault="003D212E" w:rsidP="00C00F86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1"/>
          <w:szCs w:val="21"/>
          <w:shd w:val="clear" w:color="auto" w:fill="FFFFFF"/>
        </w:rPr>
      </w:pPr>
    </w:p>
    <w:sectPr w:rsidR="003D212E" w:rsidSect="000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E2D"/>
    <w:multiLevelType w:val="hybridMultilevel"/>
    <w:tmpl w:val="7232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A791664"/>
    <w:multiLevelType w:val="hybridMultilevel"/>
    <w:tmpl w:val="8B70F3A8"/>
    <w:lvl w:ilvl="0" w:tplc="2968E4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C527770"/>
    <w:multiLevelType w:val="hybridMultilevel"/>
    <w:tmpl w:val="552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42F53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E06F48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E4B"/>
    <w:rsid w:val="000040B5"/>
    <w:rsid w:val="00007C17"/>
    <w:rsid w:val="0001103F"/>
    <w:rsid w:val="00011F9E"/>
    <w:rsid w:val="000128ED"/>
    <w:rsid w:val="000133E7"/>
    <w:rsid w:val="00016B29"/>
    <w:rsid w:val="00020F4E"/>
    <w:rsid w:val="00021E06"/>
    <w:rsid w:val="0002347C"/>
    <w:rsid w:val="00024A0F"/>
    <w:rsid w:val="00027607"/>
    <w:rsid w:val="00032F84"/>
    <w:rsid w:val="000342FC"/>
    <w:rsid w:val="000378AC"/>
    <w:rsid w:val="00042191"/>
    <w:rsid w:val="00042730"/>
    <w:rsid w:val="000442CE"/>
    <w:rsid w:val="000442FB"/>
    <w:rsid w:val="000450A1"/>
    <w:rsid w:val="0005287E"/>
    <w:rsid w:val="00060945"/>
    <w:rsid w:val="00060E2E"/>
    <w:rsid w:val="00061175"/>
    <w:rsid w:val="0006282D"/>
    <w:rsid w:val="000765BA"/>
    <w:rsid w:val="00077E9B"/>
    <w:rsid w:val="00080D1B"/>
    <w:rsid w:val="00093726"/>
    <w:rsid w:val="00093F37"/>
    <w:rsid w:val="00093F50"/>
    <w:rsid w:val="000968F3"/>
    <w:rsid w:val="000A08D2"/>
    <w:rsid w:val="000A34F0"/>
    <w:rsid w:val="000A7A76"/>
    <w:rsid w:val="000B0E4A"/>
    <w:rsid w:val="000B2369"/>
    <w:rsid w:val="000B25E4"/>
    <w:rsid w:val="000B48A8"/>
    <w:rsid w:val="000B7157"/>
    <w:rsid w:val="000C5D35"/>
    <w:rsid w:val="000C6360"/>
    <w:rsid w:val="000C7109"/>
    <w:rsid w:val="000C7CC2"/>
    <w:rsid w:val="000D07E8"/>
    <w:rsid w:val="000D0E03"/>
    <w:rsid w:val="000D2FA3"/>
    <w:rsid w:val="000D2FEC"/>
    <w:rsid w:val="000D4026"/>
    <w:rsid w:val="000D497F"/>
    <w:rsid w:val="000E238C"/>
    <w:rsid w:val="000E65FF"/>
    <w:rsid w:val="000E75C6"/>
    <w:rsid w:val="000F0B57"/>
    <w:rsid w:val="000F2C08"/>
    <w:rsid w:val="000F2EBA"/>
    <w:rsid w:val="000F60C0"/>
    <w:rsid w:val="000F6446"/>
    <w:rsid w:val="000F70A7"/>
    <w:rsid w:val="000F7E90"/>
    <w:rsid w:val="00102A79"/>
    <w:rsid w:val="00106C81"/>
    <w:rsid w:val="00106DD3"/>
    <w:rsid w:val="001115C8"/>
    <w:rsid w:val="0011385F"/>
    <w:rsid w:val="001168C4"/>
    <w:rsid w:val="00120F2E"/>
    <w:rsid w:val="0012129D"/>
    <w:rsid w:val="001219CB"/>
    <w:rsid w:val="00123E8F"/>
    <w:rsid w:val="00125E48"/>
    <w:rsid w:val="0013043E"/>
    <w:rsid w:val="00132E34"/>
    <w:rsid w:val="0014392A"/>
    <w:rsid w:val="0014690F"/>
    <w:rsid w:val="00146A71"/>
    <w:rsid w:val="00147050"/>
    <w:rsid w:val="00147810"/>
    <w:rsid w:val="00147816"/>
    <w:rsid w:val="00147E16"/>
    <w:rsid w:val="001510DA"/>
    <w:rsid w:val="00151304"/>
    <w:rsid w:val="001551A2"/>
    <w:rsid w:val="0015756C"/>
    <w:rsid w:val="00160D3A"/>
    <w:rsid w:val="00170BF8"/>
    <w:rsid w:val="00170DBB"/>
    <w:rsid w:val="00172BB0"/>
    <w:rsid w:val="00174F17"/>
    <w:rsid w:val="00176C95"/>
    <w:rsid w:val="00184B38"/>
    <w:rsid w:val="00186329"/>
    <w:rsid w:val="00186A9E"/>
    <w:rsid w:val="00187701"/>
    <w:rsid w:val="001927E4"/>
    <w:rsid w:val="00194643"/>
    <w:rsid w:val="001957B7"/>
    <w:rsid w:val="00196604"/>
    <w:rsid w:val="001A0873"/>
    <w:rsid w:val="001A5093"/>
    <w:rsid w:val="001B24A3"/>
    <w:rsid w:val="001B35D7"/>
    <w:rsid w:val="001B7441"/>
    <w:rsid w:val="001B7ABA"/>
    <w:rsid w:val="001B7DBB"/>
    <w:rsid w:val="001C74F7"/>
    <w:rsid w:val="001D0C14"/>
    <w:rsid w:val="001D2FE8"/>
    <w:rsid w:val="001D586C"/>
    <w:rsid w:val="001D74C0"/>
    <w:rsid w:val="001E0EC9"/>
    <w:rsid w:val="001E2BFD"/>
    <w:rsid w:val="001E485E"/>
    <w:rsid w:val="001E5C39"/>
    <w:rsid w:val="001F10F2"/>
    <w:rsid w:val="001F2A3E"/>
    <w:rsid w:val="001F3908"/>
    <w:rsid w:val="00201B03"/>
    <w:rsid w:val="002034F4"/>
    <w:rsid w:val="00207005"/>
    <w:rsid w:val="002102EE"/>
    <w:rsid w:val="00211CEF"/>
    <w:rsid w:val="002132A0"/>
    <w:rsid w:val="00213A2B"/>
    <w:rsid w:val="00215379"/>
    <w:rsid w:val="002158A2"/>
    <w:rsid w:val="00215D66"/>
    <w:rsid w:val="00222790"/>
    <w:rsid w:val="00223BAE"/>
    <w:rsid w:val="00224BE3"/>
    <w:rsid w:val="002315F0"/>
    <w:rsid w:val="00232F2C"/>
    <w:rsid w:val="00235B4F"/>
    <w:rsid w:val="0024057F"/>
    <w:rsid w:val="00241E40"/>
    <w:rsid w:val="002507A8"/>
    <w:rsid w:val="00251BBB"/>
    <w:rsid w:val="00261A5A"/>
    <w:rsid w:val="002632B3"/>
    <w:rsid w:val="002640F8"/>
    <w:rsid w:val="002649EA"/>
    <w:rsid w:val="00266A2D"/>
    <w:rsid w:val="00267069"/>
    <w:rsid w:val="00270D5E"/>
    <w:rsid w:val="002735F9"/>
    <w:rsid w:val="00274D9B"/>
    <w:rsid w:val="00275512"/>
    <w:rsid w:val="0027778C"/>
    <w:rsid w:val="00282518"/>
    <w:rsid w:val="002826C2"/>
    <w:rsid w:val="00283417"/>
    <w:rsid w:val="00283B50"/>
    <w:rsid w:val="00284C25"/>
    <w:rsid w:val="00286430"/>
    <w:rsid w:val="002910BD"/>
    <w:rsid w:val="00295231"/>
    <w:rsid w:val="002959D1"/>
    <w:rsid w:val="002B1E66"/>
    <w:rsid w:val="002B2C17"/>
    <w:rsid w:val="002B2D15"/>
    <w:rsid w:val="002B3C4D"/>
    <w:rsid w:val="002B3EF2"/>
    <w:rsid w:val="002B424B"/>
    <w:rsid w:val="002B70F2"/>
    <w:rsid w:val="002B7E07"/>
    <w:rsid w:val="002C0079"/>
    <w:rsid w:val="002C1EF5"/>
    <w:rsid w:val="002D470D"/>
    <w:rsid w:val="002D72D4"/>
    <w:rsid w:val="002D7CFA"/>
    <w:rsid w:val="002E3CE9"/>
    <w:rsid w:val="002E40FB"/>
    <w:rsid w:val="002E556A"/>
    <w:rsid w:val="002E6D47"/>
    <w:rsid w:val="002F0462"/>
    <w:rsid w:val="002F0F7F"/>
    <w:rsid w:val="002F2406"/>
    <w:rsid w:val="002F3F81"/>
    <w:rsid w:val="002F4B43"/>
    <w:rsid w:val="0030046B"/>
    <w:rsid w:val="00301149"/>
    <w:rsid w:val="00302DAE"/>
    <w:rsid w:val="00306BDB"/>
    <w:rsid w:val="00307231"/>
    <w:rsid w:val="00310D26"/>
    <w:rsid w:val="00315830"/>
    <w:rsid w:val="003203DF"/>
    <w:rsid w:val="00320643"/>
    <w:rsid w:val="003260A2"/>
    <w:rsid w:val="003263A0"/>
    <w:rsid w:val="00326D4E"/>
    <w:rsid w:val="00327612"/>
    <w:rsid w:val="00330E9B"/>
    <w:rsid w:val="003318D7"/>
    <w:rsid w:val="00334282"/>
    <w:rsid w:val="00335564"/>
    <w:rsid w:val="00343935"/>
    <w:rsid w:val="00343DA0"/>
    <w:rsid w:val="00347E3B"/>
    <w:rsid w:val="00351DAB"/>
    <w:rsid w:val="00353379"/>
    <w:rsid w:val="00353B7D"/>
    <w:rsid w:val="00353BDB"/>
    <w:rsid w:val="00362111"/>
    <w:rsid w:val="0036367C"/>
    <w:rsid w:val="00366C61"/>
    <w:rsid w:val="00370913"/>
    <w:rsid w:val="00374A67"/>
    <w:rsid w:val="00380976"/>
    <w:rsid w:val="00381672"/>
    <w:rsid w:val="00385228"/>
    <w:rsid w:val="0038733A"/>
    <w:rsid w:val="003913B1"/>
    <w:rsid w:val="00395738"/>
    <w:rsid w:val="00395D13"/>
    <w:rsid w:val="003A2915"/>
    <w:rsid w:val="003A2AF4"/>
    <w:rsid w:val="003A459A"/>
    <w:rsid w:val="003A4AAE"/>
    <w:rsid w:val="003A6548"/>
    <w:rsid w:val="003A700A"/>
    <w:rsid w:val="003B2C3D"/>
    <w:rsid w:val="003B4456"/>
    <w:rsid w:val="003B55CD"/>
    <w:rsid w:val="003C071D"/>
    <w:rsid w:val="003C1D72"/>
    <w:rsid w:val="003C3E81"/>
    <w:rsid w:val="003C4A94"/>
    <w:rsid w:val="003C6134"/>
    <w:rsid w:val="003C74CE"/>
    <w:rsid w:val="003C7A5D"/>
    <w:rsid w:val="003C7C62"/>
    <w:rsid w:val="003D212E"/>
    <w:rsid w:val="003D2670"/>
    <w:rsid w:val="003D3F4C"/>
    <w:rsid w:val="003D5B6D"/>
    <w:rsid w:val="003F0220"/>
    <w:rsid w:val="003F36F2"/>
    <w:rsid w:val="003F3BDF"/>
    <w:rsid w:val="003F5E69"/>
    <w:rsid w:val="004026E5"/>
    <w:rsid w:val="004033F5"/>
    <w:rsid w:val="00413CAE"/>
    <w:rsid w:val="00424735"/>
    <w:rsid w:val="004255D2"/>
    <w:rsid w:val="00437115"/>
    <w:rsid w:val="00444603"/>
    <w:rsid w:val="00445B94"/>
    <w:rsid w:val="0045179A"/>
    <w:rsid w:val="00452153"/>
    <w:rsid w:val="00452CC3"/>
    <w:rsid w:val="004547BC"/>
    <w:rsid w:val="004625FF"/>
    <w:rsid w:val="004649A1"/>
    <w:rsid w:val="00465A0F"/>
    <w:rsid w:val="004674A3"/>
    <w:rsid w:val="0047175C"/>
    <w:rsid w:val="00472D25"/>
    <w:rsid w:val="004739B7"/>
    <w:rsid w:val="00475958"/>
    <w:rsid w:val="00476CFE"/>
    <w:rsid w:val="004779FA"/>
    <w:rsid w:val="004805AB"/>
    <w:rsid w:val="00481714"/>
    <w:rsid w:val="00482788"/>
    <w:rsid w:val="0048434B"/>
    <w:rsid w:val="0048688C"/>
    <w:rsid w:val="00486B00"/>
    <w:rsid w:val="004877F4"/>
    <w:rsid w:val="00487A15"/>
    <w:rsid w:val="004915F2"/>
    <w:rsid w:val="004931EB"/>
    <w:rsid w:val="00494F40"/>
    <w:rsid w:val="00495DD4"/>
    <w:rsid w:val="004B2FA8"/>
    <w:rsid w:val="004B43C8"/>
    <w:rsid w:val="004B5D06"/>
    <w:rsid w:val="004C3468"/>
    <w:rsid w:val="004C4AB3"/>
    <w:rsid w:val="004C5C9D"/>
    <w:rsid w:val="004D156B"/>
    <w:rsid w:val="004D2839"/>
    <w:rsid w:val="004D317F"/>
    <w:rsid w:val="004E269B"/>
    <w:rsid w:val="004E2AB1"/>
    <w:rsid w:val="004E4A35"/>
    <w:rsid w:val="004F25A6"/>
    <w:rsid w:val="004F45D0"/>
    <w:rsid w:val="004F6DE2"/>
    <w:rsid w:val="004F7DDB"/>
    <w:rsid w:val="00501320"/>
    <w:rsid w:val="00501CB1"/>
    <w:rsid w:val="00503527"/>
    <w:rsid w:val="005106AD"/>
    <w:rsid w:val="005133D8"/>
    <w:rsid w:val="00516033"/>
    <w:rsid w:val="00521ADB"/>
    <w:rsid w:val="005247A1"/>
    <w:rsid w:val="005320AC"/>
    <w:rsid w:val="00533D3C"/>
    <w:rsid w:val="00536070"/>
    <w:rsid w:val="0053630C"/>
    <w:rsid w:val="0054054F"/>
    <w:rsid w:val="00542ADA"/>
    <w:rsid w:val="005441A7"/>
    <w:rsid w:val="00546FFA"/>
    <w:rsid w:val="00547244"/>
    <w:rsid w:val="00547EBB"/>
    <w:rsid w:val="0055124C"/>
    <w:rsid w:val="00553857"/>
    <w:rsid w:val="005551B5"/>
    <w:rsid w:val="00555C58"/>
    <w:rsid w:val="005566A3"/>
    <w:rsid w:val="00565F13"/>
    <w:rsid w:val="005662DD"/>
    <w:rsid w:val="005725D6"/>
    <w:rsid w:val="00572BDD"/>
    <w:rsid w:val="00572C48"/>
    <w:rsid w:val="005763DC"/>
    <w:rsid w:val="00576560"/>
    <w:rsid w:val="00576D99"/>
    <w:rsid w:val="0058119B"/>
    <w:rsid w:val="00582045"/>
    <w:rsid w:val="005871AB"/>
    <w:rsid w:val="005905DC"/>
    <w:rsid w:val="0059100A"/>
    <w:rsid w:val="00591EBA"/>
    <w:rsid w:val="00595BF1"/>
    <w:rsid w:val="005B0AC4"/>
    <w:rsid w:val="005B1ABC"/>
    <w:rsid w:val="005B6898"/>
    <w:rsid w:val="005C0276"/>
    <w:rsid w:val="005C05BA"/>
    <w:rsid w:val="005C27B6"/>
    <w:rsid w:val="005C283A"/>
    <w:rsid w:val="005C36DA"/>
    <w:rsid w:val="005C6C95"/>
    <w:rsid w:val="005D4205"/>
    <w:rsid w:val="005D4C8D"/>
    <w:rsid w:val="005D4DB3"/>
    <w:rsid w:val="005D78DC"/>
    <w:rsid w:val="005D7FD9"/>
    <w:rsid w:val="005E0A1D"/>
    <w:rsid w:val="005E165C"/>
    <w:rsid w:val="005E2037"/>
    <w:rsid w:val="005E3B64"/>
    <w:rsid w:val="005E3CC1"/>
    <w:rsid w:val="005E7EB5"/>
    <w:rsid w:val="005F0655"/>
    <w:rsid w:val="005F0B9A"/>
    <w:rsid w:val="005F208C"/>
    <w:rsid w:val="005F5483"/>
    <w:rsid w:val="005F76CD"/>
    <w:rsid w:val="005F7E0D"/>
    <w:rsid w:val="00600DD3"/>
    <w:rsid w:val="006018F6"/>
    <w:rsid w:val="00601F55"/>
    <w:rsid w:val="0060253C"/>
    <w:rsid w:val="00602D50"/>
    <w:rsid w:val="00603DA7"/>
    <w:rsid w:val="00606F1F"/>
    <w:rsid w:val="00606FA9"/>
    <w:rsid w:val="00610B08"/>
    <w:rsid w:val="00615478"/>
    <w:rsid w:val="00617080"/>
    <w:rsid w:val="0061746C"/>
    <w:rsid w:val="006222BD"/>
    <w:rsid w:val="00622DE0"/>
    <w:rsid w:val="0062378C"/>
    <w:rsid w:val="00634D2C"/>
    <w:rsid w:val="00634DCC"/>
    <w:rsid w:val="00641686"/>
    <w:rsid w:val="00642A14"/>
    <w:rsid w:val="006519DF"/>
    <w:rsid w:val="00656DF6"/>
    <w:rsid w:val="00661AE2"/>
    <w:rsid w:val="00662B0E"/>
    <w:rsid w:val="00665781"/>
    <w:rsid w:val="00666C82"/>
    <w:rsid w:val="00670D3A"/>
    <w:rsid w:val="00671078"/>
    <w:rsid w:val="00673B1A"/>
    <w:rsid w:val="00680DD8"/>
    <w:rsid w:val="0068212E"/>
    <w:rsid w:val="006836CD"/>
    <w:rsid w:val="00684DEA"/>
    <w:rsid w:val="006857F9"/>
    <w:rsid w:val="00685D87"/>
    <w:rsid w:val="00691E7E"/>
    <w:rsid w:val="00693ED1"/>
    <w:rsid w:val="006A35E0"/>
    <w:rsid w:val="006A3FA1"/>
    <w:rsid w:val="006A4D9C"/>
    <w:rsid w:val="006A5913"/>
    <w:rsid w:val="006A7812"/>
    <w:rsid w:val="006B00DB"/>
    <w:rsid w:val="006B2CE4"/>
    <w:rsid w:val="006B49F9"/>
    <w:rsid w:val="006B544E"/>
    <w:rsid w:val="006B72B9"/>
    <w:rsid w:val="006C0321"/>
    <w:rsid w:val="006C458B"/>
    <w:rsid w:val="006C611C"/>
    <w:rsid w:val="006D14DE"/>
    <w:rsid w:val="006D2249"/>
    <w:rsid w:val="006D39EA"/>
    <w:rsid w:val="006E0058"/>
    <w:rsid w:val="006E1EF1"/>
    <w:rsid w:val="006E271F"/>
    <w:rsid w:val="006E33DA"/>
    <w:rsid w:val="006E4CD3"/>
    <w:rsid w:val="006E545C"/>
    <w:rsid w:val="006E5797"/>
    <w:rsid w:val="006E5FE1"/>
    <w:rsid w:val="006E664C"/>
    <w:rsid w:val="006E7DE9"/>
    <w:rsid w:val="006F6160"/>
    <w:rsid w:val="006F71A5"/>
    <w:rsid w:val="006F7FEF"/>
    <w:rsid w:val="00704143"/>
    <w:rsid w:val="00705034"/>
    <w:rsid w:val="00706C9B"/>
    <w:rsid w:val="0070750F"/>
    <w:rsid w:val="00707A49"/>
    <w:rsid w:val="007106CB"/>
    <w:rsid w:val="00711BEE"/>
    <w:rsid w:val="007214F6"/>
    <w:rsid w:val="00721B08"/>
    <w:rsid w:val="00731A01"/>
    <w:rsid w:val="007342AA"/>
    <w:rsid w:val="00735795"/>
    <w:rsid w:val="00735CA4"/>
    <w:rsid w:val="00740BAE"/>
    <w:rsid w:val="00740D00"/>
    <w:rsid w:val="0074251F"/>
    <w:rsid w:val="0075244E"/>
    <w:rsid w:val="0075256C"/>
    <w:rsid w:val="00753D19"/>
    <w:rsid w:val="00755880"/>
    <w:rsid w:val="00756E86"/>
    <w:rsid w:val="00757288"/>
    <w:rsid w:val="00761946"/>
    <w:rsid w:val="00761E62"/>
    <w:rsid w:val="007625B8"/>
    <w:rsid w:val="00763F4B"/>
    <w:rsid w:val="007654EC"/>
    <w:rsid w:val="00766BF7"/>
    <w:rsid w:val="007678B8"/>
    <w:rsid w:val="00767C2C"/>
    <w:rsid w:val="007736B4"/>
    <w:rsid w:val="007738EE"/>
    <w:rsid w:val="007748B6"/>
    <w:rsid w:val="007809EA"/>
    <w:rsid w:val="007816F8"/>
    <w:rsid w:val="00782D8A"/>
    <w:rsid w:val="007834B4"/>
    <w:rsid w:val="00783F7E"/>
    <w:rsid w:val="00785230"/>
    <w:rsid w:val="007864DC"/>
    <w:rsid w:val="007900B7"/>
    <w:rsid w:val="00794C92"/>
    <w:rsid w:val="007951AF"/>
    <w:rsid w:val="007A65C1"/>
    <w:rsid w:val="007B0611"/>
    <w:rsid w:val="007B0A44"/>
    <w:rsid w:val="007B0ACC"/>
    <w:rsid w:val="007B5511"/>
    <w:rsid w:val="007B6282"/>
    <w:rsid w:val="007B7C5C"/>
    <w:rsid w:val="007C02E1"/>
    <w:rsid w:val="007C1B9E"/>
    <w:rsid w:val="007C271B"/>
    <w:rsid w:val="007D05DE"/>
    <w:rsid w:val="007D2F7C"/>
    <w:rsid w:val="007D4CCA"/>
    <w:rsid w:val="007D51E2"/>
    <w:rsid w:val="007D6AE3"/>
    <w:rsid w:val="007D6B80"/>
    <w:rsid w:val="007E3BB4"/>
    <w:rsid w:val="007E41CA"/>
    <w:rsid w:val="007E5759"/>
    <w:rsid w:val="007E73AC"/>
    <w:rsid w:val="007E7877"/>
    <w:rsid w:val="007F08B7"/>
    <w:rsid w:val="007F1E8E"/>
    <w:rsid w:val="007F2F9B"/>
    <w:rsid w:val="007F3054"/>
    <w:rsid w:val="007F33E6"/>
    <w:rsid w:val="007F7915"/>
    <w:rsid w:val="00800C46"/>
    <w:rsid w:val="00802C5E"/>
    <w:rsid w:val="008031D9"/>
    <w:rsid w:val="0080699A"/>
    <w:rsid w:val="008074A9"/>
    <w:rsid w:val="0080766B"/>
    <w:rsid w:val="00812CA5"/>
    <w:rsid w:val="0081364C"/>
    <w:rsid w:val="00814536"/>
    <w:rsid w:val="0081722A"/>
    <w:rsid w:val="0082041D"/>
    <w:rsid w:val="00820CCC"/>
    <w:rsid w:val="00821A9B"/>
    <w:rsid w:val="008276F4"/>
    <w:rsid w:val="00834007"/>
    <w:rsid w:val="0083454D"/>
    <w:rsid w:val="00835A03"/>
    <w:rsid w:val="008407C1"/>
    <w:rsid w:val="008423FD"/>
    <w:rsid w:val="00846F79"/>
    <w:rsid w:val="0085488B"/>
    <w:rsid w:val="00854F6E"/>
    <w:rsid w:val="00855D1D"/>
    <w:rsid w:val="00860923"/>
    <w:rsid w:val="0086365D"/>
    <w:rsid w:val="00863864"/>
    <w:rsid w:val="00863F7F"/>
    <w:rsid w:val="00864AE2"/>
    <w:rsid w:val="00864C3B"/>
    <w:rsid w:val="00871121"/>
    <w:rsid w:val="00872AD9"/>
    <w:rsid w:val="00874974"/>
    <w:rsid w:val="00874A5A"/>
    <w:rsid w:val="00876DDD"/>
    <w:rsid w:val="008771FD"/>
    <w:rsid w:val="00881316"/>
    <w:rsid w:val="008816F6"/>
    <w:rsid w:val="00886823"/>
    <w:rsid w:val="0088750F"/>
    <w:rsid w:val="00887E2C"/>
    <w:rsid w:val="00891053"/>
    <w:rsid w:val="008913AA"/>
    <w:rsid w:val="008924E9"/>
    <w:rsid w:val="008926A8"/>
    <w:rsid w:val="00894AC0"/>
    <w:rsid w:val="00895834"/>
    <w:rsid w:val="00895915"/>
    <w:rsid w:val="008972A4"/>
    <w:rsid w:val="00897CA7"/>
    <w:rsid w:val="008A060B"/>
    <w:rsid w:val="008A3A2C"/>
    <w:rsid w:val="008A41B5"/>
    <w:rsid w:val="008A63E1"/>
    <w:rsid w:val="008A664F"/>
    <w:rsid w:val="008B0DE9"/>
    <w:rsid w:val="008B154C"/>
    <w:rsid w:val="008B2538"/>
    <w:rsid w:val="008B3FF2"/>
    <w:rsid w:val="008B5408"/>
    <w:rsid w:val="008B6847"/>
    <w:rsid w:val="008B733B"/>
    <w:rsid w:val="008B74CF"/>
    <w:rsid w:val="008C7E01"/>
    <w:rsid w:val="008D0F01"/>
    <w:rsid w:val="008D183F"/>
    <w:rsid w:val="008D1A7E"/>
    <w:rsid w:val="008D2F16"/>
    <w:rsid w:val="008D31CB"/>
    <w:rsid w:val="008D4246"/>
    <w:rsid w:val="008D76EC"/>
    <w:rsid w:val="008D78EC"/>
    <w:rsid w:val="008E2135"/>
    <w:rsid w:val="008E254F"/>
    <w:rsid w:val="008E3C00"/>
    <w:rsid w:val="008F0547"/>
    <w:rsid w:val="008F0BC5"/>
    <w:rsid w:val="008F1B11"/>
    <w:rsid w:val="008F2B86"/>
    <w:rsid w:val="008F3002"/>
    <w:rsid w:val="008F4450"/>
    <w:rsid w:val="008F5EFE"/>
    <w:rsid w:val="008F7734"/>
    <w:rsid w:val="00901206"/>
    <w:rsid w:val="009033B3"/>
    <w:rsid w:val="00903866"/>
    <w:rsid w:val="00903953"/>
    <w:rsid w:val="00903CC7"/>
    <w:rsid w:val="00905EFC"/>
    <w:rsid w:val="009061F7"/>
    <w:rsid w:val="00906AE8"/>
    <w:rsid w:val="00907A71"/>
    <w:rsid w:val="00910CDE"/>
    <w:rsid w:val="00914A5C"/>
    <w:rsid w:val="00915078"/>
    <w:rsid w:val="009162E3"/>
    <w:rsid w:val="00917E61"/>
    <w:rsid w:val="0092060B"/>
    <w:rsid w:val="00924DF4"/>
    <w:rsid w:val="0092529E"/>
    <w:rsid w:val="00927B92"/>
    <w:rsid w:val="009317BE"/>
    <w:rsid w:val="00932F74"/>
    <w:rsid w:val="00934295"/>
    <w:rsid w:val="00942C6D"/>
    <w:rsid w:val="009435FD"/>
    <w:rsid w:val="009447FF"/>
    <w:rsid w:val="0094718E"/>
    <w:rsid w:val="00947348"/>
    <w:rsid w:val="009508AC"/>
    <w:rsid w:val="009528E0"/>
    <w:rsid w:val="009549FB"/>
    <w:rsid w:val="00956A12"/>
    <w:rsid w:val="00957307"/>
    <w:rsid w:val="00957DF3"/>
    <w:rsid w:val="00962CF1"/>
    <w:rsid w:val="0096315B"/>
    <w:rsid w:val="00963E4B"/>
    <w:rsid w:val="00964A0B"/>
    <w:rsid w:val="009678D1"/>
    <w:rsid w:val="00967D20"/>
    <w:rsid w:val="009709DE"/>
    <w:rsid w:val="0097448B"/>
    <w:rsid w:val="00975701"/>
    <w:rsid w:val="009774B3"/>
    <w:rsid w:val="00981C46"/>
    <w:rsid w:val="0098387A"/>
    <w:rsid w:val="00983F85"/>
    <w:rsid w:val="009865CC"/>
    <w:rsid w:val="00990375"/>
    <w:rsid w:val="009907B3"/>
    <w:rsid w:val="009908A7"/>
    <w:rsid w:val="00990E9D"/>
    <w:rsid w:val="0099160F"/>
    <w:rsid w:val="00992986"/>
    <w:rsid w:val="00994308"/>
    <w:rsid w:val="00994AA4"/>
    <w:rsid w:val="0099622C"/>
    <w:rsid w:val="00996BA5"/>
    <w:rsid w:val="009A006E"/>
    <w:rsid w:val="009A0094"/>
    <w:rsid w:val="009A06A0"/>
    <w:rsid w:val="009A169D"/>
    <w:rsid w:val="009A23E1"/>
    <w:rsid w:val="009A368C"/>
    <w:rsid w:val="009A401A"/>
    <w:rsid w:val="009A4C0E"/>
    <w:rsid w:val="009B1F82"/>
    <w:rsid w:val="009B2666"/>
    <w:rsid w:val="009B3954"/>
    <w:rsid w:val="009B69D4"/>
    <w:rsid w:val="009B6C0C"/>
    <w:rsid w:val="009C564B"/>
    <w:rsid w:val="009C6012"/>
    <w:rsid w:val="009C6D2A"/>
    <w:rsid w:val="009C73A2"/>
    <w:rsid w:val="009D0257"/>
    <w:rsid w:val="009D308B"/>
    <w:rsid w:val="009D5219"/>
    <w:rsid w:val="009D6063"/>
    <w:rsid w:val="009D7349"/>
    <w:rsid w:val="009F193C"/>
    <w:rsid w:val="009F20CA"/>
    <w:rsid w:val="009F24D2"/>
    <w:rsid w:val="009F309B"/>
    <w:rsid w:val="009F46C0"/>
    <w:rsid w:val="00A11FA8"/>
    <w:rsid w:val="00A1386A"/>
    <w:rsid w:val="00A1564E"/>
    <w:rsid w:val="00A16302"/>
    <w:rsid w:val="00A176DF"/>
    <w:rsid w:val="00A230F3"/>
    <w:rsid w:val="00A26352"/>
    <w:rsid w:val="00A27F2B"/>
    <w:rsid w:val="00A30944"/>
    <w:rsid w:val="00A31033"/>
    <w:rsid w:val="00A418B5"/>
    <w:rsid w:val="00A42CBE"/>
    <w:rsid w:val="00A45C86"/>
    <w:rsid w:val="00A506C6"/>
    <w:rsid w:val="00A54755"/>
    <w:rsid w:val="00A55F0B"/>
    <w:rsid w:val="00A56369"/>
    <w:rsid w:val="00A6201A"/>
    <w:rsid w:val="00A6371D"/>
    <w:rsid w:val="00A67920"/>
    <w:rsid w:val="00A67ACE"/>
    <w:rsid w:val="00A726B3"/>
    <w:rsid w:val="00A75E2E"/>
    <w:rsid w:val="00A75E5A"/>
    <w:rsid w:val="00A76CA7"/>
    <w:rsid w:val="00A77170"/>
    <w:rsid w:val="00A80923"/>
    <w:rsid w:val="00A84771"/>
    <w:rsid w:val="00A85306"/>
    <w:rsid w:val="00A86CFF"/>
    <w:rsid w:val="00A91EF6"/>
    <w:rsid w:val="00A931FC"/>
    <w:rsid w:val="00A93564"/>
    <w:rsid w:val="00A95F4D"/>
    <w:rsid w:val="00A97076"/>
    <w:rsid w:val="00AA0474"/>
    <w:rsid w:val="00AA14DB"/>
    <w:rsid w:val="00AA4747"/>
    <w:rsid w:val="00AB0EEA"/>
    <w:rsid w:val="00AB14E3"/>
    <w:rsid w:val="00AB2CC8"/>
    <w:rsid w:val="00AC05DE"/>
    <w:rsid w:val="00AC2D10"/>
    <w:rsid w:val="00AC432E"/>
    <w:rsid w:val="00AC5F2A"/>
    <w:rsid w:val="00AC6028"/>
    <w:rsid w:val="00AC7B7F"/>
    <w:rsid w:val="00AD2746"/>
    <w:rsid w:val="00AD2E12"/>
    <w:rsid w:val="00AE2EE9"/>
    <w:rsid w:val="00AE626D"/>
    <w:rsid w:val="00AF04EA"/>
    <w:rsid w:val="00AF1B83"/>
    <w:rsid w:val="00AF29FA"/>
    <w:rsid w:val="00AF2ACC"/>
    <w:rsid w:val="00AF4F23"/>
    <w:rsid w:val="00AF5E28"/>
    <w:rsid w:val="00B0149A"/>
    <w:rsid w:val="00B01572"/>
    <w:rsid w:val="00B02B0A"/>
    <w:rsid w:val="00B063D8"/>
    <w:rsid w:val="00B12713"/>
    <w:rsid w:val="00B14A0B"/>
    <w:rsid w:val="00B16E22"/>
    <w:rsid w:val="00B175DD"/>
    <w:rsid w:val="00B17A73"/>
    <w:rsid w:val="00B256E7"/>
    <w:rsid w:val="00B3192D"/>
    <w:rsid w:val="00B32F24"/>
    <w:rsid w:val="00B32F74"/>
    <w:rsid w:val="00B3744F"/>
    <w:rsid w:val="00B375B6"/>
    <w:rsid w:val="00B43B14"/>
    <w:rsid w:val="00B440FD"/>
    <w:rsid w:val="00B453FF"/>
    <w:rsid w:val="00B468AA"/>
    <w:rsid w:val="00B469CC"/>
    <w:rsid w:val="00B477AC"/>
    <w:rsid w:val="00B52DA0"/>
    <w:rsid w:val="00B61F59"/>
    <w:rsid w:val="00B668C0"/>
    <w:rsid w:val="00B72551"/>
    <w:rsid w:val="00B737F5"/>
    <w:rsid w:val="00B73B9F"/>
    <w:rsid w:val="00B73FCE"/>
    <w:rsid w:val="00B74B52"/>
    <w:rsid w:val="00B80135"/>
    <w:rsid w:val="00B81799"/>
    <w:rsid w:val="00B94893"/>
    <w:rsid w:val="00BA2006"/>
    <w:rsid w:val="00BA278C"/>
    <w:rsid w:val="00BA4180"/>
    <w:rsid w:val="00BA5074"/>
    <w:rsid w:val="00BA5687"/>
    <w:rsid w:val="00BA5A9E"/>
    <w:rsid w:val="00BB225A"/>
    <w:rsid w:val="00BB3E38"/>
    <w:rsid w:val="00BB47A7"/>
    <w:rsid w:val="00BB72D1"/>
    <w:rsid w:val="00BC051F"/>
    <w:rsid w:val="00BC14BE"/>
    <w:rsid w:val="00BC21C5"/>
    <w:rsid w:val="00BC4433"/>
    <w:rsid w:val="00BC6EBB"/>
    <w:rsid w:val="00BC79E2"/>
    <w:rsid w:val="00BD0786"/>
    <w:rsid w:val="00BD1923"/>
    <w:rsid w:val="00BD19A3"/>
    <w:rsid w:val="00BD3D16"/>
    <w:rsid w:val="00BE6FBC"/>
    <w:rsid w:val="00BE7A96"/>
    <w:rsid w:val="00BF32AA"/>
    <w:rsid w:val="00BF4D52"/>
    <w:rsid w:val="00BF768A"/>
    <w:rsid w:val="00BF7749"/>
    <w:rsid w:val="00C00711"/>
    <w:rsid w:val="00C00F86"/>
    <w:rsid w:val="00C0197A"/>
    <w:rsid w:val="00C041F9"/>
    <w:rsid w:val="00C04595"/>
    <w:rsid w:val="00C05572"/>
    <w:rsid w:val="00C069D3"/>
    <w:rsid w:val="00C10313"/>
    <w:rsid w:val="00C10554"/>
    <w:rsid w:val="00C10DE7"/>
    <w:rsid w:val="00C1174D"/>
    <w:rsid w:val="00C12176"/>
    <w:rsid w:val="00C1314B"/>
    <w:rsid w:val="00C14D93"/>
    <w:rsid w:val="00C15F06"/>
    <w:rsid w:val="00C17548"/>
    <w:rsid w:val="00C23AB3"/>
    <w:rsid w:val="00C26226"/>
    <w:rsid w:val="00C3050C"/>
    <w:rsid w:val="00C34BE2"/>
    <w:rsid w:val="00C36428"/>
    <w:rsid w:val="00C4170A"/>
    <w:rsid w:val="00C4370F"/>
    <w:rsid w:val="00C44AA2"/>
    <w:rsid w:val="00C4719B"/>
    <w:rsid w:val="00C52410"/>
    <w:rsid w:val="00C53212"/>
    <w:rsid w:val="00C55585"/>
    <w:rsid w:val="00C60FC0"/>
    <w:rsid w:val="00C62115"/>
    <w:rsid w:val="00C63CB2"/>
    <w:rsid w:val="00C64A51"/>
    <w:rsid w:val="00C65180"/>
    <w:rsid w:val="00C6742F"/>
    <w:rsid w:val="00C70181"/>
    <w:rsid w:val="00C70A26"/>
    <w:rsid w:val="00C751D5"/>
    <w:rsid w:val="00C779FF"/>
    <w:rsid w:val="00C8368F"/>
    <w:rsid w:val="00C8378D"/>
    <w:rsid w:val="00C85DC4"/>
    <w:rsid w:val="00C85FDA"/>
    <w:rsid w:val="00C9301F"/>
    <w:rsid w:val="00C94E3D"/>
    <w:rsid w:val="00C9554B"/>
    <w:rsid w:val="00C96419"/>
    <w:rsid w:val="00C96645"/>
    <w:rsid w:val="00C97048"/>
    <w:rsid w:val="00C979D1"/>
    <w:rsid w:val="00CA1B27"/>
    <w:rsid w:val="00CA4E21"/>
    <w:rsid w:val="00CA5644"/>
    <w:rsid w:val="00CA598A"/>
    <w:rsid w:val="00CB3A8B"/>
    <w:rsid w:val="00CB5748"/>
    <w:rsid w:val="00CC075D"/>
    <w:rsid w:val="00CC0A7D"/>
    <w:rsid w:val="00CC29CF"/>
    <w:rsid w:val="00CC53A3"/>
    <w:rsid w:val="00CC7E74"/>
    <w:rsid w:val="00CD2059"/>
    <w:rsid w:val="00CD5CEC"/>
    <w:rsid w:val="00CD62EC"/>
    <w:rsid w:val="00CE194A"/>
    <w:rsid w:val="00CE4394"/>
    <w:rsid w:val="00CE4ADF"/>
    <w:rsid w:val="00CE4D8A"/>
    <w:rsid w:val="00CE6028"/>
    <w:rsid w:val="00CE624D"/>
    <w:rsid w:val="00CE7696"/>
    <w:rsid w:val="00CE7CAD"/>
    <w:rsid w:val="00CF0F96"/>
    <w:rsid w:val="00CF10DA"/>
    <w:rsid w:val="00CF31B5"/>
    <w:rsid w:val="00CF475E"/>
    <w:rsid w:val="00CF51F2"/>
    <w:rsid w:val="00CF6626"/>
    <w:rsid w:val="00D013AF"/>
    <w:rsid w:val="00D04A39"/>
    <w:rsid w:val="00D064B7"/>
    <w:rsid w:val="00D12D16"/>
    <w:rsid w:val="00D146D7"/>
    <w:rsid w:val="00D20B50"/>
    <w:rsid w:val="00D2606C"/>
    <w:rsid w:val="00D26ABE"/>
    <w:rsid w:val="00D315A9"/>
    <w:rsid w:val="00D32D60"/>
    <w:rsid w:val="00D3353D"/>
    <w:rsid w:val="00D335D4"/>
    <w:rsid w:val="00D34303"/>
    <w:rsid w:val="00D36A08"/>
    <w:rsid w:val="00D37319"/>
    <w:rsid w:val="00D40F82"/>
    <w:rsid w:val="00D45F88"/>
    <w:rsid w:val="00D472DE"/>
    <w:rsid w:val="00D5528C"/>
    <w:rsid w:val="00D55CB3"/>
    <w:rsid w:val="00D6050D"/>
    <w:rsid w:val="00D60A2E"/>
    <w:rsid w:val="00D7246C"/>
    <w:rsid w:val="00D7453D"/>
    <w:rsid w:val="00D74DCD"/>
    <w:rsid w:val="00D8312A"/>
    <w:rsid w:val="00D84D98"/>
    <w:rsid w:val="00D8575A"/>
    <w:rsid w:val="00D85B57"/>
    <w:rsid w:val="00D86B5D"/>
    <w:rsid w:val="00D87368"/>
    <w:rsid w:val="00D87914"/>
    <w:rsid w:val="00D90BC3"/>
    <w:rsid w:val="00D96682"/>
    <w:rsid w:val="00D97DA7"/>
    <w:rsid w:val="00DB0167"/>
    <w:rsid w:val="00DB3DEC"/>
    <w:rsid w:val="00DB6E9E"/>
    <w:rsid w:val="00DC1A49"/>
    <w:rsid w:val="00DC5354"/>
    <w:rsid w:val="00DC5E0E"/>
    <w:rsid w:val="00DC64D7"/>
    <w:rsid w:val="00DC7D48"/>
    <w:rsid w:val="00DD04BD"/>
    <w:rsid w:val="00DD1564"/>
    <w:rsid w:val="00DD2ECA"/>
    <w:rsid w:val="00DD36AC"/>
    <w:rsid w:val="00DD6EFD"/>
    <w:rsid w:val="00DE4A17"/>
    <w:rsid w:val="00DE7AD8"/>
    <w:rsid w:val="00DF538E"/>
    <w:rsid w:val="00DF6058"/>
    <w:rsid w:val="00DF6ADA"/>
    <w:rsid w:val="00DF71E9"/>
    <w:rsid w:val="00E00B33"/>
    <w:rsid w:val="00E011D8"/>
    <w:rsid w:val="00E02CA1"/>
    <w:rsid w:val="00E059E5"/>
    <w:rsid w:val="00E11878"/>
    <w:rsid w:val="00E14FFD"/>
    <w:rsid w:val="00E20EF2"/>
    <w:rsid w:val="00E21CA5"/>
    <w:rsid w:val="00E27628"/>
    <w:rsid w:val="00E30ECA"/>
    <w:rsid w:val="00E31156"/>
    <w:rsid w:val="00E312D2"/>
    <w:rsid w:val="00E321B1"/>
    <w:rsid w:val="00E339C6"/>
    <w:rsid w:val="00E33AB4"/>
    <w:rsid w:val="00E405C1"/>
    <w:rsid w:val="00E4125D"/>
    <w:rsid w:val="00E459D2"/>
    <w:rsid w:val="00E46E27"/>
    <w:rsid w:val="00E502DD"/>
    <w:rsid w:val="00E5709E"/>
    <w:rsid w:val="00E579C7"/>
    <w:rsid w:val="00E6150C"/>
    <w:rsid w:val="00E7043E"/>
    <w:rsid w:val="00E73D2D"/>
    <w:rsid w:val="00E73DDE"/>
    <w:rsid w:val="00E807CC"/>
    <w:rsid w:val="00E81FCA"/>
    <w:rsid w:val="00E85036"/>
    <w:rsid w:val="00E87D38"/>
    <w:rsid w:val="00E9089F"/>
    <w:rsid w:val="00E90DF7"/>
    <w:rsid w:val="00E93020"/>
    <w:rsid w:val="00E9311F"/>
    <w:rsid w:val="00E936A4"/>
    <w:rsid w:val="00E93EC9"/>
    <w:rsid w:val="00E960A4"/>
    <w:rsid w:val="00EA015D"/>
    <w:rsid w:val="00EA08AC"/>
    <w:rsid w:val="00EB0AE2"/>
    <w:rsid w:val="00EB357E"/>
    <w:rsid w:val="00EB39C3"/>
    <w:rsid w:val="00EB425B"/>
    <w:rsid w:val="00EB44B4"/>
    <w:rsid w:val="00EB55C3"/>
    <w:rsid w:val="00EC1307"/>
    <w:rsid w:val="00ED7440"/>
    <w:rsid w:val="00EE28FF"/>
    <w:rsid w:val="00EE5B23"/>
    <w:rsid w:val="00F0015B"/>
    <w:rsid w:val="00F001ED"/>
    <w:rsid w:val="00F01214"/>
    <w:rsid w:val="00F06E52"/>
    <w:rsid w:val="00F06E85"/>
    <w:rsid w:val="00F0783D"/>
    <w:rsid w:val="00F07AB5"/>
    <w:rsid w:val="00F16A85"/>
    <w:rsid w:val="00F2243A"/>
    <w:rsid w:val="00F22CD0"/>
    <w:rsid w:val="00F23997"/>
    <w:rsid w:val="00F23ADB"/>
    <w:rsid w:val="00F247DB"/>
    <w:rsid w:val="00F261EA"/>
    <w:rsid w:val="00F34901"/>
    <w:rsid w:val="00F35984"/>
    <w:rsid w:val="00F36087"/>
    <w:rsid w:val="00F36811"/>
    <w:rsid w:val="00F40E78"/>
    <w:rsid w:val="00F42057"/>
    <w:rsid w:val="00F54012"/>
    <w:rsid w:val="00F55A20"/>
    <w:rsid w:val="00F55EF6"/>
    <w:rsid w:val="00F609AB"/>
    <w:rsid w:val="00F63C45"/>
    <w:rsid w:val="00F64818"/>
    <w:rsid w:val="00F64916"/>
    <w:rsid w:val="00F661B9"/>
    <w:rsid w:val="00F66B9E"/>
    <w:rsid w:val="00F71229"/>
    <w:rsid w:val="00F71859"/>
    <w:rsid w:val="00F720FE"/>
    <w:rsid w:val="00F72D81"/>
    <w:rsid w:val="00F84412"/>
    <w:rsid w:val="00F85C1A"/>
    <w:rsid w:val="00F87158"/>
    <w:rsid w:val="00F87BC4"/>
    <w:rsid w:val="00F9381F"/>
    <w:rsid w:val="00F94830"/>
    <w:rsid w:val="00F971B5"/>
    <w:rsid w:val="00F97A20"/>
    <w:rsid w:val="00FA0A1D"/>
    <w:rsid w:val="00FA1DB3"/>
    <w:rsid w:val="00FA3824"/>
    <w:rsid w:val="00FA461B"/>
    <w:rsid w:val="00FA5250"/>
    <w:rsid w:val="00FA54FF"/>
    <w:rsid w:val="00FA5F2D"/>
    <w:rsid w:val="00FA636B"/>
    <w:rsid w:val="00FB508B"/>
    <w:rsid w:val="00FB67DB"/>
    <w:rsid w:val="00FB78A0"/>
    <w:rsid w:val="00FC28B6"/>
    <w:rsid w:val="00FC46E4"/>
    <w:rsid w:val="00FD1C78"/>
    <w:rsid w:val="00FD2444"/>
    <w:rsid w:val="00FD3741"/>
    <w:rsid w:val="00FE047A"/>
    <w:rsid w:val="00FE2E1D"/>
    <w:rsid w:val="00FE30AA"/>
    <w:rsid w:val="00FE33EF"/>
    <w:rsid w:val="00FE383D"/>
    <w:rsid w:val="00FE42BE"/>
    <w:rsid w:val="00FE6B81"/>
    <w:rsid w:val="00FF2407"/>
    <w:rsid w:val="00FF31DE"/>
    <w:rsid w:val="00FF41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6265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Спажева</cp:lastModifiedBy>
  <cp:revision>276</cp:revision>
  <cp:lastPrinted>2018-03-20T14:02:00Z</cp:lastPrinted>
  <dcterms:created xsi:type="dcterms:W3CDTF">2013-09-19T07:50:00Z</dcterms:created>
  <dcterms:modified xsi:type="dcterms:W3CDTF">2018-03-20T14:14:00Z</dcterms:modified>
</cp:coreProperties>
</file>