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1B148C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312747">
        <w:rPr>
          <w:sz w:val="28"/>
          <w:szCs w:val="28"/>
        </w:rPr>
        <w:t xml:space="preserve">11 апреля 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12747">
        <w:rPr>
          <w:sz w:val="28"/>
          <w:szCs w:val="28"/>
        </w:rPr>
        <w:t>2904,2</w:t>
      </w:r>
      <w:r>
        <w:rPr>
          <w:sz w:val="28"/>
          <w:szCs w:val="28"/>
        </w:rPr>
        <w:t xml:space="preserve"> тыс. руб.</w:t>
      </w:r>
      <w:r w:rsidR="00312747">
        <w:rPr>
          <w:sz w:val="28"/>
          <w:szCs w:val="28"/>
        </w:rPr>
        <w:t>, что больше ранее утвержденного объема доходов на 143,3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312747">
        <w:rPr>
          <w:sz w:val="28"/>
          <w:szCs w:val="28"/>
        </w:rPr>
        <w:t>2993,3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312747">
        <w:rPr>
          <w:sz w:val="28"/>
          <w:szCs w:val="28"/>
        </w:rPr>
        <w:t>143,3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21F12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="00521F1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 или </w:t>
      </w:r>
      <w:r w:rsidR="00521F12">
        <w:rPr>
          <w:sz w:val="28"/>
          <w:szCs w:val="28"/>
        </w:rPr>
        <w:t>9</w:t>
      </w:r>
      <w:r w:rsidRPr="00D21B1D">
        <w:rPr>
          <w:sz w:val="28"/>
          <w:szCs w:val="28"/>
        </w:rPr>
        <w:t>,</w:t>
      </w:r>
      <w:r w:rsidR="00521F12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053F7C">
        <w:rPr>
          <w:sz w:val="28"/>
          <w:szCs w:val="28"/>
        </w:rPr>
        <w:t>89</w:t>
      </w:r>
      <w:r w:rsidR="00D41C35">
        <w:rPr>
          <w:sz w:val="28"/>
          <w:szCs w:val="28"/>
        </w:rPr>
        <w:t>,</w:t>
      </w:r>
      <w:r w:rsidR="00053F7C">
        <w:rPr>
          <w:sz w:val="28"/>
          <w:szCs w:val="28"/>
        </w:rPr>
        <w:t>1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312747" w:rsidRDefault="00312747" w:rsidP="00312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«Объем доходов бюджета </w:t>
      </w:r>
      <w:proofErr w:type="spellStart"/>
      <w:r w:rsidR="006E2D41">
        <w:rPr>
          <w:sz w:val="28"/>
          <w:szCs w:val="28"/>
        </w:rPr>
        <w:t>Глушковского</w:t>
      </w:r>
      <w:proofErr w:type="spellEnd"/>
      <w:r w:rsidR="006E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на 2018 год и плановый период 2019-2020 годов», формируемый за счет налоговых и неналоговых доходов, а также безвозмездных поступлений изложить в новой редакции, увеличив объем доходов на  2018 год на  </w:t>
      </w:r>
      <w:r>
        <w:rPr>
          <w:sz w:val="28"/>
          <w:szCs w:val="28"/>
        </w:rPr>
        <w:t>143,3</w:t>
      </w:r>
      <w:r>
        <w:rPr>
          <w:sz w:val="28"/>
          <w:szCs w:val="28"/>
        </w:rPr>
        <w:t xml:space="preserve">  тыс. руб. за счет:</w:t>
      </w:r>
    </w:p>
    <w:p w:rsidR="00312747" w:rsidRDefault="00312747" w:rsidP="0031274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  дотаций бюджетам сельских поселений на поддержку мер по обеспечению сбалансированности  бюдже</w:t>
      </w:r>
      <w:r>
        <w:rPr>
          <w:sz w:val="28"/>
          <w:szCs w:val="28"/>
        </w:rPr>
        <w:t>тов на сумму 83,4</w:t>
      </w:r>
      <w:r>
        <w:rPr>
          <w:sz w:val="28"/>
          <w:szCs w:val="28"/>
        </w:rPr>
        <w:t xml:space="preserve"> тыс. руб. (уведомление  Финансового управления района от 15.03.2018 №76, решение Представительного Собрания района от 27.03.2018 №23);</w:t>
      </w:r>
    </w:p>
    <w:p w:rsidR="00312747" w:rsidRDefault="00312747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субсидии  бюджет</w:t>
      </w:r>
      <w:r>
        <w:rPr>
          <w:sz w:val="28"/>
          <w:szCs w:val="28"/>
        </w:rPr>
        <w:t>ам  сельских поселений в сумме 60</w:t>
      </w:r>
      <w:r>
        <w:rPr>
          <w:sz w:val="28"/>
          <w:szCs w:val="28"/>
        </w:rPr>
        <w:t>,0 тыс. руб. на реализацию мероприятий  проекта «Народный бюджет»  за счет средств областного бюджета (уведомление Департамента  финансов Вологодской области от 15.03.2018 №11).</w:t>
      </w:r>
    </w:p>
    <w:p w:rsidR="000B195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 xml:space="preserve">в 2018 году </w:t>
      </w:r>
      <w:r w:rsidR="00133368">
        <w:rPr>
          <w:sz w:val="28"/>
          <w:szCs w:val="28"/>
        </w:rPr>
        <w:t xml:space="preserve">на сумму </w:t>
      </w:r>
      <w:r w:rsidR="000B1952">
        <w:rPr>
          <w:sz w:val="28"/>
          <w:szCs w:val="28"/>
        </w:rPr>
        <w:t>143,3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0B1952">
        <w:rPr>
          <w:sz w:val="28"/>
          <w:szCs w:val="28"/>
        </w:rPr>
        <w:t>:</w:t>
      </w:r>
    </w:p>
    <w:p w:rsidR="000B1952" w:rsidRDefault="000B1952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13">
        <w:rPr>
          <w:sz w:val="28"/>
          <w:szCs w:val="28"/>
        </w:rPr>
        <w:t xml:space="preserve"> </w:t>
      </w:r>
      <w:r w:rsidR="0088136F">
        <w:rPr>
          <w:sz w:val="28"/>
          <w:szCs w:val="28"/>
        </w:rPr>
        <w:t xml:space="preserve">расходы по подразделу </w:t>
      </w:r>
      <w:r>
        <w:rPr>
          <w:sz w:val="28"/>
          <w:szCs w:val="28"/>
        </w:rPr>
        <w:t>0310</w:t>
      </w:r>
      <w:r w:rsidR="0088136F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пожарной безопасности</w:t>
      </w:r>
      <w:r w:rsidR="0088136F">
        <w:rPr>
          <w:sz w:val="28"/>
          <w:szCs w:val="28"/>
        </w:rPr>
        <w:t>» раздела 0</w:t>
      </w:r>
      <w:r>
        <w:rPr>
          <w:sz w:val="28"/>
          <w:szCs w:val="28"/>
        </w:rPr>
        <w:t>3</w:t>
      </w:r>
      <w:r w:rsidR="0088136F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безопасность и правоохранительная деятельность</w:t>
      </w:r>
      <w:r w:rsidR="0088136F">
        <w:rPr>
          <w:sz w:val="28"/>
          <w:szCs w:val="28"/>
        </w:rPr>
        <w:t xml:space="preserve">» </w:t>
      </w:r>
      <w:bookmarkStart w:id="0" w:name="_GoBack"/>
      <w:bookmarkEnd w:id="0"/>
      <w:r w:rsidR="0088136F">
        <w:rPr>
          <w:sz w:val="28"/>
          <w:szCs w:val="28"/>
        </w:rPr>
        <w:t xml:space="preserve"> на </w:t>
      </w:r>
      <w:r>
        <w:rPr>
          <w:sz w:val="28"/>
          <w:szCs w:val="28"/>
        </w:rPr>
        <w:t>30,0</w:t>
      </w:r>
      <w:r w:rsidR="0088136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  <w:r w:rsidRPr="00C135A5">
        <w:rPr>
          <w:sz w:val="28"/>
          <w:szCs w:val="28"/>
        </w:rPr>
        <w:t>на реализацию проекта «Народный бюджет»</w:t>
      </w:r>
      <w:r w:rsidR="006E2D41">
        <w:rPr>
          <w:sz w:val="28"/>
          <w:szCs w:val="28"/>
        </w:rPr>
        <w:t xml:space="preserve">, </w:t>
      </w:r>
      <w:r w:rsidRPr="00C135A5">
        <w:rPr>
          <w:sz w:val="28"/>
          <w:szCs w:val="28"/>
        </w:rPr>
        <w:t xml:space="preserve"> </w:t>
      </w:r>
      <w:proofErr w:type="spellStart"/>
      <w:r w:rsidRPr="00C135A5">
        <w:rPr>
          <w:sz w:val="28"/>
          <w:szCs w:val="28"/>
        </w:rPr>
        <w:t>софинансирование</w:t>
      </w:r>
      <w:proofErr w:type="spellEnd"/>
      <w:r w:rsidRPr="00C135A5">
        <w:rPr>
          <w:sz w:val="28"/>
          <w:szCs w:val="28"/>
        </w:rPr>
        <w:t xml:space="preserve">   за счет  средств областного бюджета</w:t>
      </w:r>
      <w:r>
        <w:rPr>
          <w:sz w:val="28"/>
          <w:szCs w:val="28"/>
        </w:rPr>
        <w:t>;</w:t>
      </w:r>
    </w:p>
    <w:p w:rsidR="00D5614F" w:rsidRDefault="000B1952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расходы </w:t>
      </w:r>
      <w:r w:rsidR="00F837B9">
        <w:rPr>
          <w:sz w:val="28"/>
          <w:szCs w:val="28"/>
        </w:rPr>
        <w:t xml:space="preserve">по подразделу 0503 «благоустройство» </w:t>
      </w:r>
      <w:r>
        <w:rPr>
          <w:sz w:val="28"/>
          <w:szCs w:val="28"/>
        </w:rPr>
        <w:t xml:space="preserve"> раздела 05 «Жилищно-коммунальное хозяйство» на 30,0 тыс. руб. </w:t>
      </w:r>
      <w:r w:rsidR="000E4813" w:rsidRPr="00C135A5">
        <w:rPr>
          <w:sz w:val="28"/>
          <w:szCs w:val="28"/>
        </w:rPr>
        <w:t xml:space="preserve">на реализацию проекта «Народный бюджет» </w:t>
      </w:r>
      <w:r w:rsidR="006E2D41">
        <w:rPr>
          <w:sz w:val="28"/>
          <w:szCs w:val="28"/>
        </w:rPr>
        <w:t xml:space="preserve"> за счет </w:t>
      </w:r>
      <w:proofErr w:type="spellStart"/>
      <w:r w:rsidR="000E4813" w:rsidRPr="00C135A5">
        <w:rPr>
          <w:sz w:val="28"/>
          <w:szCs w:val="28"/>
        </w:rPr>
        <w:t>софинансировани</w:t>
      </w:r>
      <w:r w:rsidR="006E2D41">
        <w:rPr>
          <w:sz w:val="28"/>
          <w:szCs w:val="28"/>
        </w:rPr>
        <w:t>я</w:t>
      </w:r>
      <w:proofErr w:type="spellEnd"/>
      <w:r w:rsidR="006E2D41">
        <w:rPr>
          <w:sz w:val="28"/>
          <w:szCs w:val="28"/>
        </w:rPr>
        <w:t xml:space="preserve"> из </w:t>
      </w:r>
      <w:r w:rsidR="000E4813" w:rsidRPr="00C135A5">
        <w:rPr>
          <w:sz w:val="28"/>
          <w:szCs w:val="28"/>
        </w:rPr>
        <w:t xml:space="preserve">  средств областного бюджета</w:t>
      </w:r>
      <w:r w:rsidR="000E4813">
        <w:rPr>
          <w:sz w:val="28"/>
          <w:szCs w:val="28"/>
        </w:rPr>
        <w:t xml:space="preserve">. </w:t>
      </w:r>
    </w:p>
    <w:p w:rsidR="000E4813" w:rsidRDefault="000E4813" w:rsidP="000E481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4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 подразделу 1001 «пенсионное обеспечение» раздел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10 «Социальная политика» на 83,4 тыс. руб. на  социальные выплаты гражданам, кроме  публичных нормативных социальных выплат. </w:t>
      </w:r>
    </w:p>
    <w:p w:rsidR="000E4813" w:rsidRDefault="000E4813" w:rsidP="00D5614F">
      <w:pPr>
        <w:jc w:val="both"/>
        <w:rPr>
          <w:sz w:val="28"/>
          <w:szCs w:val="28"/>
        </w:rPr>
      </w:pPr>
    </w:p>
    <w:p w:rsidR="00A46BBC" w:rsidRDefault="00A46BBC" w:rsidP="00A46BBC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</w:t>
      </w:r>
      <w:proofErr w:type="gramStart"/>
      <w:r w:rsidR="00670F6C" w:rsidRPr="004C7CC7">
        <w:rPr>
          <w:sz w:val="28"/>
          <w:szCs w:val="28"/>
        </w:rPr>
        <w:t>муниципальной</w:t>
      </w:r>
      <w:proofErr w:type="gramEnd"/>
      <w:r w:rsidR="00670F6C" w:rsidRPr="004C7CC7">
        <w:rPr>
          <w:sz w:val="28"/>
          <w:szCs w:val="28"/>
        </w:rPr>
        <w:t xml:space="preserve"> </w:t>
      </w:r>
    </w:p>
    <w:p w:rsidR="00410321" w:rsidRDefault="00670F6C" w:rsidP="00A46BBC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>программы «Развитие территории Глушковского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410321" w:rsidRDefault="00410321" w:rsidP="00A46B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13">
        <w:rPr>
          <w:sz w:val="28"/>
          <w:szCs w:val="28"/>
        </w:rPr>
        <w:t xml:space="preserve">  </w:t>
      </w:r>
      <w:r>
        <w:rPr>
          <w:sz w:val="28"/>
          <w:szCs w:val="28"/>
        </w:rPr>
        <w:t>по основному мероприятию, направленному на</w:t>
      </w:r>
      <w:r w:rsidR="000E4813">
        <w:rPr>
          <w:sz w:val="28"/>
          <w:szCs w:val="28"/>
        </w:rPr>
        <w:t xml:space="preserve"> обеспечение мер пожарной безопасности  на  </w:t>
      </w:r>
      <w:r>
        <w:rPr>
          <w:sz w:val="28"/>
          <w:szCs w:val="28"/>
        </w:rPr>
        <w:t>2018</w:t>
      </w:r>
      <w:r w:rsidR="000E4813">
        <w:rPr>
          <w:sz w:val="28"/>
          <w:szCs w:val="28"/>
        </w:rPr>
        <w:t xml:space="preserve"> год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увеличиваются расходы на сумму </w:t>
      </w:r>
      <w:r w:rsidR="000E481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руб.</w:t>
      </w:r>
      <w:r w:rsidR="000E4813">
        <w:rPr>
          <w:sz w:val="28"/>
          <w:szCs w:val="28"/>
        </w:rPr>
        <w:t xml:space="preserve"> </w:t>
      </w:r>
      <w:r w:rsidR="000E4813">
        <w:rPr>
          <w:sz w:val="28"/>
          <w:szCs w:val="28"/>
        </w:rPr>
        <w:t xml:space="preserve">за счет </w:t>
      </w:r>
      <w:proofErr w:type="spellStart"/>
      <w:r w:rsidR="000E4813">
        <w:rPr>
          <w:sz w:val="28"/>
          <w:szCs w:val="28"/>
        </w:rPr>
        <w:t>софинансирования</w:t>
      </w:r>
      <w:proofErr w:type="spellEnd"/>
      <w:r w:rsidR="000E4813">
        <w:rPr>
          <w:sz w:val="28"/>
          <w:szCs w:val="28"/>
        </w:rPr>
        <w:t xml:space="preserve"> из областного бюджета</w:t>
      </w:r>
      <w:r w:rsidR="000E4813">
        <w:rPr>
          <w:sz w:val="28"/>
          <w:szCs w:val="28"/>
        </w:rPr>
        <w:t xml:space="preserve">  на реализацию мероприятий по проекту «Народный бюджет»</w:t>
      </w:r>
      <w:r>
        <w:rPr>
          <w:sz w:val="28"/>
          <w:szCs w:val="28"/>
        </w:rPr>
        <w:t>;</w:t>
      </w:r>
    </w:p>
    <w:p w:rsidR="00165E8F" w:rsidRDefault="00410321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813">
        <w:rPr>
          <w:sz w:val="28"/>
          <w:szCs w:val="28"/>
        </w:rPr>
        <w:t xml:space="preserve">  </w:t>
      </w:r>
      <w:r>
        <w:rPr>
          <w:sz w:val="28"/>
          <w:szCs w:val="28"/>
        </w:rPr>
        <w:t>по основному мероприятию, направленному на повышение уровня комплексного обустройства населенных пунктов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4813">
        <w:rPr>
          <w:sz w:val="28"/>
          <w:szCs w:val="28"/>
        </w:rPr>
        <w:t xml:space="preserve">увеличиваются </w:t>
      </w:r>
      <w:r w:rsidR="00165E8F">
        <w:rPr>
          <w:sz w:val="28"/>
          <w:szCs w:val="28"/>
        </w:rPr>
        <w:t xml:space="preserve"> расходы </w:t>
      </w:r>
      <w:r w:rsidR="000E4813">
        <w:rPr>
          <w:sz w:val="28"/>
          <w:szCs w:val="28"/>
        </w:rPr>
        <w:t xml:space="preserve"> на 2018 год на 30,0 тыс. руб. </w:t>
      </w:r>
      <w:r w:rsidR="00165E8F">
        <w:rPr>
          <w:sz w:val="28"/>
          <w:szCs w:val="28"/>
        </w:rPr>
        <w:t xml:space="preserve"> за счет </w:t>
      </w:r>
      <w:proofErr w:type="spellStart"/>
      <w:r w:rsidR="00165E8F">
        <w:rPr>
          <w:sz w:val="28"/>
          <w:szCs w:val="28"/>
        </w:rPr>
        <w:t>софинансирования</w:t>
      </w:r>
      <w:proofErr w:type="spellEnd"/>
      <w:r w:rsidR="00165E8F">
        <w:rPr>
          <w:sz w:val="28"/>
          <w:szCs w:val="28"/>
        </w:rPr>
        <w:t xml:space="preserve"> из областного бюджета</w:t>
      </w:r>
      <w:r w:rsidR="000E4813">
        <w:rPr>
          <w:sz w:val="28"/>
          <w:szCs w:val="28"/>
        </w:rPr>
        <w:t xml:space="preserve"> на реализацию проекта «Народный бюджет»</w:t>
      </w:r>
      <w:r w:rsidR="003A4CCD">
        <w:rPr>
          <w:sz w:val="28"/>
          <w:szCs w:val="28"/>
        </w:rPr>
        <w:t>.</w:t>
      </w:r>
      <w:r w:rsidR="00165E8F">
        <w:rPr>
          <w:sz w:val="28"/>
          <w:szCs w:val="28"/>
        </w:rPr>
        <w:t xml:space="preserve"> </w:t>
      </w:r>
    </w:p>
    <w:p w:rsidR="000E4813" w:rsidRDefault="000E4813" w:rsidP="000E4813">
      <w:pPr>
        <w:ind w:firstLine="708"/>
        <w:jc w:val="both"/>
        <w:rPr>
          <w:sz w:val="28"/>
          <w:szCs w:val="28"/>
        </w:rPr>
      </w:pPr>
    </w:p>
    <w:p w:rsidR="000E4813" w:rsidRDefault="000E4813" w:rsidP="000E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Приложение 8 «Межбюджетные трансферты, передаваемые бюджету Белозерского муниципального района в связи с осуществлением органами местного  самоуправления Белозерского муниципального района полномочий по  вопросам местного значения в соответствии  с заключенными соглашениями на 2018 год» откорректировано с учетом заключенных дополнительных соглашений  о передаче части полномочий  с уровня поселений  на уровень района. Изменения коснулись  трех направлений:</w:t>
      </w:r>
    </w:p>
    <w:p w:rsidR="000E4813" w:rsidRDefault="000E4813" w:rsidP="000E4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на осуществление   полномочий по правовому обеспечению деятельности </w:t>
      </w:r>
      <w:r>
        <w:rPr>
          <w:sz w:val="28"/>
          <w:szCs w:val="28"/>
        </w:rPr>
        <w:lastRenderedPageBreak/>
        <w:t>органов местного самоуправления поселения;</w:t>
      </w:r>
    </w:p>
    <w:p w:rsidR="000E4813" w:rsidRDefault="000E4813" w:rsidP="000E4813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поселения;</w:t>
      </w:r>
    </w:p>
    <w:p w:rsidR="000E4813" w:rsidRDefault="000E4813" w:rsidP="000E481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полномочий  по осуществлению внутреннего муниципального финансового контроля.</w:t>
      </w:r>
    </w:p>
    <w:p w:rsidR="000E4813" w:rsidRDefault="000E4813" w:rsidP="00165E8F">
      <w:pPr>
        <w:jc w:val="both"/>
        <w:rPr>
          <w:sz w:val="28"/>
          <w:szCs w:val="28"/>
        </w:rPr>
      </w:pPr>
    </w:p>
    <w:p w:rsidR="00D5614F" w:rsidRDefault="002D50D1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0E4813" w:rsidRPr="000E4813" w:rsidRDefault="001B409B" w:rsidP="000E48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734767" w:rsidRPr="00553BD6">
        <w:rPr>
          <w:color w:val="000000"/>
          <w:spacing w:val="1"/>
          <w:sz w:val="28"/>
          <w:szCs w:val="28"/>
        </w:rPr>
        <w:t>1</w:t>
      </w:r>
      <w:r w:rsidR="00553BD6" w:rsidRPr="00553BD6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50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553BD6" w:rsidRPr="00553BD6">
        <w:rPr>
          <w:color w:val="000000"/>
          <w:spacing w:val="1"/>
          <w:sz w:val="28"/>
          <w:szCs w:val="28"/>
        </w:rPr>
        <w:t>Глушковском</w:t>
      </w:r>
      <w:proofErr w:type="spellEnd"/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0E4813">
        <w:rPr>
          <w:color w:val="000000"/>
          <w:spacing w:val="1"/>
          <w:sz w:val="28"/>
          <w:szCs w:val="28"/>
        </w:rPr>
        <w:t>,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  <w:r w:rsidR="000E4813">
        <w:rPr>
          <w:color w:val="000000"/>
          <w:spacing w:val="1"/>
          <w:sz w:val="28"/>
          <w:szCs w:val="28"/>
        </w:rPr>
        <w:t>нарушений бюджетного законодательства  не установлено. Проект решения  рекомендован к принятию.</w:t>
      </w:r>
    </w:p>
    <w:p w:rsidR="00A71D40" w:rsidRDefault="00A71D40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0E4813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0E4813">
        <w:rPr>
          <w:color w:val="000000"/>
          <w:sz w:val="28"/>
          <w:szCs w:val="28"/>
        </w:rPr>
        <w:t>Н.А.Спажева</w:t>
      </w:r>
      <w:proofErr w:type="spellEnd"/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1952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4813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3005F7"/>
    <w:rsid w:val="0030122B"/>
    <w:rsid w:val="0030743A"/>
    <w:rsid w:val="00312747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386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2D41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595</cp:revision>
  <cp:lastPrinted>2018-04-11T11:54:00Z</cp:lastPrinted>
  <dcterms:created xsi:type="dcterms:W3CDTF">2015-04-13T07:27:00Z</dcterms:created>
  <dcterms:modified xsi:type="dcterms:W3CDTF">2018-04-11T12:21:00Z</dcterms:modified>
</cp:coreProperties>
</file>