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</w:t>
      </w:r>
      <w:r w:rsidR="00E80BC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F50F2">
        <w:rPr>
          <w:sz w:val="28"/>
          <w:szCs w:val="28"/>
        </w:rPr>
        <w:t>07 июня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BF50F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</w:t>
      </w:r>
      <w:r w:rsidR="00BF50F2">
        <w:rPr>
          <w:sz w:val="28"/>
          <w:szCs w:val="28"/>
        </w:rPr>
        <w:t>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0F2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F50F2">
        <w:rPr>
          <w:sz w:val="28"/>
          <w:szCs w:val="28"/>
        </w:rPr>
        <w:t xml:space="preserve"> оставить без изменений</w:t>
      </w:r>
      <w:r>
        <w:rPr>
          <w:sz w:val="28"/>
          <w:szCs w:val="28"/>
        </w:rPr>
        <w:t>:</w:t>
      </w:r>
    </w:p>
    <w:p w:rsidR="00BF50F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C4480">
        <w:rPr>
          <w:sz w:val="28"/>
          <w:szCs w:val="28"/>
        </w:rPr>
        <w:t>3</w:t>
      </w:r>
      <w:r w:rsidR="00DE5D4E">
        <w:rPr>
          <w:sz w:val="28"/>
          <w:szCs w:val="28"/>
        </w:rPr>
        <w:t>693</w:t>
      </w:r>
      <w:r>
        <w:rPr>
          <w:sz w:val="28"/>
          <w:szCs w:val="28"/>
        </w:rPr>
        <w:t>,</w:t>
      </w:r>
      <w:r w:rsidR="00BC448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BF50F2">
        <w:rPr>
          <w:sz w:val="28"/>
          <w:szCs w:val="28"/>
        </w:rPr>
        <w:t>;</w:t>
      </w:r>
    </w:p>
    <w:p w:rsidR="00BF50F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A6EB6">
        <w:rPr>
          <w:sz w:val="28"/>
          <w:szCs w:val="28"/>
        </w:rPr>
        <w:t>3986</w:t>
      </w:r>
      <w:r>
        <w:rPr>
          <w:sz w:val="28"/>
          <w:szCs w:val="28"/>
        </w:rPr>
        <w:t>,</w:t>
      </w:r>
      <w:r w:rsidR="008409F4">
        <w:rPr>
          <w:sz w:val="28"/>
          <w:szCs w:val="28"/>
        </w:rPr>
        <w:t>7</w:t>
      </w:r>
      <w:r w:rsidR="00BF50F2">
        <w:rPr>
          <w:sz w:val="28"/>
          <w:szCs w:val="28"/>
        </w:rPr>
        <w:t xml:space="preserve"> тыс. руб.;</w:t>
      </w:r>
    </w:p>
    <w:p w:rsidR="00BF50F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6E2B00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6E2B0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6E2B00">
        <w:rPr>
          <w:sz w:val="28"/>
          <w:szCs w:val="28"/>
        </w:rPr>
        <w:t>10</w:t>
      </w:r>
      <w:r w:rsidRPr="00D21B1D">
        <w:rPr>
          <w:sz w:val="28"/>
          <w:szCs w:val="28"/>
        </w:rPr>
        <w:t>,</w:t>
      </w:r>
      <w:r w:rsidR="006E2B00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BF50F2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 w:rsidR="00BF50F2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2 «Объем доходов бюджета Куностьского сельского поселения на 2018 год и плановый период 2019 и 2020 годов, формируемый за счет налоговых и неналоговых доходов, а также безвозмездных поступлений» предусмотрено  </w:t>
      </w:r>
      <w:r w:rsidR="00BF50F2">
        <w:rPr>
          <w:sz w:val="28"/>
          <w:szCs w:val="28"/>
        </w:rPr>
        <w:t xml:space="preserve">уточнение </w:t>
      </w:r>
      <w:r w:rsidR="005A2D0A">
        <w:rPr>
          <w:sz w:val="28"/>
          <w:szCs w:val="28"/>
        </w:rPr>
        <w:t xml:space="preserve"> типа  средств областного бюджета в части дотации (</w:t>
      </w:r>
      <w:r w:rsidR="00E75C05">
        <w:rPr>
          <w:sz w:val="28"/>
          <w:szCs w:val="28"/>
        </w:rPr>
        <w:t>доплата к пенсии</w:t>
      </w:r>
      <w:r w:rsidR="005A2D0A">
        <w:rPr>
          <w:sz w:val="28"/>
          <w:szCs w:val="28"/>
        </w:rPr>
        <w:t xml:space="preserve">)  бюджетам сельских поселений на сумму 1,8 тыс. руб. </w:t>
      </w:r>
    </w:p>
    <w:p w:rsidR="00BF50F2" w:rsidRDefault="00BF50F2" w:rsidP="00C727F1">
      <w:pPr>
        <w:jc w:val="both"/>
        <w:rPr>
          <w:sz w:val="28"/>
          <w:szCs w:val="28"/>
        </w:rPr>
      </w:pPr>
      <w:bookmarkStart w:id="0" w:name="_GoBack"/>
      <w:bookmarkEnd w:id="0"/>
    </w:p>
    <w:p w:rsidR="00D5614F" w:rsidRDefault="00D5614F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E05E3A" w:rsidRDefault="001B409B" w:rsidP="005A2D0A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22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</w:t>
      </w:r>
      <w:r w:rsidR="000F362D">
        <w:rPr>
          <w:color w:val="000000"/>
          <w:spacing w:val="1"/>
          <w:sz w:val="28"/>
          <w:szCs w:val="28"/>
        </w:rPr>
        <w:t>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5A2D0A">
        <w:rPr>
          <w:color w:val="000000"/>
          <w:spacing w:val="2"/>
          <w:sz w:val="28"/>
          <w:szCs w:val="28"/>
        </w:rPr>
        <w:t xml:space="preserve"> не противоречит бюджетному законодательству.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5A2D0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</w:t>
      </w:r>
      <w:proofErr w:type="spellStart"/>
      <w:r w:rsidR="005A2D0A">
        <w:rPr>
          <w:color w:val="000000"/>
          <w:sz w:val="28"/>
          <w:szCs w:val="28"/>
        </w:rPr>
        <w:t>Н.А.Спажева</w:t>
      </w:r>
      <w:proofErr w:type="spellEnd"/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2D0A"/>
    <w:rsid w:val="005A409E"/>
    <w:rsid w:val="005B15E2"/>
    <w:rsid w:val="005B3491"/>
    <w:rsid w:val="005B7E0B"/>
    <w:rsid w:val="005C1B67"/>
    <w:rsid w:val="005C335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296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BF50F2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5C05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650</cp:revision>
  <cp:lastPrinted>2018-01-26T12:15:00Z</cp:lastPrinted>
  <dcterms:created xsi:type="dcterms:W3CDTF">2015-04-13T07:27:00Z</dcterms:created>
  <dcterms:modified xsi:type="dcterms:W3CDTF">2018-06-06T11:59:00Z</dcterms:modified>
</cp:coreProperties>
</file>