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E95426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A377C3">
        <w:rPr>
          <w:b/>
          <w:sz w:val="28"/>
          <w:szCs w:val="28"/>
        </w:rPr>
        <w:t xml:space="preserve">Антушевское </w:t>
      </w:r>
      <w:r>
        <w:rPr>
          <w:b/>
          <w:sz w:val="28"/>
          <w:szCs w:val="28"/>
        </w:rPr>
        <w:t xml:space="preserve">за 1 </w:t>
      </w:r>
      <w:r w:rsidR="007E13E3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914F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B56E7B" w:rsidRDefault="003B5E0D" w:rsidP="00B5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B5E0D" w:rsidRDefault="003B5E0D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F25">
        <w:rPr>
          <w:sz w:val="28"/>
          <w:szCs w:val="28"/>
        </w:rPr>
        <w:t>27</w:t>
      </w:r>
      <w:r w:rsidR="007E13E3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</w:t>
      </w:r>
      <w:r w:rsidR="00914F2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B5E0D" w:rsidRDefault="009D7443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5E0D">
        <w:rPr>
          <w:color w:val="333333"/>
          <w:sz w:val="28"/>
          <w:szCs w:val="28"/>
        </w:rPr>
        <w:t>Заключение КСК района  на отчет об исполнении бюд</w:t>
      </w:r>
      <w:r w:rsidR="00B56E7B">
        <w:rPr>
          <w:color w:val="333333"/>
          <w:sz w:val="28"/>
          <w:szCs w:val="28"/>
        </w:rPr>
        <w:t>ж</w:t>
      </w:r>
      <w:r w:rsidR="003B5E0D">
        <w:rPr>
          <w:color w:val="333333"/>
          <w:sz w:val="28"/>
          <w:szCs w:val="28"/>
        </w:rPr>
        <w:t xml:space="preserve">ета сельского поселения </w:t>
      </w:r>
      <w:r w:rsidR="00B21C4C">
        <w:rPr>
          <w:color w:val="333333"/>
          <w:sz w:val="28"/>
          <w:szCs w:val="28"/>
        </w:rPr>
        <w:t xml:space="preserve">Антушевское </w:t>
      </w:r>
      <w:r w:rsidR="003B5E0D">
        <w:rPr>
          <w:color w:val="333333"/>
          <w:sz w:val="28"/>
          <w:szCs w:val="28"/>
        </w:rPr>
        <w:t xml:space="preserve"> за 1 </w:t>
      </w:r>
      <w:r w:rsidR="007E13E3">
        <w:rPr>
          <w:color w:val="333333"/>
          <w:sz w:val="28"/>
          <w:szCs w:val="28"/>
        </w:rPr>
        <w:t>полугодие</w:t>
      </w:r>
      <w:r w:rsidR="003B5E0D">
        <w:rPr>
          <w:color w:val="333333"/>
          <w:sz w:val="28"/>
          <w:szCs w:val="28"/>
        </w:rPr>
        <w:t xml:space="preserve"> 201</w:t>
      </w:r>
      <w:r w:rsidR="00914F25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сельского поселения </w:t>
      </w:r>
      <w:r w:rsidR="00B21C4C">
        <w:rPr>
          <w:color w:val="333333"/>
          <w:sz w:val="28"/>
          <w:szCs w:val="28"/>
        </w:rPr>
        <w:t>Антушевское</w:t>
      </w:r>
      <w:r w:rsidR="00B21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21C4C">
        <w:rPr>
          <w:sz w:val="28"/>
          <w:szCs w:val="28"/>
        </w:rPr>
        <w:t>2</w:t>
      </w:r>
      <w:r w:rsidR="00C37726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B21C4C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B21C4C">
        <w:rPr>
          <w:sz w:val="28"/>
          <w:szCs w:val="28"/>
        </w:rPr>
        <w:t>21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223B43" w:rsidRPr="00223B43">
        <w:rPr>
          <w:color w:val="333333"/>
          <w:sz w:val="28"/>
          <w:szCs w:val="28"/>
        </w:rPr>
        <w:t xml:space="preserve"> </w:t>
      </w:r>
      <w:r w:rsidR="00223B43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</w:t>
      </w:r>
      <w:r w:rsidR="007E13E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914F2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 от </w:t>
      </w:r>
      <w:r w:rsidR="00914F25">
        <w:rPr>
          <w:sz w:val="28"/>
          <w:szCs w:val="28"/>
        </w:rPr>
        <w:t>16.</w:t>
      </w:r>
      <w:r w:rsidR="007E13E3">
        <w:rPr>
          <w:sz w:val="28"/>
          <w:szCs w:val="28"/>
        </w:rPr>
        <w:t>07.</w:t>
      </w:r>
      <w:r>
        <w:rPr>
          <w:sz w:val="28"/>
          <w:szCs w:val="28"/>
        </w:rPr>
        <w:t>201</w:t>
      </w:r>
      <w:r w:rsidR="00914F25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914F25">
        <w:rPr>
          <w:sz w:val="28"/>
          <w:szCs w:val="28"/>
        </w:rPr>
        <w:t>49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7E13E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914F2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7E13E3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914F25">
        <w:rPr>
          <w:color w:val="333333"/>
          <w:sz w:val="28"/>
          <w:szCs w:val="28"/>
        </w:rPr>
        <w:t>8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>
        <w:rPr>
          <w:color w:val="333333"/>
          <w:sz w:val="28"/>
          <w:szCs w:val="28"/>
        </w:rPr>
        <w:t xml:space="preserve"> от  </w:t>
      </w:r>
      <w:r w:rsidR="00C35661">
        <w:rPr>
          <w:color w:val="333333"/>
          <w:sz w:val="28"/>
          <w:szCs w:val="28"/>
        </w:rPr>
        <w:t>1</w:t>
      </w:r>
      <w:r w:rsidR="00600818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.12.201</w:t>
      </w:r>
      <w:r w:rsidR="00914F25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№</w:t>
      </w:r>
      <w:r w:rsidR="002C3785">
        <w:rPr>
          <w:color w:val="333333"/>
          <w:sz w:val="28"/>
          <w:szCs w:val="28"/>
        </w:rPr>
        <w:t>4</w:t>
      </w:r>
      <w:r w:rsidR="00914F25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r w:rsidR="006502AD">
        <w:rPr>
          <w:color w:val="333333"/>
          <w:sz w:val="28"/>
          <w:szCs w:val="28"/>
        </w:rPr>
        <w:t xml:space="preserve">Антушевское </w:t>
      </w:r>
      <w:r>
        <w:rPr>
          <w:color w:val="333333"/>
          <w:sz w:val="28"/>
          <w:szCs w:val="28"/>
        </w:rPr>
        <w:t>на 201</w:t>
      </w:r>
      <w:r w:rsidR="00914F25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914F25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и 20</w:t>
      </w:r>
      <w:r w:rsidR="00914F25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7E13E3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</w:t>
      </w:r>
      <w:r w:rsidR="00914F25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914F25">
        <w:rPr>
          <w:color w:val="333333"/>
          <w:sz w:val="28"/>
          <w:szCs w:val="28"/>
        </w:rPr>
        <w:t>4</w:t>
      </w:r>
      <w:r w:rsidR="00A66339">
        <w:rPr>
          <w:color w:val="333333"/>
          <w:sz w:val="28"/>
          <w:szCs w:val="28"/>
        </w:rPr>
        <w:t xml:space="preserve">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914F25">
        <w:rPr>
          <w:color w:val="333333"/>
          <w:sz w:val="28"/>
          <w:szCs w:val="28"/>
        </w:rPr>
        <w:t>31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914F25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914F25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решение от </w:t>
      </w:r>
      <w:r w:rsidR="006502AD">
        <w:rPr>
          <w:color w:val="333333"/>
          <w:sz w:val="28"/>
          <w:szCs w:val="28"/>
        </w:rPr>
        <w:t>2</w:t>
      </w:r>
      <w:r w:rsidR="00914F25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>.0</w:t>
      </w:r>
      <w:r w:rsidR="00914F25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914F25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914F25">
        <w:rPr>
          <w:color w:val="333333"/>
          <w:sz w:val="28"/>
          <w:szCs w:val="28"/>
        </w:rPr>
        <w:t>4</w:t>
      </w:r>
      <w:r w:rsidR="007E13E3">
        <w:rPr>
          <w:color w:val="333333"/>
          <w:sz w:val="28"/>
          <w:szCs w:val="28"/>
        </w:rPr>
        <w:t xml:space="preserve">, решение от </w:t>
      </w:r>
      <w:r w:rsidR="00914F25">
        <w:rPr>
          <w:color w:val="333333"/>
          <w:sz w:val="28"/>
          <w:szCs w:val="28"/>
        </w:rPr>
        <w:t>26</w:t>
      </w:r>
      <w:r w:rsidR="007E13E3">
        <w:rPr>
          <w:color w:val="333333"/>
          <w:sz w:val="28"/>
          <w:szCs w:val="28"/>
        </w:rPr>
        <w:t>.0</w:t>
      </w:r>
      <w:r w:rsidR="00914F25">
        <w:rPr>
          <w:color w:val="333333"/>
          <w:sz w:val="28"/>
          <w:szCs w:val="28"/>
        </w:rPr>
        <w:t>4</w:t>
      </w:r>
      <w:r w:rsidR="007E13E3">
        <w:rPr>
          <w:color w:val="333333"/>
          <w:sz w:val="28"/>
          <w:szCs w:val="28"/>
        </w:rPr>
        <w:t>.201</w:t>
      </w:r>
      <w:r w:rsidR="00914F25">
        <w:rPr>
          <w:color w:val="333333"/>
          <w:sz w:val="28"/>
          <w:szCs w:val="28"/>
        </w:rPr>
        <w:t>8</w:t>
      </w:r>
      <w:r w:rsidR="007E13E3">
        <w:rPr>
          <w:color w:val="333333"/>
          <w:sz w:val="28"/>
          <w:szCs w:val="28"/>
        </w:rPr>
        <w:t xml:space="preserve"> №</w:t>
      </w:r>
      <w:r w:rsidR="00914F25">
        <w:rPr>
          <w:color w:val="333333"/>
          <w:sz w:val="28"/>
          <w:szCs w:val="28"/>
        </w:rPr>
        <w:t xml:space="preserve">11, решение </w:t>
      </w:r>
      <w:proofErr w:type="gramStart"/>
      <w:r w:rsidR="00914F25">
        <w:rPr>
          <w:color w:val="333333"/>
          <w:sz w:val="28"/>
          <w:szCs w:val="28"/>
        </w:rPr>
        <w:t>от</w:t>
      </w:r>
      <w:proofErr w:type="gramEnd"/>
      <w:r w:rsidR="00914F25">
        <w:rPr>
          <w:color w:val="333333"/>
          <w:sz w:val="28"/>
          <w:szCs w:val="28"/>
        </w:rPr>
        <w:t xml:space="preserve"> 26.06.2018 №14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7E13E3">
        <w:rPr>
          <w:color w:val="333333"/>
          <w:sz w:val="28"/>
          <w:szCs w:val="28"/>
        </w:rPr>
        <w:t>увеличен</w:t>
      </w:r>
      <w:r w:rsidR="008D55D1">
        <w:rPr>
          <w:color w:val="333333"/>
          <w:sz w:val="28"/>
          <w:szCs w:val="28"/>
        </w:rPr>
        <w:t xml:space="preserve"> на </w:t>
      </w:r>
      <w:r w:rsidR="00914F25">
        <w:rPr>
          <w:color w:val="333333"/>
          <w:sz w:val="28"/>
          <w:szCs w:val="28"/>
        </w:rPr>
        <w:t>356,6</w:t>
      </w:r>
      <w:r w:rsidR="008D55D1">
        <w:rPr>
          <w:color w:val="333333"/>
          <w:sz w:val="28"/>
          <w:szCs w:val="28"/>
        </w:rPr>
        <w:t xml:space="preserve"> тыс. руб.</w:t>
      </w:r>
      <w:r w:rsidR="007E460A">
        <w:rPr>
          <w:color w:val="333333"/>
          <w:sz w:val="28"/>
          <w:szCs w:val="28"/>
        </w:rPr>
        <w:t xml:space="preserve"> или на </w:t>
      </w:r>
      <w:r w:rsidR="00914F25">
        <w:rPr>
          <w:color w:val="333333"/>
          <w:sz w:val="28"/>
          <w:szCs w:val="28"/>
        </w:rPr>
        <w:t>4,6</w:t>
      </w:r>
      <w:r w:rsidR="007E460A">
        <w:rPr>
          <w:color w:val="333333"/>
          <w:sz w:val="28"/>
          <w:szCs w:val="28"/>
        </w:rPr>
        <w:t>%</w:t>
      </w:r>
      <w:r w:rsidR="008D55D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составил </w:t>
      </w:r>
      <w:r w:rsidR="00914F25">
        <w:rPr>
          <w:color w:val="333333"/>
          <w:sz w:val="28"/>
          <w:szCs w:val="28"/>
        </w:rPr>
        <w:t>8142,6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расходов </w:t>
      </w:r>
      <w:r w:rsidR="007E13E3">
        <w:rPr>
          <w:color w:val="333333"/>
          <w:sz w:val="28"/>
          <w:szCs w:val="28"/>
        </w:rPr>
        <w:t>увеличен</w:t>
      </w:r>
      <w:r>
        <w:rPr>
          <w:color w:val="333333"/>
          <w:sz w:val="28"/>
          <w:szCs w:val="28"/>
        </w:rPr>
        <w:t xml:space="preserve"> на </w:t>
      </w:r>
      <w:r w:rsidR="00914F25">
        <w:rPr>
          <w:color w:val="333333"/>
          <w:sz w:val="28"/>
          <w:szCs w:val="28"/>
        </w:rPr>
        <w:t>670,4</w:t>
      </w:r>
      <w:r>
        <w:rPr>
          <w:color w:val="333333"/>
          <w:sz w:val="28"/>
          <w:szCs w:val="28"/>
        </w:rPr>
        <w:t xml:space="preserve"> тыс. руб.   или на </w:t>
      </w:r>
      <w:r w:rsidR="00914F25">
        <w:rPr>
          <w:color w:val="333333"/>
          <w:sz w:val="28"/>
          <w:szCs w:val="28"/>
        </w:rPr>
        <w:t>8,6</w:t>
      </w:r>
      <w:r>
        <w:rPr>
          <w:color w:val="333333"/>
          <w:sz w:val="28"/>
          <w:szCs w:val="28"/>
        </w:rPr>
        <w:t xml:space="preserve"> % и составил </w:t>
      </w:r>
      <w:r w:rsidR="00914F25">
        <w:rPr>
          <w:color w:val="333333"/>
          <w:sz w:val="28"/>
          <w:szCs w:val="28"/>
        </w:rPr>
        <w:t>8456,4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914F25">
        <w:rPr>
          <w:color w:val="333333"/>
          <w:sz w:val="28"/>
          <w:szCs w:val="28"/>
        </w:rPr>
        <w:t>313,8</w:t>
      </w:r>
      <w:r>
        <w:rPr>
          <w:color w:val="333333"/>
          <w:sz w:val="28"/>
          <w:szCs w:val="28"/>
        </w:rPr>
        <w:t xml:space="preserve"> тыс. руб.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</w:t>
      </w:r>
      <w:r w:rsidR="007E13E3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</w:t>
      </w:r>
      <w:r w:rsidR="00914F25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7E13E3">
        <w:rPr>
          <w:color w:val="333333"/>
          <w:sz w:val="28"/>
          <w:szCs w:val="28"/>
        </w:rPr>
        <w:t xml:space="preserve">  </w:t>
      </w:r>
      <w:r w:rsidR="00914F25">
        <w:rPr>
          <w:color w:val="333333"/>
          <w:sz w:val="28"/>
          <w:szCs w:val="28"/>
        </w:rPr>
        <w:t>3264,4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914F25">
        <w:rPr>
          <w:color w:val="333333"/>
          <w:sz w:val="28"/>
          <w:szCs w:val="28"/>
        </w:rPr>
        <w:t>40,1</w:t>
      </w:r>
      <w:r>
        <w:rPr>
          <w:color w:val="333333"/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914F25">
        <w:rPr>
          <w:color w:val="333333"/>
          <w:sz w:val="28"/>
          <w:szCs w:val="28"/>
        </w:rPr>
        <w:t>595,3</w:t>
      </w:r>
      <w:r>
        <w:rPr>
          <w:color w:val="333333"/>
          <w:sz w:val="28"/>
          <w:szCs w:val="28"/>
        </w:rPr>
        <w:t xml:space="preserve">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(</w:t>
      </w:r>
      <w:r w:rsidR="00914F25">
        <w:rPr>
          <w:color w:val="333333"/>
          <w:sz w:val="28"/>
          <w:szCs w:val="28"/>
        </w:rPr>
        <w:t>23,5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914F25">
        <w:rPr>
          <w:color w:val="333333"/>
          <w:sz w:val="28"/>
          <w:szCs w:val="28"/>
        </w:rPr>
        <w:t>2669,1</w:t>
      </w:r>
      <w:r>
        <w:rPr>
          <w:color w:val="333333"/>
          <w:sz w:val="28"/>
          <w:szCs w:val="28"/>
        </w:rPr>
        <w:t xml:space="preserve">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(</w:t>
      </w:r>
      <w:r w:rsidR="00914F25">
        <w:rPr>
          <w:color w:val="333333"/>
          <w:sz w:val="28"/>
          <w:szCs w:val="28"/>
        </w:rPr>
        <w:t>47,6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914F25">
        <w:rPr>
          <w:color w:val="333333"/>
          <w:sz w:val="28"/>
          <w:szCs w:val="28"/>
        </w:rPr>
        <w:t>3121,1</w:t>
      </w:r>
      <w:r>
        <w:rPr>
          <w:color w:val="333333"/>
          <w:sz w:val="28"/>
          <w:szCs w:val="28"/>
        </w:rPr>
        <w:t xml:space="preserve"> 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или </w:t>
      </w:r>
      <w:r w:rsidR="00914F25">
        <w:rPr>
          <w:color w:val="333333"/>
          <w:sz w:val="28"/>
          <w:szCs w:val="28"/>
        </w:rPr>
        <w:t>36,9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7E460A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</w:t>
      </w:r>
      <w:r w:rsidR="007E460A">
        <w:rPr>
          <w:rFonts w:ascii="Times New Roman" w:hAnsi="Times New Roman" w:cs="Times New Roman"/>
          <w:sz w:val="28"/>
          <w:szCs w:val="28"/>
        </w:rPr>
        <w:t>полугодие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914F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914F25">
        <w:rPr>
          <w:rFonts w:ascii="Times New Roman" w:hAnsi="Times New Roman" w:cs="Times New Roman"/>
          <w:sz w:val="28"/>
          <w:szCs w:val="28"/>
        </w:rPr>
        <w:t>7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F05CF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F05CF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F05CF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F05C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F05CF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F05C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F05CF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F05C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F05CF6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F05C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F05CF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F05C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F05CF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05CF6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05CF6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05CF6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05CF6" w:rsidP="005571A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05CF6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05CF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05CF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05CF6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05CF6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</w:tr>
      <w:tr w:rsidR="003B5E0D" w:rsidTr="007E460A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05CF6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05CF6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05CF6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05CF6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05CF6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05CF6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05CF6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05CF6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05CF6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E460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7E460A">
              <w:rPr>
                <w:sz w:val="20"/>
                <w:szCs w:val="20"/>
              </w:rPr>
              <w:t xml:space="preserve">(-), </w:t>
            </w:r>
            <w:proofErr w:type="gramEnd"/>
            <w:r w:rsidR="007E460A">
              <w:rPr>
                <w:sz w:val="20"/>
                <w:szCs w:val="20"/>
              </w:rPr>
              <w:t>профицит (+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3" w:rsidRDefault="00F05CF6" w:rsidP="0092168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F72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1" w:rsidRDefault="00F05CF6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555F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</w:t>
      </w:r>
      <w:r w:rsidR="007E460A">
        <w:rPr>
          <w:sz w:val="28"/>
          <w:szCs w:val="28"/>
        </w:rPr>
        <w:t xml:space="preserve">полугодием </w:t>
      </w:r>
      <w:r>
        <w:rPr>
          <w:sz w:val="28"/>
          <w:szCs w:val="28"/>
        </w:rPr>
        <w:t xml:space="preserve"> 201</w:t>
      </w:r>
      <w:r w:rsidR="00F05CF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доходы  бюджета поселения </w:t>
      </w:r>
      <w:r w:rsidR="00F05CF6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на </w:t>
      </w:r>
      <w:r w:rsidR="00F05CF6">
        <w:rPr>
          <w:sz w:val="28"/>
          <w:szCs w:val="28"/>
        </w:rPr>
        <w:t>507,3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F05CF6">
        <w:rPr>
          <w:sz w:val="28"/>
          <w:szCs w:val="28"/>
        </w:rPr>
        <w:t>18,4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F05CF6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на </w:t>
      </w:r>
      <w:r w:rsidR="00F05CF6">
        <w:rPr>
          <w:sz w:val="28"/>
          <w:szCs w:val="28"/>
        </w:rPr>
        <w:t>468,0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F05CF6">
        <w:rPr>
          <w:sz w:val="28"/>
          <w:szCs w:val="28"/>
        </w:rPr>
        <w:t>17,6</w:t>
      </w:r>
      <w:r>
        <w:rPr>
          <w:sz w:val="28"/>
          <w:szCs w:val="28"/>
        </w:rPr>
        <w:t xml:space="preserve">%. Бюджет поселения за 1 </w:t>
      </w:r>
      <w:r w:rsidR="005E311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F05C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lastRenderedPageBreak/>
        <w:t xml:space="preserve">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F05CF6">
        <w:rPr>
          <w:sz w:val="28"/>
          <w:szCs w:val="28"/>
        </w:rPr>
        <w:t xml:space="preserve">143,3 </w:t>
      </w:r>
      <w:r>
        <w:rPr>
          <w:sz w:val="28"/>
          <w:szCs w:val="28"/>
        </w:rPr>
        <w:t>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F05CF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бюджет исполнен с дефицитом в сумме </w:t>
      </w:r>
      <w:r w:rsidR="00F05CF6">
        <w:rPr>
          <w:sz w:val="28"/>
          <w:szCs w:val="28"/>
        </w:rPr>
        <w:t>104,0</w:t>
      </w:r>
      <w:r>
        <w:rPr>
          <w:sz w:val="28"/>
          <w:szCs w:val="28"/>
        </w:rPr>
        <w:t xml:space="preserve"> тыс. руб.</w:t>
      </w:r>
      <w:proofErr w:type="gramEnd"/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211D74">
        <w:rPr>
          <w:sz w:val="28"/>
          <w:szCs w:val="28"/>
        </w:rPr>
        <w:t>595,3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211D74">
        <w:rPr>
          <w:sz w:val="28"/>
          <w:szCs w:val="28"/>
        </w:rPr>
        <w:t>23,5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211D74">
        <w:rPr>
          <w:sz w:val="28"/>
          <w:szCs w:val="28"/>
        </w:rPr>
        <w:t>2531,1</w:t>
      </w:r>
      <w:r w:rsidR="003B5E0D">
        <w:rPr>
          <w:sz w:val="28"/>
          <w:szCs w:val="28"/>
        </w:rPr>
        <w:t xml:space="preserve"> тыс. 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1 </w:t>
      </w:r>
      <w:r w:rsidR="005E3119">
        <w:rPr>
          <w:sz w:val="28"/>
          <w:szCs w:val="28"/>
        </w:rPr>
        <w:t xml:space="preserve">полугодием </w:t>
      </w:r>
      <w:r w:rsidR="003B5E0D">
        <w:rPr>
          <w:sz w:val="28"/>
          <w:szCs w:val="28"/>
        </w:rPr>
        <w:t xml:space="preserve"> 201</w:t>
      </w:r>
      <w:r w:rsidR="00211D74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211D74">
        <w:rPr>
          <w:sz w:val="28"/>
          <w:szCs w:val="28"/>
        </w:rPr>
        <w:t>сократились</w:t>
      </w:r>
      <w:r w:rsidR="003B5E0D">
        <w:rPr>
          <w:sz w:val="28"/>
          <w:szCs w:val="28"/>
        </w:rPr>
        <w:t xml:space="preserve"> на </w:t>
      </w:r>
      <w:r w:rsidR="00211D74">
        <w:rPr>
          <w:sz w:val="28"/>
          <w:szCs w:val="28"/>
        </w:rPr>
        <w:t>76,8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211D74">
        <w:rPr>
          <w:sz w:val="28"/>
          <w:szCs w:val="28"/>
        </w:rPr>
        <w:t>на 11,4%</w:t>
      </w:r>
      <w:r w:rsidR="001A0A7F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211D74">
        <w:rPr>
          <w:rFonts w:ascii="Times New Roman" w:hAnsi="Times New Roman" w:cs="Times New Roman"/>
          <w:sz w:val="28"/>
          <w:szCs w:val="28"/>
        </w:rPr>
        <w:t>446,2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 xml:space="preserve">. </w:t>
      </w:r>
      <w:r w:rsidRPr="00352D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11D74">
        <w:rPr>
          <w:rFonts w:ascii="Times New Roman" w:hAnsi="Times New Roman" w:cs="Times New Roman"/>
          <w:sz w:val="28"/>
          <w:szCs w:val="28"/>
        </w:rPr>
        <w:t>21,7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211D74">
        <w:rPr>
          <w:rFonts w:ascii="Times New Roman" w:hAnsi="Times New Roman" w:cs="Times New Roman"/>
          <w:sz w:val="28"/>
          <w:szCs w:val="28"/>
        </w:rPr>
        <w:t>2054,3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11D74">
        <w:rPr>
          <w:rFonts w:ascii="Times New Roman" w:hAnsi="Times New Roman" w:cs="Times New Roman"/>
          <w:sz w:val="28"/>
          <w:szCs w:val="28"/>
        </w:rPr>
        <w:t>265,8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211D74">
        <w:rPr>
          <w:rFonts w:ascii="Times New Roman" w:hAnsi="Times New Roman" w:cs="Times New Roman"/>
          <w:sz w:val="28"/>
          <w:szCs w:val="28"/>
        </w:rPr>
        <w:t>40,0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211D74">
        <w:rPr>
          <w:rFonts w:ascii="Times New Roman" w:hAnsi="Times New Roman" w:cs="Times New Roman"/>
          <w:sz w:val="28"/>
          <w:szCs w:val="28"/>
        </w:rPr>
        <w:t>665,0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211D74">
        <w:rPr>
          <w:rFonts w:ascii="Times New Roman" w:hAnsi="Times New Roman" w:cs="Times New Roman"/>
          <w:sz w:val="28"/>
          <w:szCs w:val="28"/>
        </w:rPr>
        <w:t>59,6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211D74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11D74">
        <w:rPr>
          <w:rFonts w:ascii="Times New Roman" w:hAnsi="Times New Roman" w:cs="Times New Roman"/>
          <w:sz w:val="28"/>
          <w:szCs w:val="28"/>
        </w:rPr>
        <w:t>уменьшились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</w:t>
      </w:r>
      <w:r w:rsidR="00211D74">
        <w:rPr>
          <w:rFonts w:ascii="Times New Roman" w:hAnsi="Times New Roman" w:cs="Times New Roman"/>
          <w:sz w:val="28"/>
          <w:szCs w:val="28"/>
        </w:rPr>
        <w:t>17,2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сельского поселения</w:t>
      </w:r>
      <w:r w:rsidR="0013387E">
        <w:rPr>
          <w:rFonts w:ascii="Times New Roman" w:hAnsi="Times New Roman" w:cs="Times New Roman"/>
          <w:sz w:val="28"/>
          <w:szCs w:val="28"/>
        </w:rPr>
        <w:t xml:space="preserve"> </w:t>
      </w:r>
      <w:r w:rsidR="0013387E" w:rsidRPr="0013387E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 w:rsidR="0013387E">
        <w:rPr>
          <w:rFonts w:ascii="Times New Roman" w:hAnsi="Times New Roman" w:cs="Times New Roman"/>
          <w:sz w:val="28"/>
          <w:szCs w:val="28"/>
        </w:rPr>
        <w:t>Антушевская</w:t>
      </w:r>
      <w:proofErr w:type="spellEnd"/>
      <w:r w:rsidR="0013387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D7F" w:rsidRDefault="00464D7F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B40046" w:rsidRDefault="00B40046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13387E" w:rsidRDefault="0013387E" w:rsidP="0013387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поселения </w:t>
      </w:r>
      <w:r w:rsidRPr="0013387E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1 </w:t>
      </w:r>
      <w:r w:rsidR="005E3119">
        <w:rPr>
          <w:sz w:val="28"/>
          <w:szCs w:val="28"/>
        </w:rPr>
        <w:t>полугодии</w:t>
      </w:r>
      <w:r w:rsidR="003B5E0D">
        <w:rPr>
          <w:sz w:val="28"/>
          <w:szCs w:val="28"/>
        </w:rPr>
        <w:t xml:space="preserve"> 201</w:t>
      </w:r>
      <w:r w:rsidR="00211D74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составило </w:t>
      </w:r>
      <w:r w:rsidR="00211D74">
        <w:rPr>
          <w:sz w:val="28"/>
          <w:szCs w:val="28"/>
        </w:rPr>
        <w:t>50,3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211D74">
        <w:rPr>
          <w:sz w:val="28"/>
          <w:szCs w:val="28"/>
        </w:rPr>
        <w:t>24,7</w:t>
      </w:r>
      <w:r w:rsidR="003B5E0D">
        <w:rPr>
          <w:sz w:val="28"/>
          <w:szCs w:val="28"/>
        </w:rPr>
        <w:t>% от плановых назначений.</w:t>
      </w:r>
      <w:r w:rsidR="005E3119" w:rsidRPr="005E3119">
        <w:rPr>
          <w:sz w:val="28"/>
          <w:szCs w:val="28"/>
        </w:rPr>
        <w:t xml:space="preserve"> </w:t>
      </w:r>
      <w:r w:rsidR="005E3119">
        <w:rPr>
          <w:sz w:val="28"/>
          <w:szCs w:val="28"/>
        </w:rPr>
        <w:t>По сравнению с 1 полугодием  201</w:t>
      </w:r>
      <w:r w:rsidR="00211D74">
        <w:rPr>
          <w:sz w:val="28"/>
          <w:szCs w:val="28"/>
        </w:rPr>
        <w:t>7</w:t>
      </w:r>
      <w:r w:rsidR="005E3119">
        <w:rPr>
          <w:sz w:val="28"/>
          <w:szCs w:val="28"/>
        </w:rPr>
        <w:t xml:space="preserve"> года поступления  налога на имущество физических лиц  </w:t>
      </w:r>
      <w:r w:rsidR="00211D74">
        <w:rPr>
          <w:sz w:val="28"/>
          <w:szCs w:val="28"/>
        </w:rPr>
        <w:t>сократилось</w:t>
      </w:r>
      <w:r w:rsidR="005E3119">
        <w:rPr>
          <w:sz w:val="28"/>
          <w:szCs w:val="28"/>
        </w:rPr>
        <w:t xml:space="preserve"> на </w:t>
      </w:r>
      <w:r w:rsidR="00211D74">
        <w:rPr>
          <w:sz w:val="28"/>
          <w:szCs w:val="28"/>
        </w:rPr>
        <w:t>27,9</w:t>
      </w:r>
      <w:r w:rsidR="005E3119">
        <w:rPr>
          <w:sz w:val="28"/>
          <w:szCs w:val="28"/>
        </w:rPr>
        <w:t xml:space="preserve"> тыс. руб. или в </w:t>
      </w:r>
      <w:r w:rsidR="00211D74">
        <w:rPr>
          <w:sz w:val="28"/>
          <w:szCs w:val="28"/>
        </w:rPr>
        <w:t>1,5</w:t>
      </w:r>
      <w:r w:rsidR="005E3119">
        <w:rPr>
          <w:sz w:val="28"/>
          <w:szCs w:val="28"/>
        </w:rPr>
        <w:t xml:space="preserve"> раза</w:t>
      </w:r>
      <w:r w:rsidR="00211D74">
        <w:rPr>
          <w:sz w:val="28"/>
          <w:szCs w:val="28"/>
        </w:rPr>
        <w:t>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211D74">
        <w:rPr>
          <w:sz w:val="28"/>
          <w:szCs w:val="28"/>
        </w:rPr>
        <w:t>121,0</w:t>
      </w:r>
      <w:r w:rsidR="003B5E0D">
        <w:rPr>
          <w:sz w:val="28"/>
          <w:szCs w:val="28"/>
        </w:rPr>
        <w:t xml:space="preserve"> тыс. руб., </w:t>
      </w:r>
      <w:r w:rsidR="005E3119">
        <w:rPr>
          <w:sz w:val="28"/>
          <w:szCs w:val="28"/>
        </w:rPr>
        <w:t xml:space="preserve"> или </w:t>
      </w:r>
      <w:r w:rsidR="00211D74">
        <w:rPr>
          <w:sz w:val="28"/>
          <w:szCs w:val="28"/>
        </w:rPr>
        <w:t>10,5</w:t>
      </w:r>
      <w:r w:rsidR="003B5E0D">
        <w:rPr>
          <w:sz w:val="28"/>
          <w:szCs w:val="28"/>
        </w:rPr>
        <w:t>% от план</w:t>
      </w:r>
      <w:r w:rsidR="005E3119">
        <w:rPr>
          <w:sz w:val="28"/>
          <w:szCs w:val="28"/>
        </w:rPr>
        <w:t>овых назначений</w:t>
      </w:r>
      <w:r w:rsidR="003B5E0D">
        <w:rPr>
          <w:sz w:val="28"/>
          <w:szCs w:val="28"/>
        </w:rPr>
        <w:t xml:space="preserve">. По сравнению с 1 </w:t>
      </w:r>
      <w:r w:rsidR="005E3119">
        <w:rPr>
          <w:sz w:val="28"/>
          <w:szCs w:val="28"/>
        </w:rPr>
        <w:t xml:space="preserve">полугодием </w:t>
      </w:r>
      <w:r w:rsidR="003B5E0D">
        <w:rPr>
          <w:sz w:val="28"/>
          <w:szCs w:val="28"/>
        </w:rPr>
        <w:t xml:space="preserve"> 201</w:t>
      </w:r>
      <w:r w:rsidR="00211D74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211D74">
        <w:rPr>
          <w:sz w:val="28"/>
          <w:szCs w:val="28"/>
        </w:rPr>
        <w:t xml:space="preserve">сократилось </w:t>
      </w:r>
      <w:r w:rsidR="005E3119">
        <w:rPr>
          <w:sz w:val="28"/>
          <w:szCs w:val="28"/>
        </w:rPr>
        <w:t xml:space="preserve"> на </w:t>
      </w:r>
      <w:r w:rsidR="00211D74">
        <w:rPr>
          <w:sz w:val="28"/>
          <w:szCs w:val="28"/>
        </w:rPr>
        <w:t>7,2</w:t>
      </w:r>
      <w:r w:rsidR="00067311">
        <w:rPr>
          <w:sz w:val="28"/>
          <w:szCs w:val="28"/>
        </w:rPr>
        <w:t xml:space="preserve"> тыс. руб.  или</w:t>
      </w:r>
      <w:r w:rsidR="00C579C8">
        <w:rPr>
          <w:sz w:val="28"/>
          <w:szCs w:val="28"/>
        </w:rPr>
        <w:t xml:space="preserve"> </w:t>
      </w:r>
      <w:r w:rsidR="00211D74">
        <w:rPr>
          <w:sz w:val="28"/>
          <w:szCs w:val="28"/>
        </w:rPr>
        <w:t>на 5,6%</w:t>
      </w:r>
      <w:r w:rsidR="003B5E0D">
        <w:rPr>
          <w:sz w:val="28"/>
          <w:szCs w:val="28"/>
        </w:rPr>
        <w:t>.</w:t>
      </w:r>
    </w:p>
    <w:p w:rsidR="00067311" w:rsidRDefault="007B7BC7" w:rsidP="0006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>в 1</w:t>
      </w:r>
      <w:r w:rsidR="00067311">
        <w:rPr>
          <w:sz w:val="28"/>
          <w:szCs w:val="28"/>
        </w:rPr>
        <w:t xml:space="preserve">полугодии </w:t>
      </w:r>
      <w:r w:rsidR="006F663C">
        <w:rPr>
          <w:sz w:val="28"/>
          <w:szCs w:val="28"/>
        </w:rPr>
        <w:t xml:space="preserve"> 201</w:t>
      </w:r>
      <w:r w:rsidR="00211D74">
        <w:rPr>
          <w:sz w:val="28"/>
          <w:szCs w:val="28"/>
        </w:rPr>
        <w:t>8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</w:t>
      </w:r>
      <w:r w:rsidR="00C579C8">
        <w:rPr>
          <w:sz w:val="28"/>
          <w:szCs w:val="28"/>
        </w:rPr>
        <w:t xml:space="preserve"> </w:t>
      </w:r>
      <w:r w:rsidR="00105F65">
        <w:rPr>
          <w:sz w:val="28"/>
          <w:szCs w:val="28"/>
        </w:rPr>
        <w:t xml:space="preserve"> </w:t>
      </w:r>
      <w:r w:rsidR="00211D74">
        <w:rPr>
          <w:sz w:val="28"/>
          <w:szCs w:val="28"/>
        </w:rPr>
        <w:t>4,9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067311">
        <w:rPr>
          <w:sz w:val="28"/>
          <w:szCs w:val="28"/>
        </w:rPr>
        <w:t>По сравнению с 1 полугодием  201</w:t>
      </w:r>
      <w:r w:rsidR="00211D74">
        <w:rPr>
          <w:sz w:val="28"/>
          <w:szCs w:val="28"/>
        </w:rPr>
        <w:t>7</w:t>
      </w:r>
      <w:r w:rsidR="00067311">
        <w:rPr>
          <w:sz w:val="28"/>
          <w:szCs w:val="28"/>
        </w:rPr>
        <w:t xml:space="preserve"> года поступления  государственной пошлины  </w:t>
      </w:r>
      <w:r w:rsidR="00211D74">
        <w:rPr>
          <w:sz w:val="28"/>
          <w:szCs w:val="28"/>
        </w:rPr>
        <w:t xml:space="preserve">сократилось </w:t>
      </w:r>
      <w:r w:rsidR="00067311">
        <w:rPr>
          <w:sz w:val="28"/>
          <w:szCs w:val="28"/>
        </w:rPr>
        <w:t xml:space="preserve"> на </w:t>
      </w:r>
      <w:r w:rsidR="00211D74">
        <w:rPr>
          <w:sz w:val="28"/>
          <w:szCs w:val="28"/>
        </w:rPr>
        <w:t>7,8</w:t>
      </w:r>
      <w:r w:rsidR="00067311">
        <w:rPr>
          <w:sz w:val="28"/>
          <w:szCs w:val="28"/>
        </w:rPr>
        <w:t xml:space="preserve"> тыс. руб. или  на 3</w:t>
      </w:r>
      <w:r w:rsidR="00211D74">
        <w:rPr>
          <w:sz w:val="28"/>
          <w:szCs w:val="28"/>
        </w:rPr>
        <w:t>8,6</w:t>
      </w:r>
      <w:r w:rsidR="00067311">
        <w:rPr>
          <w:sz w:val="28"/>
          <w:szCs w:val="28"/>
        </w:rPr>
        <w:t>%.</w:t>
      </w:r>
    </w:p>
    <w:p w:rsidR="00067311" w:rsidRDefault="00F63B2D" w:rsidP="00067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Поступление сельскохозяйственного налога в 1 </w:t>
      </w:r>
      <w:r w:rsidR="00067311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211D7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</w:t>
      </w:r>
      <w:r w:rsidR="00211D74">
        <w:rPr>
          <w:sz w:val="28"/>
          <w:szCs w:val="28"/>
        </w:rPr>
        <w:t>4,2</w:t>
      </w:r>
      <w:r>
        <w:rPr>
          <w:sz w:val="28"/>
          <w:szCs w:val="28"/>
        </w:rPr>
        <w:t xml:space="preserve"> тыс. руб.,</w:t>
      </w:r>
      <w:r w:rsidR="00A934E3">
        <w:rPr>
          <w:sz w:val="28"/>
          <w:szCs w:val="28"/>
        </w:rPr>
        <w:t xml:space="preserve"> или 23,3% от плановых назначений</w:t>
      </w:r>
      <w:r>
        <w:rPr>
          <w:sz w:val="28"/>
          <w:szCs w:val="28"/>
        </w:rPr>
        <w:t>.</w:t>
      </w:r>
      <w:r w:rsidR="00067311">
        <w:rPr>
          <w:sz w:val="28"/>
          <w:szCs w:val="28"/>
        </w:rPr>
        <w:t xml:space="preserve"> По сравнению с 1 полугодием  201</w:t>
      </w:r>
      <w:r w:rsidR="00A934E3">
        <w:rPr>
          <w:sz w:val="28"/>
          <w:szCs w:val="28"/>
        </w:rPr>
        <w:t>7</w:t>
      </w:r>
      <w:r w:rsidR="00067311">
        <w:rPr>
          <w:sz w:val="28"/>
          <w:szCs w:val="28"/>
        </w:rPr>
        <w:t xml:space="preserve"> года поступления  сельскохозяйственного налога   </w:t>
      </w:r>
      <w:r w:rsidR="00A934E3">
        <w:rPr>
          <w:sz w:val="28"/>
          <w:szCs w:val="28"/>
        </w:rPr>
        <w:t>увеличилось</w:t>
      </w:r>
      <w:r w:rsidR="00530C85">
        <w:rPr>
          <w:sz w:val="28"/>
          <w:szCs w:val="28"/>
        </w:rPr>
        <w:t xml:space="preserve"> на </w:t>
      </w:r>
      <w:r w:rsidR="00A934E3">
        <w:rPr>
          <w:sz w:val="28"/>
          <w:szCs w:val="28"/>
        </w:rPr>
        <w:t>1,5</w:t>
      </w:r>
      <w:r w:rsidR="00530C85">
        <w:rPr>
          <w:sz w:val="28"/>
          <w:szCs w:val="28"/>
        </w:rPr>
        <w:t xml:space="preserve"> </w:t>
      </w:r>
      <w:r w:rsidR="00067311">
        <w:rPr>
          <w:sz w:val="28"/>
          <w:szCs w:val="28"/>
        </w:rPr>
        <w:t xml:space="preserve">тыс. руб. </w:t>
      </w:r>
      <w:r w:rsidR="00530C85">
        <w:rPr>
          <w:sz w:val="28"/>
          <w:szCs w:val="28"/>
        </w:rPr>
        <w:t xml:space="preserve">или </w:t>
      </w:r>
      <w:r w:rsidR="00067311">
        <w:rPr>
          <w:sz w:val="28"/>
          <w:szCs w:val="28"/>
        </w:rPr>
        <w:t xml:space="preserve"> </w:t>
      </w:r>
      <w:r w:rsidR="00A934E3">
        <w:rPr>
          <w:sz w:val="28"/>
          <w:szCs w:val="28"/>
        </w:rPr>
        <w:t>в 1,5 раза</w:t>
      </w:r>
      <w:r w:rsidR="00067311">
        <w:rPr>
          <w:sz w:val="28"/>
          <w:szCs w:val="28"/>
        </w:rPr>
        <w:t>.</w:t>
      </w:r>
    </w:p>
    <w:p w:rsidR="00F63B2D" w:rsidRDefault="00F63B2D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A934E3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8D76A7">
        <w:rPr>
          <w:rFonts w:ascii="Times New Roman" w:hAnsi="Times New Roman" w:cs="Times New Roman"/>
          <w:sz w:val="28"/>
          <w:szCs w:val="28"/>
        </w:rPr>
        <w:t>на 201</w:t>
      </w:r>
      <w:r w:rsidR="00A934E3">
        <w:rPr>
          <w:rFonts w:ascii="Times New Roman" w:hAnsi="Times New Roman" w:cs="Times New Roman"/>
          <w:sz w:val="28"/>
          <w:szCs w:val="28"/>
        </w:rPr>
        <w:t>8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  запланированы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934E3">
        <w:rPr>
          <w:rFonts w:ascii="Times New Roman" w:hAnsi="Times New Roman" w:cs="Times New Roman"/>
          <w:sz w:val="28"/>
          <w:szCs w:val="28"/>
        </w:rPr>
        <w:t>476,8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D76A7">
        <w:rPr>
          <w:rFonts w:ascii="Times New Roman" w:hAnsi="Times New Roman" w:cs="Times New Roman"/>
          <w:sz w:val="28"/>
          <w:szCs w:val="28"/>
        </w:rPr>
        <w:t xml:space="preserve">  в 1 </w:t>
      </w:r>
      <w:r w:rsidR="00530C85">
        <w:rPr>
          <w:rFonts w:ascii="Times New Roman" w:hAnsi="Times New Roman" w:cs="Times New Roman"/>
          <w:sz w:val="28"/>
          <w:szCs w:val="28"/>
        </w:rPr>
        <w:t>полугодии</w:t>
      </w:r>
      <w:r w:rsidR="008D76A7">
        <w:rPr>
          <w:rFonts w:ascii="Times New Roman" w:hAnsi="Times New Roman" w:cs="Times New Roman"/>
          <w:sz w:val="28"/>
          <w:szCs w:val="28"/>
        </w:rPr>
        <w:t xml:space="preserve"> 201</w:t>
      </w:r>
      <w:r w:rsidR="00A934E3">
        <w:rPr>
          <w:rFonts w:ascii="Times New Roman" w:hAnsi="Times New Roman" w:cs="Times New Roman"/>
          <w:sz w:val="28"/>
          <w:szCs w:val="28"/>
        </w:rPr>
        <w:t>8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года в бюджет поселения  поступ</w:t>
      </w:r>
      <w:r w:rsidR="00762E3B">
        <w:rPr>
          <w:rFonts w:ascii="Times New Roman" w:hAnsi="Times New Roman" w:cs="Times New Roman"/>
          <w:sz w:val="28"/>
          <w:szCs w:val="28"/>
        </w:rPr>
        <w:t>и</w:t>
      </w:r>
      <w:r w:rsidR="008D76A7">
        <w:rPr>
          <w:rFonts w:ascii="Times New Roman" w:hAnsi="Times New Roman" w:cs="Times New Roman"/>
          <w:sz w:val="28"/>
          <w:szCs w:val="28"/>
        </w:rPr>
        <w:t>ли</w:t>
      </w:r>
      <w:r w:rsidR="00762E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934E3">
        <w:rPr>
          <w:rFonts w:ascii="Times New Roman" w:hAnsi="Times New Roman" w:cs="Times New Roman"/>
          <w:sz w:val="28"/>
          <w:szCs w:val="28"/>
        </w:rPr>
        <w:t>149,1</w:t>
      </w:r>
      <w:r w:rsidR="00762E3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53987">
        <w:rPr>
          <w:rFonts w:ascii="Times New Roman" w:hAnsi="Times New Roman" w:cs="Times New Roman"/>
          <w:sz w:val="28"/>
          <w:szCs w:val="28"/>
        </w:rPr>
        <w:t>.</w:t>
      </w:r>
    </w:p>
    <w:p w:rsidR="00A53987" w:rsidRDefault="00A53987" w:rsidP="00A53987">
      <w:pPr>
        <w:ind w:firstLine="708"/>
        <w:jc w:val="both"/>
        <w:rPr>
          <w:bCs/>
          <w:sz w:val="28"/>
          <w:szCs w:val="28"/>
        </w:rPr>
      </w:pPr>
      <w:r w:rsidRPr="005634AA">
        <w:rPr>
          <w:sz w:val="28"/>
          <w:szCs w:val="28"/>
        </w:rPr>
        <w:lastRenderedPageBreak/>
        <w:t xml:space="preserve">         Доходы от  использования имущества, находящегося в муниципальной собственности составили </w:t>
      </w:r>
      <w:r>
        <w:rPr>
          <w:sz w:val="28"/>
          <w:szCs w:val="28"/>
        </w:rPr>
        <w:t>14,2 тыс. руб. или 31,5</w:t>
      </w:r>
      <w:r w:rsidRPr="005634AA">
        <w:rPr>
          <w:sz w:val="28"/>
          <w:szCs w:val="28"/>
        </w:rPr>
        <w:t>% от плановых назначений.</w:t>
      </w:r>
      <w:r w:rsidRPr="005634AA">
        <w:rPr>
          <w:bCs/>
          <w:sz w:val="28"/>
          <w:szCs w:val="28"/>
        </w:rPr>
        <w:t xml:space="preserve"> По сравнению с 1 полугодием  201</w:t>
      </w:r>
      <w:r>
        <w:rPr>
          <w:bCs/>
          <w:sz w:val="28"/>
          <w:szCs w:val="28"/>
        </w:rPr>
        <w:t>8</w:t>
      </w:r>
      <w:r w:rsidRPr="005634AA">
        <w:rPr>
          <w:bCs/>
          <w:sz w:val="28"/>
          <w:szCs w:val="28"/>
        </w:rPr>
        <w:t xml:space="preserve"> года поступления  </w:t>
      </w:r>
      <w:r>
        <w:rPr>
          <w:bCs/>
          <w:sz w:val="28"/>
          <w:szCs w:val="28"/>
        </w:rPr>
        <w:t>сократились</w:t>
      </w:r>
      <w:r w:rsidRPr="005634AA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114,8 </w:t>
      </w:r>
      <w:r w:rsidRPr="005634AA">
        <w:rPr>
          <w:bCs/>
          <w:sz w:val="28"/>
          <w:szCs w:val="28"/>
        </w:rPr>
        <w:t xml:space="preserve">тыс. руб. </w:t>
      </w:r>
      <w:r>
        <w:rPr>
          <w:bCs/>
          <w:sz w:val="28"/>
          <w:szCs w:val="28"/>
        </w:rPr>
        <w:t>Значительное снижение  произошло за счет оплаты кредиторской задолженности 2016 года  в бюджет  поселения.</w:t>
      </w:r>
    </w:p>
    <w:p w:rsidR="00A53987" w:rsidRPr="0093333F" w:rsidRDefault="00A53987" w:rsidP="00A539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Доходы </w:t>
      </w:r>
      <w:r w:rsidRPr="0093333F">
        <w:rPr>
          <w:bCs/>
          <w:sz w:val="28"/>
          <w:szCs w:val="28"/>
        </w:rPr>
        <w:t xml:space="preserve">от продажи </w:t>
      </w:r>
      <w:r>
        <w:rPr>
          <w:bCs/>
          <w:sz w:val="28"/>
          <w:szCs w:val="28"/>
        </w:rPr>
        <w:t>земельных участков</w:t>
      </w:r>
      <w:r w:rsidRPr="0093333F">
        <w:rPr>
          <w:bCs/>
          <w:sz w:val="28"/>
          <w:szCs w:val="28"/>
        </w:rPr>
        <w:t>, находящ</w:t>
      </w:r>
      <w:r>
        <w:rPr>
          <w:bCs/>
          <w:sz w:val="28"/>
          <w:szCs w:val="28"/>
        </w:rPr>
        <w:t xml:space="preserve">ихся </w:t>
      </w:r>
      <w:r w:rsidRPr="0093333F">
        <w:rPr>
          <w:bCs/>
          <w:sz w:val="28"/>
          <w:szCs w:val="28"/>
        </w:rPr>
        <w:t xml:space="preserve"> в собственности сельского поселения </w:t>
      </w:r>
      <w:r>
        <w:rPr>
          <w:bCs/>
          <w:sz w:val="28"/>
          <w:szCs w:val="28"/>
        </w:rPr>
        <w:t>в 1 полугодии составили 100,0</w:t>
      </w:r>
      <w:r w:rsidRPr="0093333F">
        <w:rPr>
          <w:bCs/>
          <w:sz w:val="28"/>
          <w:szCs w:val="28"/>
        </w:rPr>
        <w:t xml:space="preserve"> тыс. рублей. </w:t>
      </w:r>
      <w:r>
        <w:rPr>
          <w:bCs/>
          <w:sz w:val="28"/>
          <w:szCs w:val="28"/>
        </w:rPr>
        <w:t xml:space="preserve"> В аналогичном периоде 2017 года доходы не поступали и не планировались.</w:t>
      </w:r>
    </w:p>
    <w:p w:rsidR="00A53987" w:rsidRPr="0093333F" w:rsidRDefault="00A53987" w:rsidP="00A53987">
      <w:pPr>
        <w:ind w:firstLine="708"/>
        <w:jc w:val="both"/>
        <w:rPr>
          <w:bCs/>
          <w:sz w:val="28"/>
          <w:szCs w:val="28"/>
        </w:rPr>
      </w:pPr>
      <w:r w:rsidRPr="0093333F">
        <w:rPr>
          <w:bCs/>
          <w:sz w:val="28"/>
          <w:szCs w:val="28"/>
        </w:rPr>
        <w:tab/>
        <w:t xml:space="preserve">Прочие неналоговые доходы в 1 полугодии 2018 года поступили в сумме </w:t>
      </w:r>
      <w:r>
        <w:rPr>
          <w:bCs/>
          <w:sz w:val="28"/>
          <w:szCs w:val="28"/>
        </w:rPr>
        <w:t>34,9</w:t>
      </w:r>
      <w:r w:rsidRPr="0093333F">
        <w:rPr>
          <w:bCs/>
          <w:sz w:val="28"/>
          <w:szCs w:val="28"/>
        </w:rPr>
        <w:t xml:space="preserve"> тыс. рублей или </w:t>
      </w:r>
      <w:r>
        <w:rPr>
          <w:bCs/>
          <w:sz w:val="28"/>
          <w:szCs w:val="28"/>
        </w:rPr>
        <w:t>34,9</w:t>
      </w:r>
      <w:r w:rsidRPr="0093333F">
        <w:rPr>
          <w:bCs/>
          <w:sz w:val="28"/>
          <w:szCs w:val="28"/>
        </w:rPr>
        <w:t xml:space="preserve">%. По сравнению с 1 полугодием  2017 года поступления увеличились  на </w:t>
      </w:r>
      <w:r>
        <w:rPr>
          <w:bCs/>
          <w:sz w:val="28"/>
          <w:szCs w:val="28"/>
        </w:rPr>
        <w:t>34,7</w:t>
      </w:r>
      <w:r w:rsidRPr="0093333F">
        <w:rPr>
          <w:bCs/>
          <w:sz w:val="28"/>
          <w:szCs w:val="28"/>
        </w:rPr>
        <w:t xml:space="preserve"> тыс. руб. </w:t>
      </w:r>
    </w:p>
    <w:p w:rsidR="00A53987" w:rsidRPr="0093333F" w:rsidRDefault="00A53987" w:rsidP="00A53987">
      <w:pPr>
        <w:jc w:val="both"/>
        <w:rPr>
          <w:bCs/>
          <w:sz w:val="28"/>
          <w:szCs w:val="28"/>
        </w:rPr>
      </w:pPr>
    </w:p>
    <w:p w:rsidR="00A53987" w:rsidRPr="00174197" w:rsidRDefault="00A53987" w:rsidP="00A53987">
      <w:pPr>
        <w:pStyle w:val="Style3"/>
        <w:widowControl/>
        <w:spacing w:line="228" w:lineRule="auto"/>
        <w:jc w:val="both"/>
        <w:rPr>
          <w:sz w:val="28"/>
          <w:szCs w:val="28"/>
        </w:rPr>
      </w:pPr>
      <w:r w:rsidRPr="00174197">
        <w:rPr>
          <w:color w:val="555555"/>
          <w:sz w:val="28"/>
          <w:szCs w:val="28"/>
          <w:shd w:val="clear" w:color="auto" w:fill="FFFFFF"/>
        </w:rPr>
        <w:t xml:space="preserve">Согласно данным таблицы 1  можно сделать вывод, что в 1 полугодии 2018 года в сравнении с аналогичным периодом 2017 года  по всем собственным доходным  источникам, за исключением доходов от продажи земельных участков, находящихся  в муниципальной собственности  наблюдается 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отрицательная </w:t>
      </w:r>
      <w:r w:rsidRPr="00174197">
        <w:rPr>
          <w:color w:val="555555"/>
          <w:sz w:val="28"/>
          <w:szCs w:val="28"/>
          <w:shd w:val="clear" w:color="auto" w:fill="FFFFFF"/>
        </w:rPr>
        <w:t xml:space="preserve">  динамика.  </w:t>
      </w:r>
    </w:p>
    <w:p w:rsidR="00530C85" w:rsidRDefault="00B9300C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0D" w:rsidRPr="00174197" w:rsidRDefault="003B5E0D" w:rsidP="00174197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6B7509" w:rsidRPr="00762E3B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174197">
        <w:rPr>
          <w:sz w:val="28"/>
          <w:szCs w:val="28"/>
        </w:rPr>
        <w:t>2668,9</w:t>
      </w:r>
      <w:r w:rsidR="003B5E0D">
        <w:rPr>
          <w:sz w:val="28"/>
          <w:szCs w:val="28"/>
        </w:rPr>
        <w:t xml:space="preserve"> тыс. руб</w:t>
      </w:r>
      <w:r w:rsidR="00530C85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174197">
        <w:rPr>
          <w:sz w:val="28"/>
          <w:szCs w:val="28"/>
        </w:rPr>
        <w:t>47,6</w:t>
      </w:r>
      <w:r w:rsidR="003B5E0D">
        <w:rPr>
          <w:sz w:val="28"/>
          <w:szCs w:val="28"/>
        </w:rPr>
        <w:t>% к утвержденным назначениям</w:t>
      </w:r>
      <w:r w:rsidR="00530C85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1 </w:t>
      </w:r>
      <w:r w:rsidR="003E2FE4">
        <w:rPr>
          <w:sz w:val="28"/>
          <w:szCs w:val="28"/>
        </w:rPr>
        <w:t>полугодием</w:t>
      </w:r>
      <w:r w:rsidR="003B5E0D">
        <w:rPr>
          <w:sz w:val="28"/>
          <w:szCs w:val="28"/>
        </w:rPr>
        <w:t xml:space="preserve">  201</w:t>
      </w:r>
      <w:r w:rsidR="00174197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 года безвозмездные поступления </w:t>
      </w:r>
      <w:r w:rsidR="00174197">
        <w:rPr>
          <w:sz w:val="28"/>
          <w:szCs w:val="28"/>
        </w:rPr>
        <w:t xml:space="preserve">увеличились </w:t>
      </w:r>
      <w:r w:rsidR="003B5E0D">
        <w:rPr>
          <w:sz w:val="28"/>
          <w:szCs w:val="28"/>
        </w:rPr>
        <w:t xml:space="preserve">  на </w:t>
      </w:r>
      <w:r w:rsidR="00174197">
        <w:rPr>
          <w:sz w:val="28"/>
          <w:szCs w:val="28"/>
        </w:rPr>
        <w:t>583,9</w:t>
      </w:r>
      <w:r w:rsidR="003B5E0D">
        <w:rPr>
          <w:sz w:val="28"/>
          <w:szCs w:val="28"/>
        </w:rPr>
        <w:t>тыс. руб</w:t>
      </w:r>
      <w:r w:rsidR="00DA1C9E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174197">
        <w:rPr>
          <w:sz w:val="28"/>
          <w:szCs w:val="28"/>
        </w:rPr>
        <w:t>81,8</w:t>
      </w:r>
      <w:r w:rsidR="003B5E0D">
        <w:rPr>
          <w:sz w:val="28"/>
          <w:szCs w:val="28"/>
        </w:rPr>
        <w:t xml:space="preserve">%. </w:t>
      </w:r>
    </w:p>
    <w:p w:rsidR="00DA1C9E" w:rsidRPr="00FC2F59" w:rsidRDefault="00DA1C9E" w:rsidP="00DA1C9E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 w:rsidR="00174197">
        <w:rPr>
          <w:sz w:val="28"/>
          <w:szCs w:val="28"/>
        </w:rPr>
        <w:t>521,2</w:t>
      </w:r>
      <w:r w:rsidRPr="00FC2F59">
        <w:rPr>
          <w:sz w:val="28"/>
          <w:szCs w:val="28"/>
        </w:rPr>
        <w:t xml:space="preserve"> тыс. рублей или </w:t>
      </w:r>
      <w:r w:rsidR="00174197">
        <w:rPr>
          <w:sz w:val="28"/>
          <w:szCs w:val="28"/>
        </w:rPr>
        <w:t>47,9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174197">
        <w:rPr>
          <w:sz w:val="28"/>
          <w:szCs w:val="28"/>
        </w:rPr>
        <w:t>1087,5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174197">
        <w:rPr>
          <w:bCs/>
          <w:sz w:val="28"/>
          <w:szCs w:val="28"/>
        </w:rPr>
        <w:t>7 года поступление увеличилось</w:t>
      </w:r>
      <w:r w:rsidRPr="00FC2F59">
        <w:rPr>
          <w:bCs/>
          <w:sz w:val="28"/>
          <w:szCs w:val="28"/>
        </w:rPr>
        <w:t xml:space="preserve">   на </w:t>
      </w:r>
      <w:r w:rsidR="00174197">
        <w:rPr>
          <w:bCs/>
          <w:sz w:val="28"/>
          <w:szCs w:val="28"/>
        </w:rPr>
        <w:t>311,8 тыс. руб. или в 2,4 раза</w:t>
      </w:r>
      <w:r w:rsidRPr="00FC2F59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поступили в сумме </w:t>
      </w:r>
      <w:r w:rsidR="00174197">
        <w:rPr>
          <w:sz w:val="28"/>
          <w:szCs w:val="28"/>
        </w:rPr>
        <w:t xml:space="preserve">812,5 </w:t>
      </w:r>
      <w:r>
        <w:rPr>
          <w:sz w:val="28"/>
          <w:szCs w:val="28"/>
        </w:rPr>
        <w:t xml:space="preserve"> тыс. руб. или </w:t>
      </w:r>
      <w:r w:rsidR="00174197">
        <w:rPr>
          <w:sz w:val="28"/>
          <w:szCs w:val="28"/>
        </w:rPr>
        <w:t>50,0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174197">
        <w:rPr>
          <w:sz w:val="28"/>
          <w:szCs w:val="28"/>
        </w:rPr>
        <w:t>1625,3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174197">
        <w:rPr>
          <w:bCs/>
          <w:sz w:val="28"/>
          <w:szCs w:val="28"/>
        </w:rPr>
        <w:t>7</w:t>
      </w:r>
      <w:r w:rsidRPr="00FC2F59">
        <w:rPr>
          <w:bCs/>
          <w:sz w:val="28"/>
          <w:szCs w:val="28"/>
        </w:rPr>
        <w:t xml:space="preserve"> года поступление сократилось   на  </w:t>
      </w:r>
      <w:r w:rsidR="00174197">
        <w:rPr>
          <w:bCs/>
          <w:sz w:val="28"/>
          <w:szCs w:val="28"/>
        </w:rPr>
        <w:t>211,3</w:t>
      </w:r>
      <w:r w:rsidRPr="00FC2F59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C2F59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 xml:space="preserve">на </w:t>
      </w:r>
      <w:r w:rsidR="00174197">
        <w:rPr>
          <w:bCs/>
          <w:sz w:val="28"/>
          <w:szCs w:val="28"/>
        </w:rPr>
        <w:t>20,6</w:t>
      </w:r>
      <w:r>
        <w:rPr>
          <w:bCs/>
          <w:sz w:val="28"/>
          <w:szCs w:val="28"/>
        </w:rPr>
        <w:t>%</w:t>
      </w:r>
      <w:r w:rsidRPr="00FC2F59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FC2F59">
        <w:rPr>
          <w:sz w:val="28"/>
          <w:szCs w:val="28"/>
        </w:rPr>
        <w:t>Субвенции в 1 полугодии  201</w:t>
      </w:r>
      <w:r w:rsidR="00784EB3">
        <w:rPr>
          <w:sz w:val="28"/>
          <w:szCs w:val="28"/>
        </w:rPr>
        <w:t>8</w:t>
      </w:r>
      <w:r w:rsidRPr="00FC2F59">
        <w:rPr>
          <w:sz w:val="28"/>
          <w:szCs w:val="28"/>
        </w:rPr>
        <w:t xml:space="preserve"> года поступили в сумме </w:t>
      </w:r>
      <w:r w:rsidR="00784EB3">
        <w:rPr>
          <w:sz w:val="28"/>
          <w:szCs w:val="28"/>
        </w:rPr>
        <w:t>42,9</w:t>
      </w:r>
      <w:r w:rsidRPr="00FC2F5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49,</w:t>
      </w:r>
      <w:r w:rsidR="00784EB3">
        <w:rPr>
          <w:sz w:val="28"/>
          <w:szCs w:val="28"/>
        </w:rPr>
        <w:t>8</w:t>
      </w:r>
      <w:r w:rsidRPr="00FC2F59">
        <w:rPr>
          <w:sz w:val="28"/>
          <w:szCs w:val="28"/>
        </w:rPr>
        <w:t>% к утвержденным назначениям в сумме 8</w:t>
      </w:r>
      <w:r w:rsidR="00784EB3">
        <w:rPr>
          <w:sz w:val="28"/>
          <w:szCs w:val="28"/>
        </w:rPr>
        <w:t>6,1</w:t>
      </w:r>
      <w:r w:rsidRPr="00FC2F59">
        <w:rPr>
          <w:sz w:val="28"/>
          <w:szCs w:val="28"/>
        </w:rPr>
        <w:t xml:space="preserve"> тыс. руб.</w:t>
      </w:r>
      <w:r w:rsidRPr="00FC2F59">
        <w:rPr>
          <w:b/>
          <w:sz w:val="28"/>
          <w:szCs w:val="28"/>
        </w:rPr>
        <w:t xml:space="preserve"> 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Субсидии бюджетам поселений в 1 полугодии 2017 года поступали</w:t>
      </w:r>
      <w:r w:rsidR="00784EB3">
        <w:rPr>
          <w:sz w:val="28"/>
          <w:szCs w:val="28"/>
        </w:rPr>
        <w:t xml:space="preserve"> в сумме 334,0 тыс. рублей или 81,8%</w:t>
      </w:r>
      <w:r w:rsidRPr="00FC2F59">
        <w:rPr>
          <w:sz w:val="28"/>
          <w:szCs w:val="28"/>
        </w:rPr>
        <w:t xml:space="preserve">, при утвержденных  годовых назначениях   </w:t>
      </w:r>
      <w:r w:rsidR="00784EB3">
        <w:rPr>
          <w:sz w:val="28"/>
          <w:szCs w:val="28"/>
        </w:rPr>
        <w:t>408,5</w:t>
      </w:r>
      <w:r w:rsidRPr="00FC2F59">
        <w:rPr>
          <w:sz w:val="28"/>
          <w:szCs w:val="28"/>
        </w:rPr>
        <w:t xml:space="preserve"> тыс. руб.  </w:t>
      </w:r>
    </w:p>
    <w:p w:rsidR="00DA1C9E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>
        <w:rPr>
          <w:sz w:val="28"/>
          <w:szCs w:val="28"/>
        </w:rPr>
        <w:t xml:space="preserve"> первом полугодии составили </w:t>
      </w:r>
      <w:r w:rsidR="00784EB3">
        <w:rPr>
          <w:sz w:val="28"/>
          <w:szCs w:val="28"/>
        </w:rPr>
        <w:t>379,6</w:t>
      </w:r>
      <w:r w:rsidRPr="00FC2F59">
        <w:rPr>
          <w:sz w:val="28"/>
          <w:szCs w:val="28"/>
        </w:rPr>
        <w:t xml:space="preserve"> тыс. </w:t>
      </w:r>
      <w:r w:rsidRPr="00FC2F59">
        <w:rPr>
          <w:sz w:val="28"/>
          <w:szCs w:val="28"/>
        </w:rPr>
        <w:lastRenderedPageBreak/>
        <w:t xml:space="preserve">рублей или </w:t>
      </w:r>
      <w:r w:rsidR="00784EB3">
        <w:rPr>
          <w:sz w:val="28"/>
          <w:szCs w:val="28"/>
        </w:rPr>
        <w:t>27,0</w:t>
      </w:r>
      <w:r w:rsidRPr="00FC2F59">
        <w:rPr>
          <w:sz w:val="28"/>
          <w:szCs w:val="28"/>
        </w:rPr>
        <w:t>% от утвержденных назначений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 </w:t>
      </w:r>
      <w:r w:rsidR="00784EB3" w:rsidRPr="00FC2F59">
        <w:rPr>
          <w:bCs/>
          <w:sz w:val="28"/>
          <w:szCs w:val="28"/>
        </w:rPr>
        <w:t>По сравнению с 1 полугодием  201</w:t>
      </w:r>
      <w:r w:rsidR="00784EB3">
        <w:rPr>
          <w:bCs/>
          <w:sz w:val="28"/>
          <w:szCs w:val="28"/>
        </w:rPr>
        <w:t>7 года поступление увеличилось</w:t>
      </w:r>
      <w:r w:rsidR="00784EB3" w:rsidRPr="00FC2F59">
        <w:rPr>
          <w:bCs/>
          <w:sz w:val="28"/>
          <w:szCs w:val="28"/>
        </w:rPr>
        <w:t xml:space="preserve">   на  </w:t>
      </w:r>
      <w:r w:rsidR="00784EB3">
        <w:rPr>
          <w:bCs/>
          <w:sz w:val="28"/>
          <w:szCs w:val="28"/>
        </w:rPr>
        <w:t xml:space="preserve">166,4 </w:t>
      </w:r>
      <w:r w:rsidR="00784EB3" w:rsidRPr="00FC2F59">
        <w:rPr>
          <w:bCs/>
          <w:sz w:val="28"/>
          <w:szCs w:val="28"/>
        </w:rPr>
        <w:t xml:space="preserve"> тыс. руб</w:t>
      </w:r>
      <w:r w:rsidR="00784EB3">
        <w:rPr>
          <w:bCs/>
          <w:sz w:val="28"/>
          <w:szCs w:val="28"/>
        </w:rPr>
        <w:t>.</w:t>
      </w:r>
      <w:r w:rsidR="00784EB3" w:rsidRPr="00FC2F59">
        <w:rPr>
          <w:bCs/>
          <w:sz w:val="28"/>
          <w:szCs w:val="28"/>
        </w:rPr>
        <w:t xml:space="preserve"> или </w:t>
      </w:r>
      <w:r w:rsidR="00784EB3">
        <w:rPr>
          <w:bCs/>
          <w:sz w:val="28"/>
          <w:szCs w:val="28"/>
        </w:rPr>
        <w:t>в 1,7 раза</w:t>
      </w:r>
      <w:r w:rsidR="00784EB3" w:rsidRPr="00FC2F59">
        <w:rPr>
          <w:bCs/>
          <w:sz w:val="28"/>
          <w:szCs w:val="28"/>
        </w:rPr>
        <w:t>.</w:t>
      </w:r>
    </w:p>
    <w:p w:rsidR="00DC188D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межбюджетные трансферты поступили в объеме </w:t>
      </w:r>
      <w:r w:rsidR="00784EB3">
        <w:rPr>
          <w:sz w:val="28"/>
          <w:szCs w:val="28"/>
        </w:rPr>
        <w:t>598,8</w:t>
      </w:r>
      <w:r w:rsidRPr="00FC2F59">
        <w:rPr>
          <w:sz w:val="28"/>
          <w:szCs w:val="28"/>
        </w:rPr>
        <w:t xml:space="preserve"> тыс. руб. или </w:t>
      </w:r>
      <w:r w:rsidR="00784EB3">
        <w:rPr>
          <w:sz w:val="28"/>
          <w:szCs w:val="28"/>
        </w:rPr>
        <w:t>65,4%</w:t>
      </w:r>
      <w:r w:rsidRPr="00FC2F59">
        <w:rPr>
          <w:sz w:val="28"/>
          <w:szCs w:val="28"/>
        </w:rPr>
        <w:t xml:space="preserve"> от </w:t>
      </w:r>
      <w:r w:rsidR="00784EB3">
        <w:rPr>
          <w:sz w:val="28"/>
          <w:szCs w:val="28"/>
        </w:rPr>
        <w:t xml:space="preserve">утвержденных </w:t>
      </w:r>
      <w:r w:rsidRPr="00FC2F59">
        <w:rPr>
          <w:sz w:val="28"/>
          <w:szCs w:val="28"/>
        </w:rPr>
        <w:t>плановых показателей</w:t>
      </w:r>
      <w:r w:rsidR="00784EB3">
        <w:rPr>
          <w:sz w:val="28"/>
          <w:szCs w:val="28"/>
        </w:rPr>
        <w:t xml:space="preserve"> в сумме 915,6 тыс. руб.</w:t>
      </w:r>
      <w:r w:rsidRPr="00FC2F59">
        <w:rPr>
          <w:sz w:val="28"/>
          <w:szCs w:val="28"/>
        </w:rPr>
        <w:t xml:space="preserve">   </w:t>
      </w:r>
      <w:r w:rsidR="00784EB3">
        <w:rPr>
          <w:sz w:val="28"/>
          <w:szCs w:val="28"/>
        </w:rPr>
        <w:t xml:space="preserve">Поступления сохранились на уровне </w:t>
      </w:r>
      <w:r w:rsidRPr="00FC2F59">
        <w:rPr>
          <w:sz w:val="28"/>
          <w:szCs w:val="28"/>
        </w:rPr>
        <w:t xml:space="preserve">  201</w:t>
      </w:r>
      <w:r w:rsidR="00784EB3">
        <w:rPr>
          <w:sz w:val="28"/>
          <w:szCs w:val="28"/>
        </w:rPr>
        <w:t>7</w:t>
      </w:r>
      <w:r w:rsidRPr="00FC2F59">
        <w:rPr>
          <w:sz w:val="28"/>
          <w:szCs w:val="28"/>
        </w:rPr>
        <w:t xml:space="preserve"> </w:t>
      </w:r>
      <w:r w:rsidR="00A6581A">
        <w:rPr>
          <w:sz w:val="28"/>
          <w:szCs w:val="28"/>
        </w:rPr>
        <w:t xml:space="preserve">года. </w:t>
      </w:r>
    </w:p>
    <w:p w:rsidR="00DC188D" w:rsidRDefault="00DC188D" w:rsidP="00DC188D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 xml:space="preserve">неналоговые </w:t>
      </w:r>
      <w:proofErr w:type="gramStart"/>
      <w:r>
        <w:rPr>
          <w:sz w:val="28"/>
          <w:szCs w:val="28"/>
        </w:rPr>
        <w:t>доходы</w:t>
      </w:r>
      <w:proofErr w:type="gramEnd"/>
      <w:r>
        <w:rPr>
          <w:sz w:val="28"/>
          <w:szCs w:val="28"/>
        </w:rPr>
        <w:t xml:space="preserve">  как и в аналогичном периоде 2017 года в 1 полугодии не поступали. Плановый показатель на 2018 год составляет 80,0 тыс. руб.  </w:t>
      </w:r>
    </w:p>
    <w:p w:rsidR="00DC188D" w:rsidRPr="00A6581A" w:rsidRDefault="00A6581A" w:rsidP="00DC188D">
      <w:pPr>
        <w:ind w:firstLine="708"/>
        <w:jc w:val="both"/>
        <w:rPr>
          <w:bCs/>
          <w:sz w:val="28"/>
          <w:szCs w:val="28"/>
        </w:rPr>
      </w:pPr>
      <w:r w:rsidRPr="00A6581A">
        <w:rPr>
          <w:bCs/>
          <w:sz w:val="28"/>
          <w:szCs w:val="28"/>
        </w:rPr>
        <w:t>В 2018 году произведен возврат остатков  межбюджетных трансфертов прошлых лет в сумме 20,1 тыс. руб.</w:t>
      </w:r>
    </w:p>
    <w:p w:rsidR="00744640" w:rsidRDefault="00744640" w:rsidP="00744640">
      <w:pPr>
        <w:ind w:firstLine="708"/>
        <w:jc w:val="both"/>
        <w:rPr>
          <w:b/>
          <w:bCs/>
          <w:sz w:val="26"/>
          <w:szCs w:val="26"/>
        </w:rPr>
      </w:pPr>
    </w:p>
    <w:p w:rsidR="00DA1C9E" w:rsidRPr="00773D2F" w:rsidRDefault="00744640" w:rsidP="00773D2F">
      <w:pPr>
        <w:ind w:firstLine="708"/>
        <w:jc w:val="both"/>
        <w:rPr>
          <w:b/>
          <w:bCs/>
          <w:sz w:val="26"/>
          <w:szCs w:val="26"/>
        </w:rPr>
      </w:pPr>
      <w:r w:rsidRPr="00120E68">
        <w:rPr>
          <w:b/>
          <w:bCs/>
          <w:sz w:val="26"/>
          <w:szCs w:val="26"/>
        </w:rPr>
        <w:t>Кассовый план по доходам  на 1</w:t>
      </w:r>
      <w:r>
        <w:rPr>
          <w:b/>
          <w:bCs/>
          <w:sz w:val="26"/>
          <w:szCs w:val="26"/>
        </w:rPr>
        <w:t xml:space="preserve"> полугодие </w:t>
      </w:r>
      <w:r w:rsidRPr="00120E68">
        <w:rPr>
          <w:b/>
          <w:bCs/>
          <w:sz w:val="26"/>
          <w:szCs w:val="26"/>
        </w:rPr>
        <w:t xml:space="preserve"> 201</w:t>
      </w:r>
      <w:r w:rsidR="00A6581A">
        <w:rPr>
          <w:b/>
          <w:bCs/>
          <w:sz w:val="26"/>
          <w:szCs w:val="26"/>
        </w:rPr>
        <w:t>8</w:t>
      </w:r>
      <w:r w:rsidRPr="00120E68">
        <w:rPr>
          <w:b/>
          <w:bCs/>
          <w:sz w:val="26"/>
          <w:szCs w:val="26"/>
        </w:rPr>
        <w:t xml:space="preserve"> года утвержден в объеме</w:t>
      </w:r>
      <w:r>
        <w:rPr>
          <w:b/>
          <w:bCs/>
          <w:sz w:val="26"/>
          <w:szCs w:val="26"/>
        </w:rPr>
        <w:t xml:space="preserve"> </w:t>
      </w:r>
      <w:r w:rsidR="00A6581A">
        <w:rPr>
          <w:b/>
          <w:bCs/>
          <w:sz w:val="26"/>
          <w:szCs w:val="26"/>
        </w:rPr>
        <w:t>4283,9</w:t>
      </w:r>
      <w:r>
        <w:rPr>
          <w:b/>
          <w:bCs/>
          <w:sz w:val="26"/>
          <w:szCs w:val="26"/>
        </w:rPr>
        <w:t xml:space="preserve"> тыс. рублей или </w:t>
      </w:r>
      <w:r w:rsidRPr="00120E6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</w:t>
      </w:r>
      <w:r w:rsidR="00A6581A">
        <w:rPr>
          <w:b/>
          <w:bCs/>
          <w:sz w:val="26"/>
          <w:szCs w:val="26"/>
        </w:rPr>
        <w:t>9</w:t>
      </w:r>
      <w:r w:rsidRPr="00120E68">
        <w:rPr>
          <w:b/>
          <w:bCs/>
          <w:sz w:val="26"/>
          <w:szCs w:val="26"/>
        </w:rPr>
        <w:t>%</w:t>
      </w:r>
      <w:r w:rsidR="00A6581A">
        <w:rPr>
          <w:b/>
          <w:bCs/>
          <w:sz w:val="26"/>
          <w:szCs w:val="26"/>
        </w:rPr>
        <w:t xml:space="preserve"> от годовых назначений</w:t>
      </w:r>
      <w:r w:rsidRPr="00120E68">
        <w:rPr>
          <w:b/>
          <w:bCs/>
          <w:sz w:val="26"/>
          <w:szCs w:val="26"/>
        </w:rPr>
        <w:t xml:space="preserve">, исполнение составило </w:t>
      </w:r>
      <w:r w:rsidR="00A6581A">
        <w:rPr>
          <w:b/>
          <w:bCs/>
          <w:sz w:val="26"/>
          <w:szCs w:val="26"/>
        </w:rPr>
        <w:t>76,2%</w:t>
      </w:r>
      <w:r w:rsidRPr="00120E68">
        <w:rPr>
          <w:b/>
          <w:bCs/>
          <w:sz w:val="26"/>
          <w:szCs w:val="26"/>
        </w:rPr>
        <w:t>.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892141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892141">
        <w:rPr>
          <w:sz w:val="28"/>
          <w:szCs w:val="28"/>
        </w:rPr>
        <w:t>7786,0</w:t>
      </w:r>
      <w:r>
        <w:rPr>
          <w:sz w:val="28"/>
          <w:szCs w:val="28"/>
        </w:rPr>
        <w:t xml:space="preserve"> тыс. руб. В течение 1</w:t>
      </w:r>
      <w:r w:rsidR="006C2DFC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 201</w:t>
      </w:r>
      <w:r w:rsidR="00E14F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плановый объем расходов уточнялся </w:t>
      </w:r>
      <w:r w:rsidR="00892141">
        <w:rPr>
          <w:sz w:val="28"/>
          <w:szCs w:val="28"/>
        </w:rPr>
        <w:t xml:space="preserve"> четыре </w:t>
      </w:r>
      <w:r>
        <w:rPr>
          <w:sz w:val="28"/>
          <w:szCs w:val="28"/>
        </w:rPr>
        <w:t>раз</w:t>
      </w:r>
      <w:r w:rsidR="00E14F5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892141">
        <w:rPr>
          <w:sz w:val="28"/>
          <w:szCs w:val="28"/>
        </w:rPr>
        <w:t>8456,4</w:t>
      </w:r>
      <w:r>
        <w:rPr>
          <w:sz w:val="28"/>
          <w:szCs w:val="28"/>
        </w:rPr>
        <w:t xml:space="preserve"> тыс. руб</w:t>
      </w:r>
      <w:r w:rsidR="006C2DFC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6C2DF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первоначального плана на </w:t>
      </w:r>
      <w:r w:rsidR="00892141">
        <w:rPr>
          <w:sz w:val="28"/>
          <w:szCs w:val="28"/>
        </w:rPr>
        <w:t>8,6</w:t>
      </w:r>
      <w:r w:rsidR="006C2DF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1 </w:t>
      </w:r>
      <w:r w:rsidR="009F48F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8921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892141">
        <w:rPr>
          <w:sz w:val="28"/>
          <w:szCs w:val="28"/>
        </w:rPr>
        <w:t>3121,1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892141">
        <w:rPr>
          <w:sz w:val="28"/>
          <w:szCs w:val="28"/>
        </w:rPr>
        <w:t>36,9</w:t>
      </w:r>
      <w:r>
        <w:rPr>
          <w:sz w:val="28"/>
          <w:szCs w:val="28"/>
        </w:rPr>
        <w:t xml:space="preserve">% (1 </w:t>
      </w:r>
      <w:r w:rsidR="009F48F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8921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892141">
        <w:rPr>
          <w:sz w:val="28"/>
          <w:szCs w:val="28"/>
        </w:rPr>
        <w:t>35,0</w:t>
      </w:r>
      <w:r>
        <w:rPr>
          <w:sz w:val="28"/>
          <w:szCs w:val="28"/>
        </w:rPr>
        <w:t xml:space="preserve">%). По сравнению с 1 </w:t>
      </w:r>
      <w:r w:rsidR="009F48F7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921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</w:t>
      </w:r>
      <w:r w:rsidR="00892141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на </w:t>
      </w:r>
      <w:r w:rsidR="00892141">
        <w:rPr>
          <w:sz w:val="28"/>
          <w:szCs w:val="28"/>
        </w:rPr>
        <w:t>468,0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 xml:space="preserve">. или на </w:t>
      </w:r>
      <w:r w:rsidR="00892141">
        <w:rPr>
          <w:sz w:val="28"/>
          <w:szCs w:val="28"/>
        </w:rPr>
        <w:t>17,6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010B">
        <w:rPr>
          <w:sz w:val="28"/>
          <w:szCs w:val="28"/>
        </w:rPr>
        <w:t>46,0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43010B">
        <w:rPr>
          <w:sz w:val="28"/>
          <w:szCs w:val="28"/>
        </w:rPr>
        <w:t>50,1</w:t>
      </w:r>
      <w:r>
        <w:rPr>
          <w:sz w:val="28"/>
          <w:szCs w:val="28"/>
        </w:rPr>
        <w:t>%;</w:t>
      </w:r>
    </w:p>
    <w:p w:rsidR="00EA2045" w:rsidRDefault="00EA2045" w:rsidP="00EA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</w:t>
      </w:r>
      <w:r w:rsidR="009F48F7">
        <w:rPr>
          <w:sz w:val="28"/>
          <w:szCs w:val="28"/>
        </w:rPr>
        <w:t xml:space="preserve"> и правоохранительная деятельность</w:t>
      </w:r>
      <w:r>
        <w:rPr>
          <w:sz w:val="28"/>
          <w:szCs w:val="28"/>
        </w:rPr>
        <w:t xml:space="preserve">» - </w:t>
      </w:r>
      <w:r w:rsidR="0043010B">
        <w:rPr>
          <w:sz w:val="28"/>
          <w:szCs w:val="28"/>
        </w:rPr>
        <w:t>14,1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43010B">
        <w:rPr>
          <w:sz w:val="28"/>
          <w:szCs w:val="28"/>
        </w:rPr>
        <w:t>32,7</w:t>
      </w:r>
      <w:r w:rsidR="009F48F7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46075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43010B">
        <w:rPr>
          <w:sz w:val="28"/>
          <w:szCs w:val="28"/>
        </w:rPr>
        <w:t>30,8</w:t>
      </w:r>
      <w:r>
        <w:rPr>
          <w:sz w:val="28"/>
          <w:szCs w:val="28"/>
        </w:rPr>
        <w:t>%</w:t>
      </w:r>
      <w:r w:rsidR="009F48F7">
        <w:rPr>
          <w:sz w:val="28"/>
          <w:szCs w:val="28"/>
        </w:rPr>
        <w:t>;</w:t>
      </w:r>
    </w:p>
    <w:p w:rsidR="009F48F7" w:rsidRDefault="009F48F7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«Охрана окружающей среды» - </w:t>
      </w:r>
      <w:r w:rsidR="0043010B">
        <w:rPr>
          <w:sz w:val="28"/>
          <w:szCs w:val="28"/>
        </w:rPr>
        <w:t>27,3</w:t>
      </w:r>
      <w:r>
        <w:rPr>
          <w:sz w:val="28"/>
          <w:szCs w:val="28"/>
        </w:rPr>
        <w:t>%;</w:t>
      </w:r>
    </w:p>
    <w:p w:rsidR="009F48F7" w:rsidRDefault="009F48F7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«Социальная политика» - </w:t>
      </w:r>
      <w:r w:rsidR="0043010B">
        <w:rPr>
          <w:sz w:val="28"/>
          <w:szCs w:val="28"/>
        </w:rPr>
        <w:t>34,4</w:t>
      </w:r>
      <w:r>
        <w:rPr>
          <w:sz w:val="28"/>
          <w:szCs w:val="28"/>
        </w:rPr>
        <w:t>%;</w:t>
      </w:r>
    </w:p>
    <w:p w:rsidR="009F48F7" w:rsidRPr="00A44024" w:rsidRDefault="009F48F7" w:rsidP="009F48F7">
      <w:pPr>
        <w:ind w:firstLine="708"/>
        <w:jc w:val="both"/>
        <w:rPr>
          <w:bCs/>
          <w:sz w:val="28"/>
          <w:szCs w:val="28"/>
        </w:rPr>
      </w:pPr>
      <w:r w:rsidRPr="00A44024">
        <w:rPr>
          <w:bCs/>
          <w:sz w:val="28"/>
          <w:szCs w:val="28"/>
        </w:rPr>
        <w:t>В первом полугодии  2017 года  расходы не производились по следующим разделам:</w:t>
      </w:r>
    </w:p>
    <w:p w:rsidR="009F48F7" w:rsidRDefault="009F48F7" w:rsidP="009F48F7">
      <w:pPr>
        <w:jc w:val="both"/>
        <w:rPr>
          <w:bCs/>
          <w:sz w:val="28"/>
          <w:szCs w:val="28"/>
        </w:rPr>
      </w:pPr>
      <w:r w:rsidRPr="00A44024">
        <w:rPr>
          <w:bCs/>
          <w:sz w:val="28"/>
          <w:szCs w:val="28"/>
        </w:rPr>
        <w:t xml:space="preserve">- «Образование» - годовой плановый показатель составляет </w:t>
      </w:r>
      <w:r w:rsidR="0043010B">
        <w:rPr>
          <w:bCs/>
          <w:sz w:val="28"/>
          <w:szCs w:val="28"/>
        </w:rPr>
        <w:t>3,1</w:t>
      </w:r>
      <w:r w:rsidRPr="00A44024">
        <w:rPr>
          <w:bCs/>
          <w:sz w:val="28"/>
          <w:szCs w:val="28"/>
        </w:rPr>
        <w:t xml:space="preserve"> тыс. руб.;</w:t>
      </w:r>
    </w:p>
    <w:p w:rsidR="009F48F7" w:rsidRDefault="009F48F7" w:rsidP="009F48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«Ку</w:t>
      </w:r>
      <w:r w:rsidR="002875D4">
        <w:rPr>
          <w:bCs/>
          <w:sz w:val="28"/>
          <w:szCs w:val="28"/>
        </w:rPr>
        <w:t>льтура, кинематография»</w:t>
      </w:r>
      <w:r w:rsidR="00061FF5">
        <w:rPr>
          <w:bCs/>
          <w:sz w:val="28"/>
          <w:szCs w:val="28"/>
        </w:rPr>
        <w:t xml:space="preserve">- </w:t>
      </w:r>
      <w:r w:rsidR="002875D4">
        <w:rPr>
          <w:bCs/>
          <w:sz w:val="28"/>
          <w:szCs w:val="28"/>
        </w:rPr>
        <w:t xml:space="preserve"> головой плановый </w:t>
      </w:r>
      <w:r w:rsidR="00061FF5">
        <w:rPr>
          <w:bCs/>
          <w:sz w:val="28"/>
          <w:szCs w:val="28"/>
        </w:rPr>
        <w:t xml:space="preserve">показатель составляет – </w:t>
      </w:r>
      <w:r w:rsidR="0043010B">
        <w:rPr>
          <w:bCs/>
          <w:sz w:val="28"/>
          <w:szCs w:val="28"/>
        </w:rPr>
        <w:t>100,</w:t>
      </w:r>
      <w:r w:rsidR="00061FF5">
        <w:rPr>
          <w:bCs/>
          <w:sz w:val="28"/>
          <w:szCs w:val="28"/>
        </w:rPr>
        <w:t>0 тыс. руб.</w:t>
      </w:r>
    </w:p>
    <w:p w:rsidR="009F48F7" w:rsidRPr="00A44024" w:rsidRDefault="00061FF5" w:rsidP="009F48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«Физическая культура и спорт» -   головой плановый показатель составляет – </w:t>
      </w:r>
      <w:r w:rsidR="0043010B">
        <w:rPr>
          <w:bCs/>
          <w:sz w:val="28"/>
          <w:szCs w:val="28"/>
        </w:rPr>
        <w:t>150,0</w:t>
      </w:r>
      <w:r>
        <w:rPr>
          <w:bCs/>
          <w:sz w:val="28"/>
          <w:szCs w:val="28"/>
        </w:rPr>
        <w:t xml:space="preserve"> тыс. руб.</w:t>
      </w:r>
    </w:p>
    <w:p w:rsidR="00E46075" w:rsidRPr="00773D2F" w:rsidRDefault="009F48F7" w:rsidP="00773D2F">
      <w:pPr>
        <w:ind w:firstLine="709"/>
        <w:jc w:val="both"/>
      </w:pPr>
      <w:r>
        <w:rPr>
          <w:color w:val="333333"/>
          <w:sz w:val="28"/>
          <w:szCs w:val="28"/>
        </w:rPr>
        <w:lastRenderedPageBreak/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061FF5">
        <w:rPr>
          <w:sz w:val="28"/>
          <w:szCs w:val="28"/>
        </w:rPr>
        <w:t>50</w:t>
      </w:r>
      <w:r>
        <w:rPr>
          <w:sz w:val="28"/>
          <w:szCs w:val="28"/>
        </w:rPr>
        <w:t xml:space="preserve">% (плановый процент исполнения) по </w:t>
      </w:r>
      <w:r w:rsidR="00061FF5">
        <w:rPr>
          <w:sz w:val="28"/>
          <w:szCs w:val="28"/>
        </w:rPr>
        <w:t>все</w:t>
      </w:r>
      <w:r>
        <w:rPr>
          <w:sz w:val="28"/>
          <w:szCs w:val="28"/>
        </w:rPr>
        <w:t xml:space="preserve"> разделам классификации расходов</w:t>
      </w:r>
      <w:r w:rsidR="00061FF5">
        <w:rPr>
          <w:sz w:val="28"/>
          <w:szCs w:val="28"/>
        </w:rPr>
        <w:t>, за исключением раздела «</w:t>
      </w:r>
      <w:r w:rsidR="0043010B">
        <w:rPr>
          <w:sz w:val="28"/>
          <w:szCs w:val="28"/>
        </w:rPr>
        <w:t>Национальная оборона</w:t>
      </w:r>
      <w:r w:rsidR="00061FF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 xml:space="preserve">поселения </w:t>
      </w:r>
      <w:r w:rsidR="008A0494">
        <w:rPr>
          <w:sz w:val="28"/>
          <w:szCs w:val="28"/>
        </w:rPr>
        <w:t xml:space="preserve">Антушевское </w:t>
      </w:r>
      <w:r w:rsidR="005A1077">
        <w:rPr>
          <w:sz w:val="28"/>
          <w:szCs w:val="28"/>
        </w:rPr>
        <w:t xml:space="preserve">от </w:t>
      </w:r>
      <w:r w:rsidR="0043010B">
        <w:rPr>
          <w:sz w:val="28"/>
          <w:szCs w:val="28"/>
        </w:rPr>
        <w:t>31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 w:rsidR="0043010B">
        <w:rPr>
          <w:sz w:val="28"/>
          <w:szCs w:val="28"/>
        </w:rPr>
        <w:t>8</w:t>
      </w:r>
      <w:r w:rsidR="005A1077">
        <w:rPr>
          <w:sz w:val="28"/>
          <w:szCs w:val="28"/>
        </w:rPr>
        <w:t xml:space="preserve"> №</w:t>
      </w:r>
      <w:r w:rsidR="0043010B">
        <w:rPr>
          <w:sz w:val="28"/>
          <w:szCs w:val="28"/>
        </w:rPr>
        <w:t>1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43010B">
        <w:rPr>
          <w:sz w:val="28"/>
          <w:szCs w:val="28"/>
        </w:rPr>
        <w:t>313,8</w:t>
      </w:r>
      <w:r w:rsidR="00221B60">
        <w:rPr>
          <w:sz w:val="28"/>
          <w:szCs w:val="28"/>
        </w:rPr>
        <w:t xml:space="preserve"> тыс. руб. или </w:t>
      </w:r>
      <w:r w:rsidR="0043010B">
        <w:rPr>
          <w:sz w:val="28"/>
          <w:szCs w:val="28"/>
        </w:rPr>
        <w:t>14,9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1 </w:t>
      </w:r>
      <w:r w:rsidR="00061FF5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43010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43010B">
        <w:rPr>
          <w:sz w:val="28"/>
          <w:szCs w:val="28"/>
        </w:rPr>
        <w:t>143,1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0349C" w:rsidRPr="005B6557" w:rsidRDefault="00292BF8" w:rsidP="00953D25">
      <w:pPr>
        <w:pStyle w:val="Style3"/>
        <w:widowControl/>
        <w:ind w:firstLine="709"/>
        <w:jc w:val="both"/>
        <w:rPr>
          <w:sz w:val="28"/>
          <w:szCs w:val="28"/>
        </w:rPr>
      </w:pPr>
      <w:r w:rsidRPr="005B6557">
        <w:rPr>
          <w:sz w:val="28"/>
          <w:szCs w:val="28"/>
        </w:rPr>
        <w:t>Дебиторская задолженность по состоянию на 01.0</w:t>
      </w:r>
      <w:r w:rsidR="00061FF5" w:rsidRPr="005B6557">
        <w:rPr>
          <w:sz w:val="28"/>
          <w:szCs w:val="28"/>
        </w:rPr>
        <w:t>7</w:t>
      </w:r>
      <w:r w:rsidRPr="005B6557">
        <w:rPr>
          <w:sz w:val="28"/>
          <w:szCs w:val="28"/>
        </w:rPr>
        <w:t>.201</w:t>
      </w:r>
      <w:r w:rsidR="00953D25" w:rsidRPr="005B6557">
        <w:rPr>
          <w:sz w:val="28"/>
          <w:szCs w:val="28"/>
        </w:rPr>
        <w:t>8</w:t>
      </w:r>
      <w:r w:rsidRPr="005B6557">
        <w:rPr>
          <w:sz w:val="28"/>
          <w:szCs w:val="28"/>
        </w:rPr>
        <w:t xml:space="preserve"> составила </w:t>
      </w:r>
      <w:r w:rsidR="00953D25" w:rsidRPr="005B6557">
        <w:rPr>
          <w:sz w:val="28"/>
          <w:szCs w:val="28"/>
        </w:rPr>
        <w:t>891,7</w:t>
      </w:r>
      <w:r w:rsidRPr="005B6557">
        <w:rPr>
          <w:sz w:val="28"/>
          <w:szCs w:val="28"/>
        </w:rPr>
        <w:t xml:space="preserve"> тыс. руб.,</w:t>
      </w:r>
      <w:r w:rsidR="00061FF5" w:rsidRPr="005B6557">
        <w:rPr>
          <w:sz w:val="28"/>
          <w:szCs w:val="28"/>
        </w:rPr>
        <w:t xml:space="preserve"> (в там числе налоговые платежи </w:t>
      </w:r>
      <w:r w:rsidR="00953D25" w:rsidRPr="005B6557">
        <w:rPr>
          <w:sz w:val="28"/>
          <w:szCs w:val="28"/>
        </w:rPr>
        <w:t>846,9</w:t>
      </w:r>
      <w:r w:rsidR="00061FF5" w:rsidRPr="005B6557">
        <w:rPr>
          <w:sz w:val="28"/>
          <w:szCs w:val="28"/>
        </w:rPr>
        <w:t xml:space="preserve"> тыс. руб.)</w:t>
      </w:r>
      <w:r w:rsidR="0020349C" w:rsidRPr="005B6557">
        <w:rPr>
          <w:sz w:val="28"/>
          <w:szCs w:val="28"/>
        </w:rPr>
        <w:t>.</w:t>
      </w:r>
      <w:r w:rsidRPr="005B6557">
        <w:rPr>
          <w:sz w:val="28"/>
          <w:szCs w:val="28"/>
        </w:rPr>
        <w:t xml:space="preserve"> </w:t>
      </w:r>
      <w:r w:rsidR="0020349C" w:rsidRPr="005B6557">
        <w:rPr>
          <w:sz w:val="28"/>
          <w:szCs w:val="28"/>
        </w:rPr>
        <w:t>В аналогичном периоде 201</w:t>
      </w:r>
      <w:r w:rsidR="00953D25" w:rsidRPr="005B6557">
        <w:rPr>
          <w:sz w:val="28"/>
          <w:szCs w:val="28"/>
        </w:rPr>
        <w:t>7</w:t>
      </w:r>
      <w:r w:rsidR="0020349C" w:rsidRPr="005B6557">
        <w:rPr>
          <w:sz w:val="28"/>
          <w:szCs w:val="28"/>
        </w:rPr>
        <w:t xml:space="preserve"> года дебиторская задолженность </w:t>
      </w:r>
      <w:r w:rsidR="00953D25" w:rsidRPr="005B6557">
        <w:rPr>
          <w:sz w:val="28"/>
          <w:szCs w:val="28"/>
        </w:rPr>
        <w:t>составила 627,3 тыс. руб</w:t>
      </w:r>
      <w:r w:rsidR="0020349C" w:rsidRPr="005B6557">
        <w:rPr>
          <w:sz w:val="28"/>
          <w:szCs w:val="28"/>
        </w:rPr>
        <w:t>.</w:t>
      </w:r>
      <w:r w:rsidR="00953D25" w:rsidRPr="005B6557">
        <w:rPr>
          <w:sz w:val="28"/>
          <w:szCs w:val="28"/>
        </w:rPr>
        <w:t xml:space="preserve"> </w:t>
      </w:r>
      <w:r w:rsidR="00953D25" w:rsidRPr="005B6557">
        <w:rPr>
          <w:sz w:val="28"/>
          <w:szCs w:val="28"/>
        </w:rPr>
        <w:t>(в там числе налоговые платежи 627,3 тыс. руб.).</w:t>
      </w:r>
    </w:p>
    <w:p w:rsidR="0020349C" w:rsidRPr="005B6557" w:rsidRDefault="003B5E0D" w:rsidP="002034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6557">
        <w:rPr>
          <w:sz w:val="28"/>
          <w:szCs w:val="28"/>
        </w:rPr>
        <w:t>Кредиторская задолженность по сравнению с 01.01.201</w:t>
      </w:r>
      <w:r w:rsidR="00953D25" w:rsidRPr="005B6557">
        <w:rPr>
          <w:sz w:val="28"/>
          <w:szCs w:val="28"/>
        </w:rPr>
        <w:t>8</w:t>
      </w:r>
      <w:r w:rsidRPr="005B6557">
        <w:rPr>
          <w:sz w:val="28"/>
          <w:szCs w:val="28"/>
        </w:rPr>
        <w:t xml:space="preserve"> </w:t>
      </w:r>
      <w:r w:rsidR="00953D25" w:rsidRPr="005B6557">
        <w:rPr>
          <w:sz w:val="28"/>
          <w:szCs w:val="28"/>
        </w:rPr>
        <w:t>увеличилась</w:t>
      </w:r>
      <w:r w:rsidRPr="005B6557">
        <w:rPr>
          <w:sz w:val="28"/>
          <w:szCs w:val="28"/>
        </w:rPr>
        <w:t xml:space="preserve"> </w:t>
      </w:r>
      <w:r w:rsidR="00186E22" w:rsidRPr="005B6557">
        <w:rPr>
          <w:sz w:val="28"/>
          <w:szCs w:val="28"/>
        </w:rPr>
        <w:t xml:space="preserve">на </w:t>
      </w:r>
      <w:r w:rsidR="005B6557" w:rsidRPr="005B6557">
        <w:rPr>
          <w:sz w:val="28"/>
          <w:szCs w:val="28"/>
        </w:rPr>
        <w:t xml:space="preserve">779,1 </w:t>
      </w:r>
      <w:r w:rsidR="00186E22" w:rsidRPr="005B6557">
        <w:rPr>
          <w:sz w:val="28"/>
          <w:szCs w:val="28"/>
        </w:rPr>
        <w:t xml:space="preserve"> тыс. руб. </w:t>
      </w:r>
      <w:r w:rsidRPr="005B6557">
        <w:rPr>
          <w:sz w:val="28"/>
          <w:szCs w:val="28"/>
        </w:rPr>
        <w:t xml:space="preserve">и составила </w:t>
      </w:r>
      <w:r w:rsidR="005B6557" w:rsidRPr="005B6557">
        <w:rPr>
          <w:sz w:val="28"/>
          <w:szCs w:val="28"/>
        </w:rPr>
        <w:t>1353,9</w:t>
      </w:r>
      <w:r w:rsidRPr="005B6557">
        <w:rPr>
          <w:sz w:val="28"/>
          <w:szCs w:val="28"/>
        </w:rPr>
        <w:t xml:space="preserve"> тыс. руб</w:t>
      </w:r>
      <w:r w:rsidR="0020349C" w:rsidRPr="005B6557">
        <w:rPr>
          <w:sz w:val="28"/>
          <w:szCs w:val="28"/>
        </w:rPr>
        <w:t>.</w:t>
      </w:r>
      <w:r w:rsidR="005B6557" w:rsidRPr="005B6557">
        <w:rPr>
          <w:sz w:val="28"/>
          <w:szCs w:val="28"/>
        </w:rPr>
        <w:t xml:space="preserve"> (в том числе просроченная 480,2 тыс. руб.)</w:t>
      </w:r>
      <w:r w:rsidR="0020349C" w:rsidRPr="005B6557">
        <w:rPr>
          <w:sz w:val="28"/>
          <w:szCs w:val="28"/>
        </w:rPr>
        <w:t xml:space="preserve"> </w:t>
      </w:r>
      <w:r w:rsidR="0020349C" w:rsidRPr="005B6557">
        <w:rPr>
          <w:bCs/>
          <w:sz w:val="28"/>
          <w:szCs w:val="28"/>
        </w:rPr>
        <w:t>По сравнению с аналогичным периодом 201</w:t>
      </w:r>
      <w:r w:rsidR="00953D25" w:rsidRPr="005B6557">
        <w:rPr>
          <w:bCs/>
          <w:sz w:val="28"/>
          <w:szCs w:val="28"/>
        </w:rPr>
        <w:t>7</w:t>
      </w:r>
      <w:r w:rsidR="0020349C" w:rsidRPr="005B6557">
        <w:rPr>
          <w:bCs/>
          <w:sz w:val="28"/>
          <w:szCs w:val="28"/>
        </w:rPr>
        <w:t xml:space="preserve"> года  кредиторская задолженность </w:t>
      </w:r>
      <w:r w:rsidR="005B6557" w:rsidRPr="005B6557">
        <w:rPr>
          <w:bCs/>
          <w:sz w:val="28"/>
          <w:szCs w:val="28"/>
        </w:rPr>
        <w:t>увеличилась</w:t>
      </w:r>
      <w:r w:rsidR="0020349C" w:rsidRPr="005B6557">
        <w:rPr>
          <w:bCs/>
          <w:sz w:val="28"/>
          <w:szCs w:val="28"/>
        </w:rPr>
        <w:t xml:space="preserve"> на </w:t>
      </w:r>
      <w:r w:rsidR="005B6557" w:rsidRPr="005B6557">
        <w:rPr>
          <w:bCs/>
          <w:sz w:val="28"/>
          <w:szCs w:val="28"/>
        </w:rPr>
        <w:t xml:space="preserve"> 326,4</w:t>
      </w:r>
      <w:r w:rsidR="0020349C" w:rsidRPr="005B6557">
        <w:rPr>
          <w:bCs/>
          <w:sz w:val="28"/>
          <w:szCs w:val="28"/>
        </w:rPr>
        <w:t xml:space="preserve">  тыс. руб. (просроченная кредиторская задолженность</w:t>
      </w:r>
      <w:r w:rsidR="005B6557" w:rsidRPr="005B6557">
        <w:rPr>
          <w:bCs/>
          <w:sz w:val="28"/>
          <w:szCs w:val="28"/>
        </w:rPr>
        <w:t xml:space="preserve"> сократилась на 43,8</w:t>
      </w:r>
      <w:r w:rsidR="0020349C" w:rsidRPr="005B6557">
        <w:rPr>
          <w:bCs/>
          <w:sz w:val="28"/>
          <w:szCs w:val="28"/>
        </w:rPr>
        <w:t xml:space="preserve">  тыс. руб.). </w:t>
      </w:r>
    </w:p>
    <w:p w:rsidR="0020349C" w:rsidRDefault="0020349C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91780" w:rsidRDefault="0049178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сельского поселения</w:t>
      </w:r>
      <w:r w:rsidR="00F1147F">
        <w:rPr>
          <w:sz w:val="28"/>
          <w:szCs w:val="28"/>
        </w:rPr>
        <w:t xml:space="preserve"> Антушевское и</w:t>
      </w:r>
      <w:r w:rsidRPr="00700A7F">
        <w:rPr>
          <w:sz w:val="28"/>
          <w:szCs w:val="28"/>
        </w:rPr>
        <w:t xml:space="preserve">  за  1</w:t>
      </w:r>
      <w:r w:rsidR="0020349C">
        <w:rPr>
          <w:sz w:val="28"/>
          <w:szCs w:val="28"/>
        </w:rPr>
        <w:t xml:space="preserve"> полугодие</w:t>
      </w:r>
      <w:r w:rsidRPr="00700A7F">
        <w:rPr>
          <w:sz w:val="28"/>
          <w:szCs w:val="28"/>
        </w:rPr>
        <w:t xml:space="preserve">  201</w:t>
      </w:r>
      <w:r w:rsidR="0043010B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4456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 </w:t>
      </w:r>
      <w:r w:rsidR="0043010B">
        <w:rPr>
          <w:sz w:val="28"/>
          <w:szCs w:val="28"/>
        </w:rPr>
        <w:t xml:space="preserve">3264,4 </w:t>
      </w:r>
      <w:r w:rsidRPr="00700A7F">
        <w:rPr>
          <w:sz w:val="28"/>
          <w:szCs w:val="28"/>
        </w:rPr>
        <w:t xml:space="preserve">тыс. рублей  или на </w:t>
      </w:r>
      <w:r w:rsidR="0043010B">
        <w:rPr>
          <w:sz w:val="28"/>
          <w:szCs w:val="28"/>
        </w:rPr>
        <w:t>40,1</w:t>
      </w:r>
      <w:r w:rsidRPr="00700A7F">
        <w:rPr>
          <w:sz w:val="28"/>
          <w:szCs w:val="28"/>
        </w:rPr>
        <w:t>%</w:t>
      </w:r>
      <w:r w:rsidR="0004456F">
        <w:rPr>
          <w:sz w:val="28"/>
          <w:szCs w:val="28"/>
        </w:rPr>
        <w:t>,</w:t>
      </w:r>
      <w:r w:rsidR="0004456F" w:rsidRPr="0004456F">
        <w:rPr>
          <w:sz w:val="28"/>
          <w:szCs w:val="28"/>
        </w:rPr>
        <w:t xml:space="preserve"> </w:t>
      </w:r>
      <w:r w:rsidR="0004456F">
        <w:rPr>
          <w:sz w:val="28"/>
          <w:szCs w:val="28"/>
        </w:rPr>
        <w:t xml:space="preserve">в том числе собственные доходы </w:t>
      </w:r>
      <w:r w:rsidR="0043010B">
        <w:rPr>
          <w:sz w:val="28"/>
          <w:szCs w:val="28"/>
        </w:rPr>
        <w:t>595,3</w:t>
      </w:r>
      <w:r w:rsidR="0004456F">
        <w:rPr>
          <w:sz w:val="28"/>
          <w:szCs w:val="28"/>
        </w:rPr>
        <w:t xml:space="preserve"> тыс. руб.</w:t>
      </w:r>
      <w:r w:rsidR="0043010B">
        <w:rPr>
          <w:sz w:val="28"/>
          <w:szCs w:val="28"/>
        </w:rPr>
        <w:t xml:space="preserve"> (23,5%)</w:t>
      </w:r>
      <w:r w:rsidR="0004456F" w:rsidRPr="00700A7F">
        <w:rPr>
          <w:sz w:val="28"/>
          <w:szCs w:val="28"/>
        </w:rPr>
        <w:t>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60936">
        <w:rPr>
          <w:sz w:val="28"/>
          <w:szCs w:val="28"/>
        </w:rPr>
        <w:t xml:space="preserve"> в сумме </w:t>
      </w:r>
      <w:r w:rsidR="0043010B">
        <w:rPr>
          <w:sz w:val="28"/>
          <w:szCs w:val="28"/>
        </w:rPr>
        <w:t>3121,1</w:t>
      </w:r>
      <w:r w:rsidRPr="00700A7F">
        <w:rPr>
          <w:sz w:val="28"/>
          <w:szCs w:val="28"/>
        </w:rPr>
        <w:t xml:space="preserve"> тыс. рублей  или на </w:t>
      </w:r>
      <w:r w:rsidR="0043010B">
        <w:rPr>
          <w:sz w:val="28"/>
          <w:szCs w:val="28"/>
        </w:rPr>
        <w:t>36,9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6A162F">
        <w:rPr>
          <w:sz w:val="28"/>
          <w:szCs w:val="28"/>
        </w:rPr>
        <w:t>1</w:t>
      </w:r>
      <w:r w:rsidR="0043010B">
        <w:rPr>
          <w:sz w:val="28"/>
          <w:szCs w:val="28"/>
        </w:rPr>
        <w:t>43,1</w:t>
      </w:r>
      <w:r w:rsidR="0004456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>тыс.  рублей.</w:t>
      </w:r>
    </w:p>
    <w:p w:rsidR="00731739" w:rsidRDefault="0060603C" w:rsidP="00724DA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9D3827">
        <w:rPr>
          <w:sz w:val="26"/>
          <w:szCs w:val="26"/>
        </w:rPr>
        <w:t>П</w:t>
      </w:r>
      <w:r w:rsidR="00724DA0">
        <w:rPr>
          <w:sz w:val="28"/>
          <w:szCs w:val="28"/>
        </w:rPr>
        <w:t xml:space="preserve">о состоянию на 27 июля </w:t>
      </w:r>
      <w:r w:rsidR="00773D2F">
        <w:rPr>
          <w:sz w:val="28"/>
          <w:szCs w:val="28"/>
        </w:rPr>
        <w:t xml:space="preserve">2018 года </w:t>
      </w:r>
      <w:r w:rsidR="00724DA0">
        <w:rPr>
          <w:sz w:val="28"/>
          <w:szCs w:val="28"/>
        </w:rPr>
        <w:t xml:space="preserve">    </w:t>
      </w:r>
      <w:r w:rsidR="009D3827">
        <w:rPr>
          <w:sz w:val="28"/>
          <w:szCs w:val="28"/>
        </w:rPr>
        <w:t>отчет</w:t>
      </w:r>
      <w:r w:rsidR="00724DA0">
        <w:rPr>
          <w:sz w:val="28"/>
          <w:szCs w:val="28"/>
        </w:rPr>
        <w:t xml:space="preserve"> о налоговой базе и структуре начислений  по местным налогам  №5-МН</w:t>
      </w:r>
      <w:r w:rsidR="005A00C2">
        <w:rPr>
          <w:sz w:val="28"/>
          <w:szCs w:val="28"/>
        </w:rPr>
        <w:t xml:space="preserve"> </w:t>
      </w:r>
      <w:r w:rsidR="009D3827">
        <w:rPr>
          <w:sz w:val="28"/>
          <w:szCs w:val="28"/>
        </w:rPr>
        <w:t xml:space="preserve">за </w:t>
      </w:r>
      <w:r w:rsidR="005A00C2">
        <w:rPr>
          <w:sz w:val="28"/>
          <w:szCs w:val="28"/>
        </w:rPr>
        <w:t xml:space="preserve">2017 год </w:t>
      </w:r>
      <w:r w:rsidR="00724DA0" w:rsidRPr="00724DA0">
        <w:rPr>
          <w:sz w:val="28"/>
          <w:szCs w:val="28"/>
        </w:rPr>
        <w:t xml:space="preserve"> </w:t>
      </w:r>
      <w:r w:rsidR="00724DA0">
        <w:rPr>
          <w:sz w:val="28"/>
          <w:szCs w:val="28"/>
        </w:rPr>
        <w:t>на официальном сайте Федеральной налоговой службы</w:t>
      </w:r>
      <w:r w:rsidR="009D3827">
        <w:rPr>
          <w:sz w:val="28"/>
          <w:szCs w:val="28"/>
        </w:rPr>
        <w:t xml:space="preserve"> не размещен  в связи с чем,</w:t>
      </w:r>
      <w:r w:rsidR="00724DA0">
        <w:rPr>
          <w:sz w:val="28"/>
          <w:szCs w:val="28"/>
        </w:rPr>
        <w:t xml:space="preserve"> про</w:t>
      </w:r>
      <w:r w:rsidR="009D3827">
        <w:rPr>
          <w:sz w:val="28"/>
          <w:szCs w:val="28"/>
        </w:rPr>
        <w:t xml:space="preserve">вести </w:t>
      </w:r>
      <w:r w:rsidR="00724DA0">
        <w:rPr>
          <w:sz w:val="28"/>
          <w:szCs w:val="28"/>
        </w:rPr>
        <w:t xml:space="preserve"> анализ   плановых показателей</w:t>
      </w:r>
      <w:r w:rsidR="009D3827">
        <w:rPr>
          <w:sz w:val="28"/>
          <w:szCs w:val="28"/>
        </w:rPr>
        <w:t xml:space="preserve"> </w:t>
      </w:r>
      <w:r w:rsidR="00773D2F">
        <w:rPr>
          <w:sz w:val="28"/>
          <w:szCs w:val="28"/>
        </w:rPr>
        <w:t xml:space="preserve"> утвержденных  </w:t>
      </w:r>
      <w:r w:rsidR="009D3827">
        <w:rPr>
          <w:sz w:val="28"/>
          <w:szCs w:val="28"/>
        </w:rPr>
        <w:t>на 2018 год</w:t>
      </w:r>
      <w:r w:rsidR="00724DA0">
        <w:rPr>
          <w:sz w:val="28"/>
          <w:szCs w:val="28"/>
        </w:rPr>
        <w:t xml:space="preserve">  не представляется возможным. </w:t>
      </w:r>
    </w:p>
    <w:p w:rsidR="00731739" w:rsidRDefault="00724DA0" w:rsidP="00724DA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4456F" w:rsidRPr="00904D04" w:rsidRDefault="00731739" w:rsidP="00904D0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2522" w:rsidRPr="00773D2F" w:rsidRDefault="002843AF" w:rsidP="00773D2F">
      <w:pPr>
        <w:ind w:left="284"/>
        <w:jc w:val="both"/>
        <w:rPr>
          <w:color w:val="FF0000"/>
          <w:sz w:val="28"/>
          <w:szCs w:val="28"/>
        </w:rPr>
      </w:pPr>
      <w:r w:rsidRPr="0043010B">
        <w:rPr>
          <w:color w:val="FF0000"/>
          <w:sz w:val="28"/>
          <w:szCs w:val="28"/>
          <w:shd w:val="clear" w:color="auto" w:fill="FFFFFF"/>
        </w:rPr>
        <w:t xml:space="preserve">     </w:t>
      </w:r>
      <w:r w:rsidR="0046692D" w:rsidRPr="0043010B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3B5E0D" w:rsidRDefault="0004456F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proofErr w:type="spellStart"/>
      <w:r w:rsidR="0004456F">
        <w:rPr>
          <w:color w:val="000000"/>
          <w:sz w:val="28"/>
          <w:szCs w:val="28"/>
        </w:rPr>
        <w:t>Н.А.Спажева</w:t>
      </w:r>
      <w:proofErr w:type="spellEnd"/>
    </w:p>
    <w:p w:rsidR="003B5E0D" w:rsidRDefault="003B5E0D" w:rsidP="003B5E0D">
      <w:bookmarkStart w:id="0" w:name="_GoBack"/>
      <w:bookmarkEnd w:id="0"/>
    </w:p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4F" w:rsidRDefault="00583B4F" w:rsidP="0097525F">
      <w:r>
        <w:separator/>
      </w:r>
    </w:p>
  </w:endnote>
  <w:endnote w:type="continuationSeparator" w:id="0">
    <w:p w:rsidR="00583B4F" w:rsidRDefault="00583B4F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C8562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D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4F" w:rsidRDefault="00583B4F" w:rsidP="0097525F">
      <w:r>
        <w:separator/>
      </w:r>
    </w:p>
  </w:footnote>
  <w:footnote w:type="continuationSeparator" w:id="0">
    <w:p w:rsidR="00583B4F" w:rsidRDefault="00583B4F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EA1"/>
    <w:rsid w:val="00010D21"/>
    <w:rsid w:val="000123BE"/>
    <w:rsid w:val="00012835"/>
    <w:rsid w:val="00012BB3"/>
    <w:rsid w:val="00020C2E"/>
    <w:rsid w:val="00024C19"/>
    <w:rsid w:val="000428B6"/>
    <w:rsid w:val="00042951"/>
    <w:rsid w:val="00042C5C"/>
    <w:rsid w:val="0004412E"/>
    <w:rsid w:val="0004456F"/>
    <w:rsid w:val="0004623D"/>
    <w:rsid w:val="00047A2F"/>
    <w:rsid w:val="000602D7"/>
    <w:rsid w:val="00060936"/>
    <w:rsid w:val="00061FF5"/>
    <w:rsid w:val="000638C3"/>
    <w:rsid w:val="00063B0C"/>
    <w:rsid w:val="00065F28"/>
    <w:rsid w:val="00066ABC"/>
    <w:rsid w:val="00066BAF"/>
    <w:rsid w:val="00067311"/>
    <w:rsid w:val="00071302"/>
    <w:rsid w:val="00073C37"/>
    <w:rsid w:val="00082A4B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E20"/>
    <w:rsid w:val="000A1688"/>
    <w:rsid w:val="000A18C5"/>
    <w:rsid w:val="000A4211"/>
    <w:rsid w:val="000A5012"/>
    <w:rsid w:val="000A65C7"/>
    <w:rsid w:val="000B0D60"/>
    <w:rsid w:val="000B5A97"/>
    <w:rsid w:val="000B7542"/>
    <w:rsid w:val="000C2E1E"/>
    <w:rsid w:val="000C309E"/>
    <w:rsid w:val="000C3BA6"/>
    <w:rsid w:val="000C51F6"/>
    <w:rsid w:val="000C63A4"/>
    <w:rsid w:val="000C6DD4"/>
    <w:rsid w:val="000D1373"/>
    <w:rsid w:val="000D24B9"/>
    <w:rsid w:val="000D3E63"/>
    <w:rsid w:val="000D73DC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ABD"/>
    <w:rsid w:val="00100E83"/>
    <w:rsid w:val="001038FB"/>
    <w:rsid w:val="00104BDE"/>
    <w:rsid w:val="00104DD8"/>
    <w:rsid w:val="00105F65"/>
    <w:rsid w:val="001064A6"/>
    <w:rsid w:val="001079CE"/>
    <w:rsid w:val="00110609"/>
    <w:rsid w:val="00116E39"/>
    <w:rsid w:val="001178FE"/>
    <w:rsid w:val="00132388"/>
    <w:rsid w:val="0013387E"/>
    <w:rsid w:val="00135170"/>
    <w:rsid w:val="001400D7"/>
    <w:rsid w:val="0014015C"/>
    <w:rsid w:val="00146FE8"/>
    <w:rsid w:val="0015040E"/>
    <w:rsid w:val="0015097A"/>
    <w:rsid w:val="001566CE"/>
    <w:rsid w:val="00157459"/>
    <w:rsid w:val="00163148"/>
    <w:rsid w:val="00163C73"/>
    <w:rsid w:val="001654D8"/>
    <w:rsid w:val="001667B1"/>
    <w:rsid w:val="001722F7"/>
    <w:rsid w:val="00173AAB"/>
    <w:rsid w:val="00174197"/>
    <w:rsid w:val="0017517E"/>
    <w:rsid w:val="00175521"/>
    <w:rsid w:val="0018593B"/>
    <w:rsid w:val="00185C45"/>
    <w:rsid w:val="00186E22"/>
    <w:rsid w:val="001870A5"/>
    <w:rsid w:val="001879E9"/>
    <w:rsid w:val="00187BC3"/>
    <w:rsid w:val="00191F59"/>
    <w:rsid w:val="00193892"/>
    <w:rsid w:val="0019461F"/>
    <w:rsid w:val="00194952"/>
    <w:rsid w:val="001973D4"/>
    <w:rsid w:val="001A0A7F"/>
    <w:rsid w:val="001A161B"/>
    <w:rsid w:val="001A5DE9"/>
    <w:rsid w:val="001B1659"/>
    <w:rsid w:val="001B2C97"/>
    <w:rsid w:val="001B47A7"/>
    <w:rsid w:val="001B5EAB"/>
    <w:rsid w:val="001B72E1"/>
    <w:rsid w:val="001C0CDC"/>
    <w:rsid w:val="001D20C6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ED8"/>
    <w:rsid w:val="0020349C"/>
    <w:rsid w:val="002035F8"/>
    <w:rsid w:val="0020462F"/>
    <w:rsid w:val="0020563B"/>
    <w:rsid w:val="00211995"/>
    <w:rsid w:val="00211D74"/>
    <w:rsid w:val="00212135"/>
    <w:rsid w:val="00212A7A"/>
    <w:rsid w:val="0021327E"/>
    <w:rsid w:val="002146C8"/>
    <w:rsid w:val="00215EEA"/>
    <w:rsid w:val="0022162B"/>
    <w:rsid w:val="00221B60"/>
    <w:rsid w:val="00221EDF"/>
    <w:rsid w:val="00223580"/>
    <w:rsid w:val="00223B43"/>
    <w:rsid w:val="00223D43"/>
    <w:rsid w:val="00224AF6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452E"/>
    <w:rsid w:val="00274A6A"/>
    <w:rsid w:val="0028312F"/>
    <w:rsid w:val="002843AF"/>
    <w:rsid w:val="002860EC"/>
    <w:rsid w:val="002875D4"/>
    <w:rsid w:val="002917AD"/>
    <w:rsid w:val="00292BF8"/>
    <w:rsid w:val="00294771"/>
    <w:rsid w:val="0029786E"/>
    <w:rsid w:val="002A0D95"/>
    <w:rsid w:val="002A13E3"/>
    <w:rsid w:val="002A3533"/>
    <w:rsid w:val="002A5300"/>
    <w:rsid w:val="002A5F05"/>
    <w:rsid w:val="002A77C5"/>
    <w:rsid w:val="002B2B08"/>
    <w:rsid w:val="002B2BBF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5AB8"/>
    <w:rsid w:val="002E1DE5"/>
    <w:rsid w:val="002E1E2D"/>
    <w:rsid w:val="002E1F72"/>
    <w:rsid w:val="002E2A7B"/>
    <w:rsid w:val="002E4C53"/>
    <w:rsid w:val="002F15A2"/>
    <w:rsid w:val="002F2C54"/>
    <w:rsid w:val="002F2D6E"/>
    <w:rsid w:val="002F4D77"/>
    <w:rsid w:val="002F6482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36E2"/>
    <w:rsid w:val="00324C92"/>
    <w:rsid w:val="003265B1"/>
    <w:rsid w:val="0033159F"/>
    <w:rsid w:val="00332986"/>
    <w:rsid w:val="00332DCF"/>
    <w:rsid w:val="00333390"/>
    <w:rsid w:val="00335A80"/>
    <w:rsid w:val="00335FFE"/>
    <w:rsid w:val="003441F8"/>
    <w:rsid w:val="00344D05"/>
    <w:rsid w:val="00345211"/>
    <w:rsid w:val="00347D1C"/>
    <w:rsid w:val="00354D13"/>
    <w:rsid w:val="00357964"/>
    <w:rsid w:val="00357A11"/>
    <w:rsid w:val="0036224A"/>
    <w:rsid w:val="003659E5"/>
    <w:rsid w:val="00370953"/>
    <w:rsid w:val="00370FCE"/>
    <w:rsid w:val="00372051"/>
    <w:rsid w:val="00373C34"/>
    <w:rsid w:val="00376EB2"/>
    <w:rsid w:val="003778DF"/>
    <w:rsid w:val="00385176"/>
    <w:rsid w:val="003931FF"/>
    <w:rsid w:val="00393673"/>
    <w:rsid w:val="003944C4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D232A"/>
    <w:rsid w:val="003D24EC"/>
    <w:rsid w:val="003D6FAD"/>
    <w:rsid w:val="003E053D"/>
    <w:rsid w:val="003E0A2C"/>
    <w:rsid w:val="003E12D2"/>
    <w:rsid w:val="003E2313"/>
    <w:rsid w:val="003E2FE4"/>
    <w:rsid w:val="003E652E"/>
    <w:rsid w:val="003E7087"/>
    <w:rsid w:val="003F1F9B"/>
    <w:rsid w:val="003F4C30"/>
    <w:rsid w:val="003F585E"/>
    <w:rsid w:val="003F587C"/>
    <w:rsid w:val="003F5DC8"/>
    <w:rsid w:val="00400B96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010B"/>
    <w:rsid w:val="00435188"/>
    <w:rsid w:val="00437737"/>
    <w:rsid w:val="004427EF"/>
    <w:rsid w:val="00444650"/>
    <w:rsid w:val="00445E4F"/>
    <w:rsid w:val="00447E27"/>
    <w:rsid w:val="00455276"/>
    <w:rsid w:val="0045668C"/>
    <w:rsid w:val="004575D9"/>
    <w:rsid w:val="004615C0"/>
    <w:rsid w:val="004624B6"/>
    <w:rsid w:val="00463F6F"/>
    <w:rsid w:val="00464D7F"/>
    <w:rsid w:val="00465A0B"/>
    <w:rsid w:val="00465CDB"/>
    <w:rsid w:val="0046692D"/>
    <w:rsid w:val="00470320"/>
    <w:rsid w:val="00471D79"/>
    <w:rsid w:val="00473C75"/>
    <w:rsid w:val="00476E9F"/>
    <w:rsid w:val="004807A9"/>
    <w:rsid w:val="00481539"/>
    <w:rsid w:val="00484056"/>
    <w:rsid w:val="004879D3"/>
    <w:rsid w:val="00491780"/>
    <w:rsid w:val="0049285F"/>
    <w:rsid w:val="0049333B"/>
    <w:rsid w:val="0049689C"/>
    <w:rsid w:val="004974EB"/>
    <w:rsid w:val="004979D9"/>
    <w:rsid w:val="004A0960"/>
    <w:rsid w:val="004A7339"/>
    <w:rsid w:val="004B0A86"/>
    <w:rsid w:val="004B4FDF"/>
    <w:rsid w:val="004B51E6"/>
    <w:rsid w:val="004C1CB1"/>
    <w:rsid w:val="004C242C"/>
    <w:rsid w:val="004C2472"/>
    <w:rsid w:val="004C7FA3"/>
    <w:rsid w:val="004D0A8E"/>
    <w:rsid w:val="004D3139"/>
    <w:rsid w:val="004E0093"/>
    <w:rsid w:val="004E0EBE"/>
    <w:rsid w:val="004E29D8"/>
    <w:rsid w:val="004E3212"/>
    <w:rsid w:val="004E687F"/>
    <w:rsid w:val="004E79CD"/>
    <w:rsid w:val="004F0939"/>
    <w:rsid w:val="004F0E00"/>
    <w:rsid w:val="004F1DF3"/>
    <w:rsid w:val="004F3799"/>
    <w:rsid w:val="004F3999"/>
    <w:rsid w:val="004F40AB"/>
    <w:rsid w:val="004F4E59"/>
    <w:rsid w:val="004F5D4B"/>
    <w:rsid w:val="005014AD"/>
    <w:rsid w:val="00502C3A"/>
    <w:rsid w:val="005037B7"/>
    <w:rsid w:val="00505D38"/>
    <w:rsid w:val="0051420E"/>
    <w:rsid w:val="00514BF8"/>
    <w:rsid w:val="00516D3D"/>
    <w:rsid w:val="0052005E"/>
    <w:rsid w:val="005207C3"/>
    <w:rsid w:val="00521B7D"/>
    <w:rsid w:val="00525059"/>
    <w:rsid w:val="00530C85"/>
    <w:rsid w:val="00532289"/>
    <w:rsid w:val="0053552A"/>
    <w:rsid w:val="00535C12"/>
    <w:rsid w:val="00536B02"/>
    <w:rsid w:val="0053703E"/>
    <w:rsid w:val="00540E5F"/>
    <w:rsid w:val="0054122E"/>
    <w:rsid w:val="00543D57"/>
    <w:rsid w:val="00545269"/>
    <w:rsid w:val="00547BE0"/>
    <w:rsid w:val="005504F8"/>
    <w:rsid w:val="00553E80"/>
    <w:rsid w:val="0055440E"/>
    <w:rsid w:val="005547A2"/>
    <w:rsid w:val="00555F0D"/>
    <w:rsid w:val="005571A0"/>
    <w:rsid w:val="005579AA"/>
    <w:rsid w:val="00557F13"/>
    <w:rsid w:val="0056092F"/>
    <w:rsid w:val="00561814"/>
    <w:rsid w:val="00561D0C"/>
    <w:rsid w:val="00567428"/>
    <w:rsid w:val="005707D7"/>
    <w:rsid w:val="0057228A"/>
    <w:rsid w:val="005759DB"/>
    <w:rsid w:val="00576102"/>
    <w:rsid w:val="005777B9"/>
    <w:rsid w:val="00582623"/>
    <w:rsid w:val="00583842"/>
    <w:rsid w:val="00583B4F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0C2"/>
    <w:rsid w:val="005A1077"/>
    <w:rsid w:val="005A409E"/>
    <w:rsid w:val="005A4D20"/>
    <w:rsid w:val="005A55B8"/>
    <w:rsid w:val="005A79C0"/>
    <w:rsid w:val="005B03F7"/>
    <w:rsid w:val="005B3491"/>
    <w:rsid w:val="005B36AC"/>
    <w:rsid w:val="005B6557"/>
    <w:rsid w:val="005C0B45"/>
    <w:rsid w:val="005C1D32"/>
    <w:rsid w:val="005C3BB5"/>
    <w:rsid w:val="005D156C"/>
    <w:rsid w:val="005D507B"/>
    <w:rsid w:val="005D5B61"/>
    <w:rsid w:val="005D6199"/>
    <w:rsid w:val="005E3119"/>
    <w:rsid w:val="005E3FD7"/>
    <w:rsid w:val="005E443B"/>
    <w:rsid w:val="005E6999"/>
    <w:rsid w:val="005E7470"/>
    <w:rsid w:val="005F089E"/>
    <w:rsid w:val="005F0927"/>
    <w:rsid w:val="005F15B9"/>
    <w:rsid w:val="005F5B11"/>
    <w:rsid w:val="005F60DE"/>
    <w:rsid w:val="005F73E3"/>
    <w:rsid w:val="005F7812"/>
    <w:rsid w:val="00600818"/>
    <w:rsid w:val="00601A9C"/>
    <w:rsid w:val="00602DA8"/>
    <w:rsid w:val="00604F5F"/>
    <w:rsid w:val="0060603C"/>
    <w:rsid w:val="006154FD"/>
    <w:rsid w:val="00615861"/>
    <w:rsid w:val="006167CB"/>
    <w:rsid w:val="006177A8"/>
    <w:rsid w:val="0062108F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A162F"/>
    <w:rsid w:val="006A27D4"/>
    <w:rsid w:val="006B262C"/>
    <w:rsid w:val="006B2E02"/>
    <w:rsid w:val="006B458B"/>
    <w:rsid w:val="006B7509"/>
    <w:rsid w:val="006C0677"/>
    <w:rsid w:val="006C0961"/>
    <w:rsid w:val="006C0D2F"/>
    <w:rsid w:val="006C2DFC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E6998"/>
    <w:rsid w:val="006F0236"/>
    <w:rsid w:val="006F03B5"/>
    <w:rsid w:val="006F0804"/>
    <w:rsid w:val="006F3300"/>
    <w:rsid w:val="006F5C1A"/>
    <w:rsid w:val="006F635A"/>
    <w:rsid w:val="006F663C"/>
    <w:rsid w:val="0070320E"/>
    <w:rsid w:val="007042E9"/>
    <w:rsid w:val="00706FF2"/>
    <w:rsid w:val="00713350"/>
    <w:rsid w:val="00716F63"/>
    <w:rsid w:val="0071732C"/>
    <w:rsid w:val="00720388"/>
    <w:rsid w:val="007228BF"/>
    <w:rsid w:val="00724DA0"/>
    <w:rsid w:val="00726375"/>
    <w:rsid w:val="00726F9F"/>
    <w:rsid w:val="00727B19"/>
    <w:rsid w:val="00730DDC"/>
    <w:rsid w:val="00731739"/>
    <w:rsid w:val="007350B8"/>
    <w:rsid w:val="00737B06"/>
    <w:rsid w:val="007409C2"/>
    <w:rsid w:val="00740B44"/>
    <w:rsid w:val="00744640"/>
    <w:rsid w:val="00745B16"/>
    <w:rsid w:val="0075105A"/>
    <w:rsid w:val="00756A42"/>
    <w:rsid w:val="00762E3B"/>
    <w:rsid w:val="00763481"/>
    <w:rsid w:val="007641CE"/>
    <w:rsid w:val="00770B81"/>
    <w:rsid w:val="007729EC"/>
    <w:rsid w:val="00773D2F"/>
    <w:rsid w:val="00773F7C"/>
    <w:rsid w:val="007753D2"/>
    <w:rsid w:val="00777DBA"/>
    <w:rsid w:val="007822B1"/>
    <w:rsid w:val="007837D0"/>
    <w:rsid w:val="00784816"/>
    <w:rsid w:val="00784EB3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B1BEA"/>
    <w:rsid w:val="007B4F86"/>
    <w:rsid w:val="007B5D10"/>
    <w:rsid w:val="007B7039"/>
    <w:rsid w:val="007B7646"/>
    <w:rsid w:val="007B7BC7"/>
    <w:rsid w:val="007C2AD2"/>
    <w:rsid w:val="007C520E"/>
    <w:rsid w:val="007C56B5"/>
    <w:rsid w:val="007C5FF4"/>
    <w:rsid w:val="007C77BD"/>
    <w:rsid w:val="007D36A6"/>
    <w:rsid w:val="007D4B89"/>
    <w:rsid w:val="007E13E3"/>
    <w:rsid w:val="007E1947"/>
    <w:rsid w:val="007E22B2"/>
    <w:rsid w:val="007E2522"/>
    <w:rsid w:val="007E2AEB"/>
    <w:rsid w:val="007E460A"/>
    <w:rsid w:val="007E675F"/>
    <w:rsid w:val="007F0E6D"/>
    <w:rsid w:val="007F22E9"/>
    <w:rsid w:val="007F2E39"/>
    <w:rsid w:val="007F41CC"/>
    <w:rsid w:val="007F4903"/>
    <w:rsid w:val="007F739E"/>
    <w:rsid w:val="0080173F"/>
    <w:rsid w:val="00802AC5"/>
    <w:rsid w:val="00803167"/>
    <w:rsid w:val="00803E6F"/>
    <w:rsid w:val="008100DB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344A0"/>
    <w:rsid w:val="00834B63"/>
    <w:rsid w:val="00834F4D"/>
    <w:rsid w:val="00837B20"/>
    <w:rsid w:val="00840924"/>
    <w:rsid w:val="008419FE"/>
    <w:rsid w:val="00842D57"/>
    <w:rsid w:val="00843D84"/>
    <w:rsid w:val="0084632A"/>
    <w:rsid w:val="00847C44"/>
    <w:rsid w:val="00851D56"/>
    <w:rsid w:val="00861F34"/>
    <w:rsid w:val="00863574"/>
    <w:rsid w:val="008726CD"/>
    <w:rsid w:val="00883268"/>
    <w:rsid w:val="008859F2"/>
    <w:rsid w:val="008879ED"/>
    <w:rsid w:val="00892141"/>
    <w:rsid w:val="00893054"/>
    <w:rsid w:val="008948E6"/>
    <w:rsid w:val="00895AE3"/>
    <w:rsid w:val="00896D70"/>
    <w:rsid w:val="00897F8B"/>
    <w:rsid w:val="008A0494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F16C6"/>
    <w:rsid w:val="008F43B9"/>
    <w:rsid w:val="008F4937"/>
    <w:rsid w:val="008F4A45"/>
    <w:rsid w:val="008F4CA3"/>
    <w:rsid w:val="008F5A56"/>
    <w:rsid w:val="008F5ECE"/>
    <w:rsid w:val="00900928"/>
    <w:rsid w:val="00904654"/>
    <w:rsid w:val="00904766"/>
    <w:rsid w:val="00904D04"/>
    <w:rsid w:val="00904EE9"/>
    <w:rsid w:val="00904F29"/>
    <w:rsid w:val="009064AF"/>
    <w:rsid w:val="00910E0D"/>
    <w:rsid w:val="00910EED"/>
    <w:rsid w:val="00911892"/>
    <w:rsid w:val="00911C40"/>
    <w:rsid w:val="009123E4"/>
    <w:rsid w:val="00913F9B"/>
    <w:rsid w:val="00914F25"/>
    <w:rsid w:val="009150BA"/>
    <w:rsid w:val="00920EDD"/>
    <w:rsid w:val="0092168A"/>
    <w:rsid w:val="0092649B"/>
    <w:rsid w:val="0093128B"/>
    <w:rsid w:val="00934379"/>
    <w:rsid w:val="0093650C"/>
    <w:rsid w:val="00950084"/>
    <w:rsid w:val="00952E1F"/>
    <w:rsid w:val="00953D25"/>
    <w:rsid w:val="0095659A"/>
    <w:rsid w:val="00956884"/>
    <w:rsid w:val="009613A2"/>
    <w:rsid w:val="00962D82"/>
    <w:rsid w:val="0096738A"/>
    <w:rsid w:val="00967DB1"/>
    <w:rsid w:val="00970307"/>
    <w:rsid w:val="009706DF"/>
    <w:rsid w:val="00971D18"/>
    <w:rsid w:val="00974AA2"/>
    <w:rsid w:val="0097525F"/>
    <w:rsid w:val="0098487D"/>
    <w:rsid w:val="0098688B"/>
    <w:rsid w:val="009873BF"/>
    <w:rsid w:val="00987AC7"/>
    <w:rsid w:val="00994D1F"/>
    <w:rsid w:val="009967F7"/>
    <w:rsid w:val="009A1141"/>
    <w:rsid w:val="009A1FE5"/>
    <w:rsid w:val="009A31B7"/>
    <w:rsid w:val="009A5F08"/>
    <w:rsid w:val="009A70E3"/>
    <w:rsid w:val="009B2847"/>
    <w:rsid w:val="009B58CF"/>
    <w:rsid w:val="009B5C38"/>
    <w:rsid w:val="009B7C24"/>
    <w:rsid w:val="009D014D"/>
    <w:rsid w:val="009D03B3"/>
    <w:rsid w:val="009D3827"/>
    <w:rsid w:val="009D3986"/>
    <w:rsid w:val="009D46D4"/>
    <w:rsid w:val="009D481E"/>
    <w:rsid w:val="009D6AD3"/>
    <w:rsid w:val="009D7443"/>
    <w:rsid w:val="009D7765"/>
    <w:rsid w:val="009E18C6"/>
    <w:rsid w:val="009E31B7"/>
    <w:rsid w:val="009E6C2E"/>
    <w:rsid w:val="009F2E94"/>
    <w:rsid w:val="009F3C90"/>
    <w:rsid w:val="009F48F7"/>
    <w:rsid w:val="009F6157"/>
    <w:rsid w:val="009F7D6F"/>
    <w:rsid w:val="00A0036D"/>
    <w:rsid w:val="00A029AD"/>
    <w:rsid w:val="00A02AC4"/>
    <w:rsid w:val="00A075E2"/>
    <w:rsid w:val="00A1181F"/>
    <w:rsid w:val="00A132C0"/>
    <w:rsid w:val="00A13ADD"/>
    <w:rsid w:val="00A20B70"/>
    <w:rsid w:val="00A21948"/>
    <w:rsid w:val="00A21B84"/>
    <w:rsid w:val="00A22025"/>
    <w:rsid w:val="00A22CF1"/>
    <w:rsid w:val="00A23D3A"/>
    <w:rsid w:val="00A25060"/>
    <w:rsid w:val="00A26D04"/>
    <w:rsid w:val="00A31CF7"/>
    <w:rsid w:val="00A322AF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3DEC"/>
    <w:rsid w:val="00A449DA"/>
    <w:rsid w:val="00A44C85"/>
    <w:rsid w:val="00A46C50"/>
    <w:rsid w:val="00A47335"/>
    <w:rsid w:val="00A47B91"/>
    <w:rsid w:val="00A53987"/>
    <w:rsid w:val="00A53AB5"/>
    <w:rsid w:val="00A57926"/>
    <w:rsid w:val="00A62022"/>
    <w:rsid w:val="00A648F3"/>
    <w:rsid w:val="00A6581A"/>
    <w:rsid w:val="00A65DA3"/>
    <w:rsid w:val="00A66339"/>
    <w:rsid w:val="00A666E3"/>
    <w:rsid w:val="00A771D4"/>
    <w:rsid w:val="00A8290C"/>
    <w:rsid w:val="00A830A5"/>
    <w:rsid w:val="00A830C2"/>
    <w:rsid w:val="00A83702"/>
    <w:rsid w:val="00A83E91"/>
    <w:rsid w:val="00A922CB"/>
    <w:rsid w:val="00A934E3"/>
    <w:rsid w:val="00A953A3"/>
    <w:rsid w:val="00AA1414"/>
    <w:rsid w:val="00AA2BB0"/>
    <w:rsid w:val="00AA3ED2"/>
    <w:rsid w:val="00AA708F"/>
    <w:rsid w:val="00AB00CA"/>
    <w:rsid w:val="00AB19CA"/>
    <w:rsid w:val="00AC1A9C"/>
    <w:rsid w:val="00AC2554"/>
    <w:rsid w:val="00AC328A"/>
    <w:rsid w:val="00AD3A74"/>
    <w:rsid w:val="00AD5C0E"/>
    <w:rsid w:val="00AD6DD5"/>
    <w:rsid w:val="00AE3DD2"/>
    <w:rsid w:val="00AE4820"/>
    <w:rsid w:val="00AF14BC"/>
    <w:rsid w:val="00AF19A4"/>
    <w:rsid w:val="00AF5BFF"/>
    <w:rsid w:val="00B00D45"/>
    <w:rsid w:val="00B03AA7"/>
    <w:rsid w:val="00B04411"/>
    <w:rsid w:val="00B04CDC"/>
    <w:rsid w:val="00B10761"/>
    <w:rsid w:val="00B115A6"/>
    <w:rsid w:val="00B13770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23C0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661A"/>
    <w:rsid w:val="00B56E7B"/>
    <w:rsid w:val="00B57D93"/>
    <w:rsid w:val="00B61A26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72C1"/>
    <w:rsid w:val="00BB1BAD"/>
    <w:rsid w:val="00BB1CC8"/>
    <w:rsid w:val="00BB1E7E"/>
    <w:rsid w:val="00BB3E06"/>
    <w:rsid w:val="00BB44D9"/>
    <w:rsid w:val="00BC0E2D"/>
    <w:rsid w:val="00BC4359"/>
    <w:rsid w:val="00BC437B"/>
    <w:rsid w:val="00BD25EA"/>
    <w:rsid w:val="00BD27F1"/>
    <w:rsid w:val="00BD2ED3"/>
    <w:rsid w:val="00BD3BA5"/>
    <w:rsid w:val="00BD5E2C"/>
    <w:rsid w:val="00BF032B"/>
    <w:rsid w:val="00BF0654"/>
    <w:rsid w:val="00BF0EFF"/>
    <w:rsid w:val="00BF13B3"/>
    <w:rsid w:val="00BF1CD6"/>
    <w:rsid w:val="00BF2919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6C41"/>
    <w:rsid w:val="00C27B4D"/>
    <w:rsid w:val="00C31981"/>
    <w:rsid w:val="00C3202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77E2"/>
    <w:rsid w:val="00C579C8"/>
    <w:rsid w:val="00C60675"/>
    <w:rsid w:val="00C61B84"/>
    <w:rsid w:val="00C657CB"/>
    <w:rsid w:val="00C67946"/>
    <w:rsid w:val="00C74DFC"/>
    <w:rsid w:val="00C7541E"/>
    <w:rsid w:val="00C75E31"/>
    <w:rsid w:val="00C83923"/>
    <w:rsid w:val="00C8518F"/>
    <w:rsid w:val="00C85297"/>
    <w:rsid w:val="00C852CF"/>
    <w:rsid w:val="00C85627"/>
    <w:rsid w:val="00C85707"/>
    <w:rsid w:val="00C857DF"/>
    <w:rsid w:val="00C85869"/>
    <w:rsid w:val="00C864BC"/>
    <w:rsid w:val="00C90C13"/>
    <w:rsid w:val="00C94334"/>
    <w:rsid w:val="00C958E4"/>
    <w:rsid w:val="00C96144"/>
    <w:rsid w:val="00C967E0"/>
    <w:rsid w:val="00CA2508"/>
    <w:rsid w:val="00CA3B1B"/>
    <w:rsid w:val="00CA58FB"/>
    <w:rsid w:val="00CB1398"/>
    <w:rsid w:val="00CB2E1A"/>
    <w:rsid w:val="00CB391B"/>
    <w:rsid w:val="00CB581D"/>
    <w:rsid w:val="00CB69CE"/>
    <w:rsid w:val="00CC0DA1"/>
    <w:rsid w:val="00CC11E5"/>
    <w:rsid w:val="00CD19EF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36962"/>
    <w:rsid w:val="00D44077"/>
    <w:rsid w:val="00D44564"/>
    <w:rsid w:val="00D50BE4"/>
    <w:rsid w:val="00D50D27"/>
    <w:rsid w:val="00D52389"/>
    <w:rsid w:val="00D558BC"/>
    <w:rsid w:val="00D55F07"/>
    <w:rsid w:val="00D56021"/>
    <w:rsid w:val="00D62241"/>
    <w:rsid w:val="00D622D0"/>
    <w:rsid w:val="00D64B36"/>
    <w:rsid w:val="00D65005"/>
    <w:rsid w:val="00D659BC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223F"/>
    <w:rsid w:val="00D835AD"/>
    <w:rsid w:val="00D84733"/>
    <w:rsid w:val="00D87F63"/>
    <w:rsid w:val="00D900C5"/>
    <w:rsid w:val="00D97BFC"/>
    <w:rsid w:val="00DA1C9E"/>
    <w:rsid w:val="00DA365F"/>
    <w:rsid w:val="00DA61FA"/>
    <w:rsid w:val="00DA7D6C"/>
    <w:rsid w:val="00DB00B7"/>
    <w:rsid w:val="00DB018C"/>
    <w:rsid w:val="00DB04D5"/>
    <w:rsid w:val="00DB09EB"/>
    <w:rsid w:val="00DB1277"/>
    <w:rsid w:val="00DB1E4A"/>
    <w:rsid w:val="00DB7027"/>
    <w:rsid w:val="00DB7E4E"/>
    <w:rsid w:val="00DC188D"/>
    <w:rsid w:val="00DC2027"/>
    <w:rsid w:val="00DC30B4"/>
    <w:rsid w:val="00DC3FBB"/>
    <w:rsid w:val="00DC3FE8"/>
    <w:rsid w:val="00DC6BC4"/>
    <w:rsid w:val="00DD2C26"/>
    <w:rsid w:val="00DD44B4"/>
    <w:rsid w:val="00DD65A8"/>
    <w:rsid w:val="00DD6A3D"/>
    <w:rsid w:val="00DD7233"/>
    <w:rsid w:val="00DD7BF6"/>
    <w:rsid w:val="00DE0D2B"/>
    <w:rsid w:val="00DE3E84"/>
    <w:rsid w:val="00DE7592"/>
    <w:rsid w:val="00DF118B"/>
    <w:rsid w:val="00DF348D"/>
    <w:rsid w:val="00DF64BF"/>
    <w:rsid w:val="00E049DD"/>
    <w:rsid w:val="00E06942"/>
    <w:rsid w:val="00E07ABF"/>
    <w:rsid w:val="00E10F0A"/>
    <w:rsid w:val="00E1304C"/>
    <w:rsid w:val="00E14F50"/>
    <w:rsid w:val="00E163CC"/>
    <w:rsid w:val="00E21AA4"/>
    <w:rsid w:val="00E22D86"/>
    <w:rsid w:val="00E26BCC"/>
    <w:rsid w:val="00E302F9"/>
    <w:rsid w:val="00E3156D"/>
    <w:rsid w:val="00E33141"/>
    <w:rsid w:val="00E33241"/>
    <w:rsid w:val="00E342BA"/>
    <w:rsid w:val="00E37291"/>
    <w:rsid w:val="00E40DEE"/>
    <w:rsid w:val="00E428B9"/>
    <w:rsid w:val="00E44336"/>
    <w:rsid w:val="00E4507B"/>
    <w:rsid w:val="00E45FD1"/>
    <w:rsid w:val="00E46075"/>
    <w:rsid w:val="00E46A9C"/>
    <w:rsid w:val="00E475BA"/>
    <w:rsid w:val="00E50320"/>
    <w:rsid w:val="00E53777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70C"/>
    <w:rsid w:val="00EA08D4"/>
    <w:rsid w:val="00EA2045"/>
    <w:rsid w:val="00EA21AC"/>
    <w:rsid w:val="00EB1612"/>
    <w:rsid w:val="00EB22A5"/>
    <w:rsid w:val="00EB4741"/>
    <w:rsid w:val="00EB4A86"/>
    <w:rsid w:val="00EC0132"/>
    <w:rsid w:val="00EC3171"/>
    <w:rsid w:val="00EC6875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4501"/>
    <w:rsid w:val="00EF6FEF"/>
    <w:rsid w:val="00F00B70"/>
    <w:rsid w:val="00F01EB8"/>
    <w:rsid w:val="00F04B7D"/>
    <w:rsid w:val="00F051CC"/>
    <w:rsid w:val="00F053D0"/>
    <w:rsid w:val="00F05CF6"/>
    <w:rsid w:val="00F1065E"/>
    <w:rsid w:val="00F10A40"/>
    <w:rsid w:val="00F1147F"/>
    <w:rsid w:val="00F145AC"/>
    <w:rsid w:val="00F177FA"/>
    <w:rsid w:val="00F211B6"/>
    <w:rsid w:val="00F2446D"/>
    <w:rsid w:val="00F246CC"/>
    <w:rsid w:val="00F259A7"/>
    <w:rsid w:val="00F2771B"/>
    <w:rsid w:val="00F313FF"/>
    <w:rsid w:val="00F3187D"/>
    <w:rsid w:val="00F320AC"/>
    <w:rsid w:val="00F3290F"/>
    <w:rsid w:val="00F331FD"/>
    <w:rsid w:val="00F37613"/>
    <w:rsid w:val="00F379A3"/>
    <w:rsid w:val="00F44D59"/>
    <w:rsid w:val="00F458D6"/>
    <w:rsid w:val="00F50A4A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5449"/>
    <w:rsid w:val="00F86447"/>
    <w:rsid w:val="00F90F3C"/>
    <w:rsid w:val="00F90F6A"/>
    <w:rsid w:val="00FA13F4"/>
    <w:rsid w:val="00FA478B"/>
    <w:rsid w:val="00FA5743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F092F"/>
    <w:rsid w:val="00FF113D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8585-5C63-4714-A526-CB78BBFD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7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818</cp:revision>
  <cp:lastPrinted>2017-07-31T13:12:00Z</cp:lastPrinted>
  <dcterms:created xsi:type="dcterms:W3CDTF">2015-06-01T14:29:00Z</dcterms:created>
  <dcterms:modified xsi:type="dcterms:W3CDTF">2018-08-03T11:25:00Z</dcterms:modified>
</cp:coreProperties>
</file>