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решения    Совета</w:t>
      </w:r>
      <w:r w:rsidR="003F6CF0">
        <w:rPr>
          <w:color w:val="000000"/>
          <w:spacing w:val="1"/>
          <w:sz w:val="28"/>
          <w:szCs w:val="28"/>
        </w:rPr>
        <w:t xml:space="preserve"> Шольского </w:t>
      </w:r>
      <w:r>
        <w:rPr>
          <w:color w:val="000000"/>
          <w:spacing w:val="1"/>
          <w:sz w:val="28"/>
          <w:szCs w:val="28"/>
        </w:rPr>
        <w:t xml:space="preserve">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 внесении изменений в решение Совета</w:t>
      </w:r>
      <w:r w:rsidR="003F6CF0">
        <w:rPr>
          <w:color w:val="000000"/>
          <w:spacing w:val="1"/>
          <w:sz w:val="28"/>
          <w:szCs w:val="28"/>
        </w:rPr>
        <w:t xml:space="preserve"> Шольского</w:t>
      </w:r>
      <w:r>
        <w:rPr>
          <w:color w:val="000000"/>
          <w:spacing w:val="1"/>
          <w:sz w:val="28"/>
          <w:szCs w:val="28"/>
        </w:rPr>
        <w:t xml:space="preserve"> сельского поселения</w:t>
      </w:r>
      <w:r w:rsidR="003F6CF0">
        <w:rPr>
          <w:color w:val="000000"/>
          <w:spacing w:val="1"/>
          <w:sz w:val="28"/>
          <w:szCs w:val="28"/>
        </w:rPr>
        <w:t xml:space="preserve"> </w:t>
      </w:r>
      <w:r w:rsidR="0062431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от </w:t>
      </w:r>
      <w:r w:rsidR="003F6CF0">
        <w:rPr>
          <w:color w:val="000000"/>
          <w:spacing w:val="1"/>
          <w:sz w:val="28"/>
          <w:szCs w:val="28"/>
        </w:rPr>
        <w:t>19</w:t>
      </w:r>
      <w:r w:rsidR="001A7EA7">
        <w:rPr>
          <w:color w:val="000000"/>
          <w:spacing w:val="1"/>
          <w:sz w:val="28"/>
          <w:szCs w:val="28"/>
        </w:rPr>
        <w:t>.12.2017</w:t>
      </w:r>
      <w:r>
        <w:rPr>
          <w:color w:val="000000"/>
          <w:spacing w:val="1"/>
          <w:sz w:val="28"/>
          <w:szCs w:val="28"/>
        </w:rPr>
        <w:t xml:space="preserve"> № </w:t>
      </w:r>
      <w:r w:rsidR="003F6CF0">
        <w:rPr>
          <w:color w:val="000000"/>
          <w:spacing w:val="1"/>
          <w:sz w:val="28"/>
          <w:szCs w:val="28"/>
        </w:rPr>
        <w:t>50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3F6CF0">
        <w:rPr>
          <w:color w:val="000000"/>
          <w:sz w:val="28"/>
          <w:szCs w:val="28"/>
        </w:rPr>
        <w:t xml:space="preserve">Шольского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на 201</w:t>
      </w:r>
      <w:r w:rsidR="001A7EA7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A7EA7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A7E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BC0E39">
        <w:rPr>
          <w:sz w:val="28"/>
          <w:szCs w:val="28"/>
        </w:rPr>
        <w:t>23 июля</w:t>
      </w:r>
      <w:r w:rsidR="00EB25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BC0E39">
        <w:rPr>
          <w:sz w:val="28"/>
          <w:szCs w:val="28"/>
        </w:rPr>
        <w:t>6356,9</w:t>
      </w:r>
      <w:r>
        <w:rPr>
          <w:sz w:val="28"/>
          <w:szCs w:val="28"/>
        </w:rPr>
        <w:t xml:space="preserve"> тыс. руб.</w:t>
      </w:r>
      <w:r w:rsidR="00EB2549">
        <w:rPr>
          <w:sz w:val="28"/>
          <w:szCs w:val="28"/>
        </w:rPr>
        <w:t xml:space="preserve">, что больше ранее утвержденного объема доходов  на </w:t>
      </w:r>
      <w:r w:rsidR="00BC0E39">
        <w:rPr>
          <w:sz w:val="28"/>
          <w:szCs w:val="28"/>
        </w:rPr>
        <w:t>970,0</w:t>
      </w:r>
      <w:r w:rsidR="00EB2549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BC0E39">
        <w:rPr>
          <w:sz w:val="28"/>
          <w:szCs w:val="28"/>
        </w:rPr>
        <w:t>6381,0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BC0E39">
        <w:rPr>
          <w:sz w:val="28"/>
          <w:szCs w:val="28"/>
        </w:rPr>
        <w:t>970,0</w:t>
      </w:r>
      <w:r>
        <w:rPr>
          <w:sz w:val="28"/>
          <w:szCs w:val="28"/>
        </w:rPr>
        <w:t>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DA3726">
        <w:rPr>
          <w:sz w:val="28"/>
          <w:szCs w:val="28"/>
        </w:rPr>
        <w:t>24,1</w:t>
      </w:r>
      <w:r>
        <w:rPr>
          <w:sz w:val="28"/>
          <w:szCs w:val="28"/>
        </w:rPr>
        <w:t xml:space="preserve"> тыс. руб.  или </w:t>
      </w:r>
      <w:r w:rsidR="00DA3726">
        <w:rPr>
          <w:sz w:val="28"/>
          <w:szCs w:val="28"/>
        </w:rPr>
        <w:t>2,0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4942D8" w:rsidRDefault="004942D8" w:rsidP="004942D8">
      <w:pPr>
        <w:ind w:firstLine="709"/>
        <w:jc w:val="both"/>
        <w:rPr>
          <w:sz w:val="28"/>
          <w:szCs w:val="28"/>
        </w:rPr>
      </w:pPr>
    </w:p>
    <w:p w:rsidR="00AF03E2" w:rsidRDefault="004942D8" w:rsidP="004942D8">
      <w:pPr>
        <w:ind w:firstLine="709"/>
        <w:jc w:val="both"/>
        <w:rPr>
          <w:b/>
          <w:sz w:val="28"/>
          <w:szCs w:val="28"/>
        </w:rPr>
      </w:pPr>
      <w:r w:rsidRPr="004942D8">
        <w:rPr>
          <w:b/>
          <w:sz w:val="28"/>
          <w:szCs w:val="28"/>
        </w:rPr>
        <w:t>Проектом решения предлагается:</w:t>
      </w:r>
    </w:p>
    <w:p w:rsidR="004942D8" w:rsidRPr="004942D8" w:rsidRDefault="004942D8" w:rsidP="004942D8">
      <w:pPr>
        <w:ind w:firstLine="709"/>
        <w:jc w:val="both"/>
        <w:rPr>
          <w:b/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0E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D7D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A73566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 xml:space="preserve">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9450C">
        <w:rPr>
          <w:sz w:val="28"/>
          <w:szCs w:val="28"/>
        </w:rPr>
        <w:t>24,1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94751A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5614F" w:rsidRPr="006348A7" w:rsidRDefault="006348A7" w:rsidP="006348A7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B2549">
        <w:rPr>
          <w:sz w:val="28"/>
          <w:szCs w:val="28"/>
        </w:rPr>
        <w:t xml:space="preserve">  2.  Приложение 2 «Объем доходов бюджета Шольского сельского поселения на 2018 год, формируемый за счет налоговых и неналоговых доходов, а также безвозмездных поступлений» изложить в новой редакции,</w:t>
      </w:r>
      <w:r w:rsidR="00EB2549" w:rsidRPr="00EB2549">
        <w:rPr>
          <w:sz w:val="28"/>
          <w:szCs w:val="28"/>
        </w:rPr>
        <w:t xml:space="preserve"> </w:t>
      </w:r>
      <w:r w:rsidR="00EB2549">
        <w:rPr>
          <w:sz w:val="28"/>
          <w:szCs w:val="28"/>
        </w:rPr>
        <w:t xml:space="preserve">увеличив объем доходов на  2018 год на  </w:t>
      </w:r>
      <w:r w:rsidR="00BC0E39">
        <w:rPr>
          <w:sz w:val="28"/>
          <w:szCs w:val="28"/>
        </w:rPr>
        <w:t xml:space="preserve">970,0  тыс. руб. за счет межбюджетного трансферта из районного бюджета. Основанием для увеличения доходов является  </w:t>
      </w:r>
      <w:r w:rsidR="007D5070">
        <w:rPr>
          <w:sz w:val="28"/>
          <w:szCs w:val="28"/>
        </w:rPr>
        <w:t>Соглашение,</w:t>
      </w:r>
      <w:r w:rsidR="00BC0E39">
        <w:rPr>
          <w:sz w:val="28"/>
          <w:szCs w:val="28"/>
        </w:rPr>
        <w:t xml:space="preserve">   заключенное между администрацией района и  администрацией Шольского сельского поселения </w:t>
      </w:r>
      <w:r w:rsidR="00BC0E39">
        <w:rPr>
          <w:sz w:val="28"/>
          <w:szCs w:val="28"/>
        </w:rPr>
        <w:lastRenderedPageBreak/>
        <w:t>о предоставлении межбюджетного трансферта из районного бюджета на обеспечение расходов по ликвидации несанкционированной свалки отходо</w:t>
      </w:r>
      <w:r w:rsidR="00266678">
        <w:rPr>
          <w:sz w:val="28"/>
          <w:szCs w:val="28"/>
        </w:rPr>
        <w:t>в в Шольском сельском поселени</w:t>
      </w:r>
      <w:r w:rsidR="00BC0E39">
        <w:rPr>
          <w:sz w:val="28"/>
          <w:szCs w:val="28"/>
        </w:rPr>
        <w:t>и.</w:t>
      </w:r>
      <w:r w:rsidR="007D5070" w:rsidRPr="007D5070">
        <w:rPr>
          <w:bCs/>
          <w:sz w:val="28"/>
          <w:szCs w:val="28"/>
        </w:rPr>
        <w:t xml:space="preserve"> </w:t>
      </w:r>
      <w:r w:rsidR="007D5070" w:rsidRPr="005E6636">
        <w:rPr>
          <w:bCs/>
          <w:sz w:val="28"/>
          <w:szCs w:val="28"/>
        </w:rPr>
        <w:t xml:space="preserve">Межбюджетный трансферт </w:t>
      </w:r>
      <w:proofErr w:type="spellStart"/>
      <w:r w:rsidR="007D5070" w:rsidRPr="005E6636">
        <w:rPr>
          <w:bCs/>
          <w:sz w:val="28"/>
          <w:szCs w:val="28"/>
        </w:rPr>
        <w:t>Шольскому</w:t>
      </w:r>
      <w:proofErr w:type="spellEnd"/>
      <w:r w:rsidR="007D5070" w:rsidRPr="005E6636">
        <w:rPr>
          <w:bCs/>
          <w:sz w:val="28"/>
          <w:szCs w:val="28"/>
        </w:rPr>
        <w:t xml:space="preserve"> сельскому поселению выделяется </w:t>
      </w:r>
      <w:r>
        <w:rPr>
          <w:bCs/>
          <w:sz w:val="28"/>
          <w:szCs w:val="28"/>
        </w:rPr>
        <w:t>из</w:t>
      </w:r>
      <w:r w:rsidR="007D5070" w:rsidRPr="005E6636">
        <w:rPr>
          <w:bCs/>
          <w:sz w:val="28"/>
          <w:szCs w:val="28"/>
        </w:rPr>
        <w:t xml:space="preserve"> районного бюджета за счет средств</w:t>
      </w:r>
      <w:r>
        <w:rPr>
          <w:bCs/>
          <w:sz w:val="28"/>
          <w:szCs w:val="28"/>
        </w:rPr>
        <w:t>,</w:t>
      </w:r>
      <w:r w:rsidR="007D5070" w:rsidRPr="005E6636">
        <w:rPr>
          <w:bCs/>
          <w:sz w:val="28"/>
          <w:szCs w:val="28"/>
        </w:rPr>
        <w:t xml:space="preserve"> предусмотренных </w:t>
      </w:r>
      <w:r>
        <w:rPr>
          <w:bCs/>
          <w:sz w:val="28"/>
          <w:szCs w:val="28"/>
        </w:rPr>
        <w:t xml:space="preserve">по </w:t>
      </w:r>
      <w:r w:rsidR="007D5070" w:rsidRPr="005E6636">
        <w:rPr>
          <w:bCs/>
          <w:sz w:val="28"/>
          <w:szCs w:val="28"/>
        </w:rPr>
        <w:t xml:space="preserve"> муниципальной программе </w:t>
      </w:r>
      <w:r w:rsidR="007D5070">
        <w:rPr>
          <w:bCs/>
          <w:sz w:val="28"/>
          <w:szCs w:val="28"/>
        </w:rPr>
        <w:t xml:space="preserve">«Охрана окружающей среды и рационального использования  природных ресурсов на 2015-2020 годы». </w:t>
      </w:r>
      <w:r w:rsidR="000F22D6">
        <w:rPr>
          <w:sz w:val="28"/>
          <w:szCs w:val="28"/>
        </w:rPr>
        <w:t xml:space="preserve">  </w:t>
      </w:r>
      <w:r w:rsidR="00D5614F">
        <w:rPr>
          <w:sz w:val="28"/>
          <w:szCs w:val="28"/>
        </w:rPr>
        <w:t xml:space="preserve">                </w:t>
      </w:r>
    </w:p>
    <w:p w:rsidR="00266678" w:rsidRDefault="00D5614F" w:rsidP="00266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F22D6">
        <w:rPr>
          <w:sz w:val="28"/>
          <w:szCs w:val="28"/>
        </w:rPr>
        <w:t>3</w:t>
      </w:r>
      <w:r w:rsidR="00A73566">
        <w:rPr>
          <w:sz w:val="28"/>
          <w:szCs w:val="28"/>
        </w:rPr>
        <w:t xml:space="preserve">. В приложения 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2019-2020 годов</w:t>
      </w:r>
      <w:r w:rsidR="00A7356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 и 2020 годов</w:t>
      </w:r>
      <w:r w:rsidR="00A73566">
        <w:rPr>
          <w:sz w:val="28"/>
          <w:szCs w:val="28"/>
        </w:rPr>
        <w:t xml:space="preserve">»  изложить в новой редакции.  Проектом предлагается </w:t>
      </w:r>
      <w:r w:rsidR="00133368">
        <w:rPr>
          <w:sz w:val="28"/>
          <w:szCs w:val="28"/>
        </w:rPr>
        <w:t xml:space="preserve"> увеличи</w:t>
      </w:r>
      <w:r w:rsidR="00A73566">
        <w:rPr>
          <w:sz w:val="28"/>
          <w:szCs w:val="28"/>
        </w:rPr>
        <w:t xml:space="preserve">ть </w:t>
      </w:r>
      <w:r w:rsidR="00266678">
        <w:rPr>
          <w:sz w:val="28"/>
          <w:szCs w:val="28"/>
        </w:rPr>
        <w:t xml:space="preserve">общий </w:t>
      </w:r>
      <w:r w:rsidR="00133368">
        <w:rPr>
          <w:sz w:val="28"/>
          <w:szCs w:val="28"/>
        </w:rPr>
        <w:t xml:space="preserve"> объем расходов на сумму</w:t>
      </w:r>
      <w:r w:rsidR="00DA3726">
        <w:rPr>
          <w:sz w:val="28"/>
          <w:szCs w:val="28"/>
        </w:rPr>
        <w:t xml:space="preserve"> </w:t>
      </w:r>
      <w:r w:rsidR="00266678">
        <w:rPr>
          <w:sz w:val="28"/>
          <w:szCs w:val="28"/>
        </w:rPr>
        <w:t>970,0</w:t>
      </w:r>
      <w:r w:rsidR="00133368">
        <w:rPr>
          <w:sz w:val="28"/>
          <w:szCs w:val="28"/>
        </w:rPr>
        <w:t xml:space="preserve">  тыс. руб.</w:t>
      </w:r>
      <w:r w:rsidR="00266678">
        <w:rPr>
          <w:sz w:val="28"/>
          <w:szCs w:val="28"/>
        </w:rPr>
        <w:t xml:space="preserve">, в том числе в  разделе  «Охрана окружающей среды» подразделе  «другие вопросы в  области охраны окружающей среды» на обеспечение  расходов  </w:t>
      </w:r>
      <w:r w:rsidR="00266678">
        <w:rPr>
          <w:sz w:val="28"/>
          <w:szCs w:val="28"/>
        </w:rPr>
        <w:t xml:space="preserve">по ликвидации несанкционированной свалки отходов в </w:t>
      </w:r>
      <w:proofErr w:type="spellStart"/>
      <w:r w:rsidR="00266678">
        <w:rPr>
          <w:sz w:val="28"/>
          <w:szCs w:val="28"/>
        </w:rPr>
        <w:t>Шольском</w:t>
      </w:r>
      <w:proofErr w:type="spellEnd"/>
      <w:r w:rsidR="00266678">
        <w:rPr>
          <w:sz w:val="28"/>
          <w:szCs w:val="28"/>
        </w:rPr>
        <w:t xml:space="preserve"> сельском поселени</w:t>
      </w:r>
      <w:r w:rsidR="00266678">
        <w:rPr>
          <w:sz w:val="28"/>
          <w:szCs w:val="28"/>
        </w:rPr>
        <w:t>и.</w:t>
      </w:r>
      <w:r w:rsidR="007D5070">
        <w:rPr>
          <w:sz w:val="28"/>
          <w:szCs w:val="28"/>
        </w:rPr>
        <w:t xml:space="preserve"> </w:t>
      </w:r>
    </w:p>
    <w:p w:rsidR="003F7791" w:rsidRDefault="006348A7" w:rsidP="00634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6678">
        <w:rPr>
          <w:sz w:val="28"/>
          <w:szCs w:val="28"/>
        </w:rPr>
        <w:t>4</w:t>
      </w:r>
      <w:r w:rsidR="003F7791">
        <w:rPr>
          <w:sz w:val="28"/>
          <w:szCs w:val="28"/>
        </w:rPr>
        <w:t>.</w:t>
      </w:r>
      <w:r w:rsidR="003F7791" w:rsidRPr="003F7791">
        <w:rPr>
          <w:sz w:val="28"/>
          <w:szCs w:val="28"/>
        </w:rPr>
        <w:t xml:space="preserve"> </w:t>
      </w:r>
      <w:r w:rsidR="003F7791">
        <w:rPr>
          <w:sz w:val="28"/>
          <w:szCs w:val="28"/>
        </w:rPr>
        <w:t xml:space="preserve"> Приложение 8 «Межбюджетные трансферты, передаваемые бюджету Белозерского муниципального района в связи с осуществлением органами местного  самоуправления Белозерского муниципального района полномочий по  вопросам местного значения в соответствии  с заключенными соглашениями на 2018 год»,  к решению Совета поселения от 19.12.2017 №50, откорректировано с учетом </w:t>
      </w:r>
      <w:r w:rsidR="00266678">
        <w:rPr>
          <w:sz w:val="28"/>
          <w:szCs w:val="28"/>
        </w:rPr>
        <w:t>вышеуказанного  Соглашения.</w:t>
      </w:r>
      <w:r w:rsidR="003F7791">
        <w:rPr>
          <w:sz w:val="28"/>
          <w:szCs w:val="28"/>
        </w:rPr>
        <w:t xml:space="preserve"> 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5E6636" w:rsidRDefault="005E6636" w:rsidP="005E6636">
      <w:pPr>
        <w:tabs>
          <w:tab w:val="left" w:pos="720"/>
        </w:tabs>
        <w:jc w:val="both"/>
        <w:rPr>
          <w:bCs/>
          <w:sz w:val="28"/>
          <w:szCs w:val="28"/>
        </w:rPr>
      </w:pPr>
    </w:p>
    <w:p w:rsidR="005E6636" w:rsidRPr="005E6636" w:rsidRDefault="005E6636" w:rsidP="005E6636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71D40" w:rsidRDefault="005033FF" w:rsidP="005033FF">
      <w:pPr>
        <w:tabs>
          <w:tab w:val="left" w:pos="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A71D40"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7F6623" w:rsidRPr="007F6623" w:rsidRDefault="00A71D40" w:rsidP="00961F20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7F6623">
        <w:rPr>
          <w:color w:val="000000"/>
          <w:spacing w:val="1"/>
          <w:sz w:val="28"/>
          <w:szCs w:val="28"/>
        </w:rPr>
        <w:t xml:space="preserve"> Шольского 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</w:p>
    <w:p w:rsidR="000646C9" w:rsidRDefault="001B409B" w:rsidP="000646C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7F6623">
        <w:rPr>
          <w:color w:val="000000"/>
          <w:spacing w:val="1"/>
          <w:sz w:val="28"/>
          <w:szCs w:val="28"/>
        </w:rPr>
        <w:t>поселения</w:t>
      </w:r>
      <w:r w:rsidR="00A71D40" w:rsidRPr="007F6623">
        <w:rPr>
          <w:color w:val="000000"/>
          <w:spacing w:val="1"/>
          <w:sz w:val="28"/>
          <w:szCs w:val="28"/>
        </w:rPr>
        <w:t xml:space="preserve"> </w:t>
      </w:r>
      <w:r w:rsidR="00961F20" w:rsidRPr="007F6623">
        <w:rPr>
          <w:color w:val="000000"/>
          <w:spacing w:val="1"/>
          <w:sz w:val="28"/>
          <w:szCs w:val="28"/>
        </w:rPr>
        <w:t xml:space="preserve"> о</w:t>
      </w:r>
      <w:r w:rsidR="00A71D40" w:rsidRPr="007F6623">
        <w:rPr>
          <w:color w:val="000000"/>
          <w:spacing w:val="1"/>
          <w:sz w:val="28"/>
          <w:szCs w:val="28"/>
        </w:rPr>
        <w:t xml:space="preserve"> внесении изменений  в решение Совета </w:t>
      </w:r>
      <w:r w:rsidR="007F6623">
        <w:rPr>
          <w:color w:val="000000"/>
          <w:spacing w:val="1"/>
          <w:sz w:val="28"/>
          <w:szCs w:val="28"/>
        </w:rPr>
        <w:t xml:space="preserve">Шольского </w:t>
      </w:r>
      <w:r w:rsidR="00346B2A" w:rsidRPr="007F6623">
        <w:rPr>
          <w:color w:val="000000"/>
          <w:spacing w:val="1"/>
          <w:sz w:val="28"/>
          <w:szCs w:val="28"/>
        </w:rPr>
        <w:t>сельского поселения</w:t>
      </w:r>
      <w:r w:rsidR="003E378A" w:rsidRPr="007F6623">
        <w:rPr>
          <w:color w:val="000000"/>
          <w:spacing w:val="1"/>
          <w:sz w:val="28"/>
          <w:szCs w:val="28"/>
        </w:rPr>
        <w:t xml:space="preserve"> </w:t>
      </w:r>
      <w:r w:rsidR="00346B2A" w:rsidRPr="007F6623">
        <w:rPr>
          <w:color w:val="000000"/>
          <w:spacing w:val="1"/>
          <w:sz w:val="28"/>
          <w:szCs w:val="28"/>
        </w:rPr>
        <w:t xml:space="preserve"> от </w:t>
      </w:r>
      <w:r w:rsidR="007F6623">
        <w:rPr>
          <w:color w:val="000000"/>
          <w:spacing w:val="1"/>
          <w:sz w:val="28"/>
          <w:szCs w:val="28"/>
        </w:rPr>
        <w:t>19</w:t>
      </w:r>
      <w:r w:rsidR="00EB53B0" w:rsidRPr="007F6623">
        <w:rPr>
          <w:color w:val="000000"/>
          <w:spacing w:val="1"/>
          <w:sz w:val="28"/>
          <w:szCs w:val="28"/>
        </w:rPr>
        <w:t>.12.2017</w:t>
      </w:r>
      <w:r w:rsidR="00346B2A" w:rsidRPr="007F6623">
        <w:rPr>
          <w:color w:val="000000"/>
          <w:spacing w:val="1"/>
          <w:sz w:val="28"/>
          <w:szCs w:val="28"/>
        </w:rPr>
        <w:t xml:space="preserve"> № </w:t>
      </w:r>
      <w:r w:rsidR="007F6623">
        <w:rPr>
          <w:color w:val="000000"/>
          <w:spacing w:val="1"/>
          <w:sz w:val="28"/>
          <w:szCs w:val="28"/>
        </w:rPr>
        <w:t>50</w:t>
      </w:r>
      <w:r w:rsidR="00346B2A" w:rsidRPr="007F6623">
        <w:rPr>
          <w:color w:val="000000"/>
          <w:spacing w:val="-1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 xml:space="preserve">«О бюджете </w:t>
      </w:r>
      <w:r w:rsidR="007F6623">
        <w:rPr>
          <w:color w:val="000000"/>
          <w:sz w:val="28"/>
          <w:szCs w:val="28"/>
        </w:rPr>
        <w:t xml:space="preserve">Шольского </w:t>
      </w:r>
      <w:r w:rsidR="00346B2A" w:rsidRPr="007F6623">
        <w:rPr>
          <w:color w:val="000000"/>
          <w:sz w:val="28"/>
          <w:szCs w:val="28"/>
        </w:rPr>
        <w:t xml:space="preserve">сельского  поселения </w:t>
      </w:r>
      <w:r w:rsidR="00557B36" w:rsidRPr="007F6623">
        <w:rPr>
          <w:color w:val="000000"/>
          <w:sz w:val="28"/>
          <w:szCs w:val="28"/>
        </w:rPr>
        <w:t xml:space="preserve"> </w:t>
      </w:r>
      <w:r w:rsidR="00346B2A" w:rsidRPr="007F6623">
        <w:rPr>
          <w:color w:val="000000"/>
          <w:sz w:val="28"/>
          <w:szCs w:val="28"/>
        </w:rPr>
        <w:t>на 201</w:t>
      </w:r>
      <w:r w:rsidR="00EB53B0" w:rsidRPr="007F6623">
        <w:rPr>
          <w:color w:val="000000"/>
          <w:sz w:val="28"/>
          <w:szCs w:val="28"/>
        </w:rPr>
        <w:t>8</w:t>
      </w:r>
      <w:r w:rsidR="00346B2A" w:rsidRPr="007F6623">
        <w:rPr>
          <w:color w:val="000000"/>
          <w:sz w:val="28"/>
          <w:szCs w:val="28"/>
        </w:rPr>
        <w:t xml:space="preserve"> год</w:t>
      </w:r>
      <w:r w:rsidR="00A74FE2" w:rsidRPr="007F6623">
        <w:rPr>
          <w:color w:val="000000"/>
          <w:sz w:val="28"/>
          <w:szCs w:val="28"/>
        </w:rPr>
        <w:t xml:space="preserve"> и плановый период 20</w:t>
      </w:r>
      <w:r w:rsidR="00EB53B0" w:rsidRPr="007F6623">
        <w:rPr>
          <w:color w:val="000000"/>
          <w:sz w:val="28"/>
          <w:szCs w:val="28"/>
        </w:rPr>
        <w:t>19</w:t>
      </w:r>
      <w:r w:rsidR="00A74FE2" w:rsidRPr="007F6623">
        <w:rPr>
          <w:color w:val="000000"/>
          <w:sz w:val="28"/>
          <w:szCs w:val="28"/>
        </w:rPr>
        <w:t xml:space="preserve"> и 20</w:t>
      </w:r>
      <w:r w:rsidR="00EB53B0" w:rsidRPr="007F6623">
        <w:rPr>
          <w:color w:val="000000"/>
          <w:sz w:val="28"/>
          <w:szCs w:val="28"/>
        </w:rPr>
        <w:t>20</w:t>
      </w:r>
      <w:r w:rsidR="00A74FE2" w:rsidRPr="007F6623">
        <w:rPr>
          <w:color w:val="000000"/>
          <w:sz w:val="28"/>
          <w:szCs w:val="28"/>
        </w:rPr>
        <w:t xml:space="preserve"> годов</w:t>
      </w:r>
      <w:r w:rsidR="00346B2A" w:rsidRPr="007F6623">
        <w:rPr>
          <w:color w:val="000000"/>
          <w:sz w:val="28"/>
          <w:szCs w:val="28"/>
        </w:rPr>
        <w:t>»</w:t>
      </w:r>
      <w:r w:rsidR="00346B2A" w:rsidRPr="007F6623">
        <w:rPr>
          <w:color w:val="000000"/>
          <w:spacing w:val="2"/>
          <w:sz w:val="28"/>
          <w:szCs w:val="28"/>
        </w:rPr>
        <w:t xml:space="preserve"> </w:t>
      </w:r>
      <w:r w:rsidR="000646C9" w:rsidRPr="005C760A">
        <w:rPr>
          <w:color w:val="000000"/>
          <w:spacing w:val="1"/>
          <w:sz w:val="28"/>
          <w:szCs w:val="28"/>
        </w:rPr>
        <w:t xml:space="preserve">разработан в соответствии </w:t>
      </w:r>
      <w:r w:rsidR="006348A7">
        <w:rPr>
          <w:color w:val="000000"/>
          <w:spacing w:val="1"/>
          <w:sz w:val="28"/>
          <w:szCs w:val="28"/>
        </w:rPr>
        <w:t>с</w:t>
      </w:r>
      <w:bookmarkStart w:id="0" w:name="_GoBack"/>
      <w:bookmarkEnd w:id="0"/>
      <w:r w:rsidR="000646C9" w:rsidRPr="005C760A">
        <w:rPr>
          <w:color w:val="000000"/>
          <w:spacing w:val="1"/>
          <w:sz w:val="28"/>
          <w:szCs w:val="28"/>
        </w:rPr>
        <w:t xml:space="preserve"> Положением о бюджетном процессе в </w:t>
      </w:r>
      <w:r w:rsidR="000646C9">
        <w:rPr>
          <w:color w:val="000000"/>
          <w:spacing w:val="1"/>
          <w:sz w:val="28"/>
          <w:szCs w:val="28"/>
        </w:rPr>
        <w:t xml:space="preserve">Шольском </w:t>
      </w:r>
      <w:r w:rsidR="000646C9" w:rsidRPr="005C760A">
        <w:rPr>
          <w:color w:val="000000"/>
          <w:spacing w:val="1"/>
          <w:sz w:val="28"/>
          <w:szCs w:val="28"/>
        </w:rPr>
        <w:t xml:space="preserve"> сельском поселении</w:t>
      </w:r>
      <w:r w:rsidR="000646C9">
        <w:rPr>
          <w:color w:val="000000"/>
          <w:spacing w:val="1"/>
          <w:sz w:val="28"/>
          <w:szCs w:val="28"/>
        </w:rPr>
        <w:t>, нарушений бюджетного законодательства  не установлено. Проект решения  рекомендован к принятию.</w:t>
      </w:r>
    </w:p>
    <w:p w:rsidR="005033FF" w:rsidRDefault="005033FF" w:rsidP="000646C9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5033FF" w:rsidRDefault="005033FF" w:rsidP="000646C9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                                   </w:t>
      </w:r>
      <w:r w:rsidRPr="005033FF">
        <w:rPr>
          <w:b/>
          <w:color w:val="000000"/>
          <w:spacing w:val="1"/>
          <w:sz w:val="28"/>
          <w:szCs w:val="28"/>
        </w:rPr>
        <w:t>Предло</w:t>
      </w:r>
      <w:r>
        <w:rPr>
          <w:b/>
          <w:color w:val="000000"/>
          <w:spacing w:val="1"/>
          <w:sz w:val="28"/>
          <w:szCs w:val="28"/>
        </w:rPr>
        <w:t>жения:</w:t>
      </w:r>
    </w:p>
    <w:p w:rsidR="007D5070" w:rsidRDefault="007D5070" w:rsidP="000646C9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</w:p>
    <w:p w:rsidR="007D5070" w:rsidRDefault="005033FF" w:rsidP="007D5070">
      <w:pPr>
        <w:jc w:val="both"/>
        <w:rPr>
          <w:sz w:val="28"/>
          <w:szCs w:val="28"/>
        </w:rPr>
      </w:pPr>
      <w:r w:rsidRPr="005033FF">
        <w:rPr>
          <w:color w:val="000000"/>
          <w:spacing w:val="1"/>
          <w:sz w:val="28"/>
          <w:szCs w:val="28"/>
        </w:rPr>
        <w:tab/>
        <w:t xml:space="preserve">1. </w:t>
      </w:r>
      <w:r w:rsidR="007D5070">
        <w:rPr>
          <w:bCs/>
          <w:sz w:val="28"/>
          <w:szCs w:val="28"/>
        </w:rPr>
        <w:t xml:space="preserve">В целях реализации основных направлений  бюджетной политики  Шольского сельского поселения, утвержденной  постановлением  администрации Шольского сельского поселения от 16.10.2018 №53, предлагаем  отразить  предоставленный межбюджетный трансферт </w:t>
      </w:r>
      <w:r w:rsidR="007D5070">
        <w:rPr>
          <w:sz w:val="28"/>
          <w:szCs w:val="28"/>
        </w:rPr>
        <w:t xml:space="preserve">из районного бюджета на обеспечение расходов по ликвидации несанкционированной свалки отходов в Шольском сельском поселении в </w:t>
      </w:r>
      <w:r w:rsidR="007D5070">
        <w:rPr>
          <w:sz w:val="28"/>
          <w:szCs w:val="28"/>
        </w:rPr>
        <w:lastRenderedPageBreak/>
        <w:t xml:space="preserve">муниципальной программе </w:t>
      </w:r>
      <w:r w:rsidR="007D5070">
        <w:rPr>
          <w:bCs/>
          <w:sz w:val="28"/>
          <w:szCs w:val="28"/>
        </w:rPr>
        <w:t xml:space="preserve"> «Развитие территории Шольского сельского поселения  на 2018-2020 годы».</w:t>
      </w:r>
    </w:p>
    <w:p w:rsidR="005033FF" w:rsidRPr="005033FF" w:rsidRDefault="005033FF" w:rsidP="000646C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98480D" w:rsidRDefault="0098480D" w:rsidP="00303797">
      <w:pPr>
        <w:shd w:val="clear" w:color="auto" w:fill="FFFFFF"/>
        <w:jc w:val="both"/>
        <w:rPr>
          <w:sz w:val="28"/>
          <w:szCs w:val="28"/>
        </w:rPr>
      </w:pPr>
    </w:p>
    <w:p w:rsidR="0098480D" w:rsidRDefault="0098480D" w:rsidP="00303797">
      <w:pPr>
        <w:shd w:val="clear" w:color="auto" w:fill="FFFFFF"/>
        <w:jc w:val="both"/>
        <w:rPr>
          <w:sz w:val="28"/>
          <w:szCs w:val="28"/>
        </w:rPr>
      </w:pPr>
    </w:p>
    <w:p w:rsidR="000D0094" w:rsidRDefault="000D0094" w:rsidP="0036411A">
      <w:pPr>
        <w:ind w:left="480"/>
        <w:rPr>
          <w:b/>
          <w:sz w:val="28"/>
          <w:szCs w:val="28"/>
        </w:rPr>
      </w:pPr>
    </w:p>
    <w:p w:rsidR="0098480D" w:rsidRPr="0036411A" w:rsidRDefault="0098480D" w:rsidP="0036411A">
      <w:pPr>
        <w:ind w:left="480"/>
        <w:rPr>
          <w:b/>
          <w:sz w:val="28"/>
          <w:szCs w:val="28"/>
        </w:rPr>
      </w:pPr>
    </w:p>
    <w:p w:rsidR="00303797" w:rsidRPr="00820289" w:rsidRDefault="00303797" w:rsidP="00303797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 w:rsidRPr="00820289">
        <w:rPr>
          <w:color w:val="000000"/>
          <w:sz w:val="28"/>
          <w:szCs w:val="28"/>
        </w:rPr>
        <w:tab/>
      </w:r>
      <w:r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sectPr w:rsidR="00303797" w:rsidRPr="00820289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4248"/>
    <w:rsid w:val="000570C5"/>
    <w:rsid w:val="00057565"/>
    <w:rsid w:val="00060068"/>
    <w:rsid w:val="000627FE"/>
    <w:rsid w:val="000646C9"/>
    <w:rsid w:val="00064EB6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2D6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3CC6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147B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7EA7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6678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3797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1DEA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6CF0"/>
    <w:rsid w:val="003F7791"/>
    <w:rsid w:val="00400C26"/>
    <w:rsid w:val="00402301"/>
    <w:rsid w:val="004035AC"/>
    <w:rsid w:val="00405006"/>
    <w:rsid w:val="004059DA"/>
    <w:rsid w:val="00405FAA"/>
    <w:rsid w:val="00406C79"/>
    <w:rsid w:val="00407892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2D8"/>
    <w:rsid w:val="004957A8"/>
    <w:rsid w:val="0049689C"/>
    <w:rsid w:val="00497E73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33FF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078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4EAD"/>
    <w:rsid w:val="00594ECF"/>
    <w:rsid w:val="00595ECC"/>
    <w:rsid w:val="0059752B"/>
    <w:rsid w:val="005A1980"/>
    <w:rsid w:val="005A20B4"/>
    <w:rsid w:val="005A255D"/>
    <w:rsid w:val="005A27E5"/>
    <w:rsid w:val="005A409E"/>
    <w:rsid w:val="005B2FA6"/>
    <w:rsid w:val="005B3491"/>
    <w:rsid w:val="005B7E0B"/>
    <w:rsid w:val="005C3BB5"/>
    <w:rsid w:val="005C7FB8"/>
    <w:rsid w:val="005D6199"/>
    <w:rsid w:val="005D7D2C"/>
    <w:rsid w:val="005E3FD7"/>
    <w:rsid w:val="005E6636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0726A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348A7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47BF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5070"/>
    <w:rsid w:val="007E22B2"/>
    <w:rsid w:val="007E380B"/>
    <w:rsid w:val="007F22E9"/>
    <w:rsid w:val="007F321C"/>
    <w:rsid w:val="007F41CC"/>
    <w:rsid w:val="007F6623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50C"/>
    <w:rsid w:val="008948E6"/>
    <w:rsid w:val="008958D2"/>
    <w:rsid w:val="00896D70"/>
    <w:rsid w:val="00897F8B"/>
    <w:rsid w:val="008A6E67"/>
    <w:rsid w:val="008B0CE8"/>
    <w:rsid w:val="008B4A5D"/>
    <w:rsid w:val="008B5E82"/>
    <w:rsid w:val="008B6BED"/>
    <w:rsid w:val="008C00F1"/>
    <w:rsid w:val="008C1981"/>
    <w:rsid w:val="008C7768"/>
    <w:rsid w:val="008D3616"/>
    <w:rsid w:val="008D39FF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51A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0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A42E8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62D3"/>
    <w:rsid w:val="00A576BC"/>
    <w:rsid w:val="00A62022"/>
    <w:rsid w:val="00A635EF"/>
    <w:rsid w:val="00A71D40"/>
    <w:rsid w:val="00A73566"/>
    <w:rsid w:val="00A740DF"/>
    <w:rsid w:val="00A74FE2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25202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0E39"/>
    <w:rsid w:val="00BC42EE"/>
    <w:rsid w:val="00BC4687"/>
    <w:rsid w:val="00BC4725"/>
    <w:rsid w:val="00BD25EA"/>
    <w:rsid w:val="00BD2ED3"/>
    <w:rsid w:val="00BD41F7"/>
    <w:rsid w:val="00BD5E2C"/>
    <w:rsid w:val="00BD73F2"/>
    <w:rsid w:val="00BF041A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1B57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77A7B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21A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EEB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726"/>
    <w:rsid w:val="00DA3E68"/>
    <w:rsid w:val="00DA6B99"/>
    <w:rsid w:val="00DA7906"/>
    <w:rsid w:val="00DB0020"/>
    <w:rsid w:val="00DB00B7"/>
    <w:rsid w:val="00DB018C"/>
    <w:rsid w:val="00DB04D5"/>
    <w:rsid w:val="00DB1E4A"/>
    <w:rsid w:val="00DB2F9F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311B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0653"/>
    <w:rsid w:val="00E3156D"/>
    <w:rsid w:val="00E31896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FFF"/>
    <w:rsid w:val="00E93A0C"/>
    <w:rsid w:val="00E95F3D"/>
    <w:rsid w:val="00EA070C"/>
    <w:rsid w:val="00EA0D2A"/>
    <w:rsid w:val="00EA17B8"/>
    <w:rsid w:val="00EA21AC"/>
    <w:rsid w:val="00EA3548"/>
    <w:rsid w:val="00EB2549"/>
    <w:rsid w:val="00EB4A86"/>
    <w:rsid w:val="00EB53B0"/>
    <w:rsid w:val="00EC0132"/>
    <w:rsid w:val="00EC3171"/>
    <w:rsid w:val="00EC3AA2"/>
    <w:rsid w:val="00EC66E0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0DF"/>
    <w:rsid w:val="00F0629E"/>
    <w:rsid w:val="00F1397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0FC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532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B02B-E4BB-4FFE-9C5F-082A172A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503</cp:revision>
  <cp:lastPrinted>2018-07-23T11:15:00Z</cp:lastPrinted>
  <dcterms:created xsi:type="dcterms:W3CDTF">2015-04-13T07:27:00Z</dcterms:created>
  <dcterms:modified xsi:type="dcterms:W3CDTF">2018-07-23T11:15:00Z</dcterms:modified>
</cp:coreProperties>
</file>