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3D1795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</w:t>
      </w:r>
      <w:r w:rsidR="0056050D">
        <w:rPr>
          <w:rFonts w:ascii="Times New Roman" w:hAnsi="Times New Roman" w:cs="Times New Roman"/>
          <w:sz w:val="28"/>
          <w:szCs w:val="28"/>
        </w:rPr>
        <w:t>.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56050D">
        <w:rPr>
          <w:rFonts w:ascii="Times New Roman" w:hAnsi="Times New Roman" w:cs="Times New Roman"/>
          <w:sz w:val="28"/>
          <w:szCs w:val="28"/>
        </w:rPr>
        <w:t>9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92D62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  <w:r w:rsidR="00B119E9" w:rsidRPr="00E92D62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D9182A" w:rsidRDefault="00B119E9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62">
        <w:rPr>
          <w:rFonts w:ascii="Times New Roman" w:hAnsi="Times New Roman" w:cs="Times New Roman"/>
          <w:sz w:val="28"/>
          <w:szCs w:val="28"/>
        </w:rPr>
        <w:t>увеличив объем финансирования</w:t>
      </w:r>
      <w:r w:rsidR="00D9182A">
        <w:rPr>
          <w:rFonts w:ascii="Times New Roman" w:hAnsi="Times New Roman" w:cs="Times New Roman"/>
          <w:sz w:val="28"/>
          <w:szCs w:val="28"/>
        </w:rPr>
        <w:t xml:space="preserve"> Программы в целом на </w:t>
      </w:r>
      <w:r w:rsidR="003D1795">
        <w:rPr>
          <w:rFonts w:ascii="Times New Roman" w:hAnsi="Times New Roman" w:cs="Times New Roman"/>
          <w:sz w:val="28"/>
          <w:szCs w:val="28"/>
        </w:rPr>
        <w:t>847,2</w:t>
      </w:r>
      <w:r w:rsidR="00D918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5CCB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предлагается </w:t>
      </w:r>
    </w:p>
    <w:p w:rsidR="00337283" w:rsidRDefault="00125CC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13AE"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</w:t>
      </w:r>
      <w:r w:rsidR="007231A1" w:rsidRPr="005A6B81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 xml:space="preserve">в новой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17" w:rsidRDefault="004818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2A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817" w:rsidRDefault="00481817" w:rsidP="0048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 произведено на основании  </w:t>
      </w:r>
      <w:r w:rsidR="00660205">
        <w:rPr>
          <w:rFonts w:ascii="Times New Roman" w:hAnsi="Times New Roman" w:cs="Times New Roman"/>
          <w:sz w:val="28"/>
          <w:szCs w:val="28"/>
        </w:rPr>
        <w:t xml:space="preserve">Уведомления  об  изменении бюджетных ассигнований по расходам  доведенного Финансовым  управлением </w:t>
      </w:r>
      <w:r w:rsidR="006602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0205">
        <w:rPr>
          <w:rFonts w:ascii="Times New Roman" w:hAnsi="Times New Roman" w:cs="Times New Roman"/>
          <w:sz w:val="28"/>
          <w:szCs w:val="28"/>
        </w:rPr>
        <w:t>от 26.04.2019 №151</w:t>
      </w:r>
    </w:p>
    <w:p w:rsidR="00481817" w:rsidRDefault="00481817" w:rsidP="0048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контрольно-счетную комиссию района  представлен</w:t>
      </w:r>
    </w:p>
    <w:p w:rsidR="007D3712" w:rsidRPr="006A362E" w:rsidRDefault="00481817" w:rsidP="0048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плана реализации  муниципальной программы,  что   не противоречит  п. 23 </w:t>
      </w:r>
      <w:r w:rsidR="00364E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Белозерского муниципального района. 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Pr="00481817" w:rsidRDefault="003233CA" w:rsidP="004818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17">
        <w:rPr>
          <w:rFonts w:ascii="Times New Roman" w:hAnsi="Times New Roman" w:cs="Times New Roman"/>
          <w:sz w:val="28"/>
          <w:szCs w:val="28"/>
        </w:rPr>
        <w:t>Проект п</w:t>
      </w:r>
      <w:r w:rsidR="00E06159" w:rsidRPr="00481817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48181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817" w:rsidRDefault="00481817" w:rsidP="0048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1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233CA" w:rsidRDefault="00481817" w:rsidP="00481817">
      <w:pPr>
        <w:spacing w:after="0" w:line="240" w:lineRule="auto"/>
      </w:pPr>
      <w:r w:rsidRPr="00481817">
        <w:rPr>
          <w:rFonts w:ascii="Times New Roman" w:hAnsi="Times New Roman" w:cs="Times New Roman"/>
          <w:sz w:val="28"/>
          <w:szCs w:val="28"/>
        </w:rPr>
        <w:t xml:space="preserve">комиссии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Н.А.  Спажева 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077F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9D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4E3E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3E"/>
    <w:rsid w:val="003B2648"/>
    <w:rsid w:val="003B5F4C"/>
    <w:rsid w:val="003C035B"/>
    <w:rsid w:val="003C0581"/>
    <w:rsid w:val="003C1650"/>
    <w:rsid w:val="003C3CFB"/>
    <w:rsid w:val="003C476D"/>
    <w:rsid w:val="003C54EE"/>
    <w:rsid w:val="003D1795"/>
    <w:rsid w:val="003D4AAC"/>
    <w:rsid w:val="003E053D"/>
    <w:rsid w:val="003E0A2C"/>
    <w:rsid w:val="003E2313"/>
    <w:rsid w:val="003E7087"/>
    <w:rsid w:val="003E70FA"/>
    <w:rsid w:val="003F0BE7"/>
    <w:rsid w:val="003F1F9B"/>
    <w:rsid w:val="003F3F68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1817"/>
    <w:rsid w:val="00484C9F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331"/>
    <w:rsid w:val="004D6B3E"/>
    <w:rsid w:val="004E3212"/>
    <w:rsid w:val="004E4D39"/>
    <w:rsid w:val="004E53C8"/>
    <w:rsid w:val="004E5BCE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03DAE"/>
    <w:rsid w:val="005115EE"/>
    <w:rsid w:val="005128C3"/>
    <w:rsid w:val="00514BF8"/>
    <w:rsid w:val="00515B04"/>
    <w:rsid w:val="00516220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50D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60205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1FB7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0557"/>
    <w:rsid w:val="006F4F4F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006C"/>
    <w:rsid w:val="007B1BE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041"/>
    <w:rsid w:val="007F41CC"/>
    <w:rsid w:val="007F742E"/>
    <w:rsid w:val="00802BD0"/>
    <w:rsid w:val="008037F5"/>
    <w:rsid w:val="008112A6"/>
    <w:rsid w:val="0081575A"/>
    <w:rsid w:val="00816915"/>
    <w:rsid w:val="008236F2"/>
    <w:rsid w:val="008254A5"/>
    <w:rsid w:val="0083046B"/>
    <w:rsid w:val="008325CD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0A3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3B35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4C5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58D8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022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182A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1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30A2-1AA5-452A-9F85-074B2280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535</cp:revision>
  <cp:lastPrinted>2019-05-08T11:31:00Z</cp:lastPrinted>
  <dcterms:created xsi:type="dcterms:W3CDTF">2015-03-25T12:47:00Z</dcterms:created>
  <dcterms:modified xsi:type="dcterms:W3CDTF">2019-05-08T11:32:00Z</dcterms:modified>
</cp:coreProperties>
</file>