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F2418">
        <w:rPr>
          <w:color w:val="000000"/>
          <w:spacing w:val="1"/>
          <w:sz w:val="28"/>
          <w:szCs w:val="28"/>
        </w:rPr>
        <w:t>25.12.2018</w:t>
      </w:r>
      <w:r>
        <w:rPr>
          <w:color w:val="000000"/>
          <w:spacing w:val="1"/>
          <w:sz w:val="28"/>
          <w:szCs w:val="28"/>
        </w:rPr>
        <w:t xml:space="preserve"> № </w:t>
      </w:r>
      <w:r w:rsidR="009F2418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9F2418">
        <w:rPr>
          <w:color w:val="000000"/>
          <w:sz w:val="28"/>
          <w:szCs w:val="28"/>
        </w:rPr>
        <w:t>19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F2418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F2418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F24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9F2418">
        <w:rPr>
          <w:sz w:val="28"/>
          <w:szCs w:val="28"/>
        </w:rPr>
        <w:t>18</w:t>
      </w:r>
      <w:r w:rsidR="007D3182">
        <w:rPr>
          <w:sz w:val="28"/>
          <w:szCs w:val="28"/>
        </w:rPr>
        <w:t xml:space="preserve"> </w:t>
      </w:r>
      <w:r w:rsidR="009F241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9F241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F1BE6" w:rsidRDefault="00AF1BE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 xml:space="preserve">В результате экспертизы </w:t>
      </w:r>
      <w:r w:rsidR="005819F7">
        <w:rPr>
          <w:b/>
          <w:bCs/>
          <w:i/>
          <w:iCs/>
          <w:sz w:val="28"/>
          <w:szCs w:val="28"/>
        </w:rPr>
        <w:t xml:space="preserve"> проекта решения </w:t>
      </w:r>
      <w:r w:rsidRPr="00315E0E">
        <w:rPr>
          <w:b/>
          <w:bCs/>
          <w:i/>
          <w:iCs/>
          <w:sz w:val="28"/>
          <w:szCs w:val="28"/>
        </w:rPr>
        <w:t>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F1BE6" w:rsidRDefault="00AF1BE6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9F2418">
        <w:rPr>
          <w:sz w:val="28"/>
          <w:szCs w:val="28"/>
        </w:rPr>
        <w:t>9</w:t>
      </w:r>
      <w:r w:rsidR="00EC2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1031BD">
        <w:rPr>
          <w:sz w:val="28"/>
          <w:szCs w:val="28"/>
        </w:rPr>
        <w:t>6107,3</w:t>
      </w:r>
      <w:r>
        <w:rPr>
          <w:sz w:val="28"/>
          <w:szCs w:val="28"/>
        </w:rPr>
        <w:t xml:space="preserve"> тыс. руб.</w:t>
      </w:r>
      <w:r w:rsidR="00A20A23">
        <w:rPr>
          <w:sz w:val="28"/>
          <w:szCs w:val="28"/>
        </w:rPr>
        <w:t xml:space="preserve"> (остается без изменений)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1031BD">
        <w:rPr>
          <w:sz w:val="28"/>
          <w:szCs w:val="28"/>
        </w:rPr>
        <w:t>7061,3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1031BD">
        <w:rPr>
          <w:sz w:val="28"/>
          <w:szCs w:val="28"/>
        </w:rPr>
        <w:t>954,0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031BD">
        <w:rPr>
          <w:sz w:val="28"/>
          <w:szCs w:val="28"/>
        </w:rPr>
        <w:t>954,0</w:t>
      </w:r>
      <w:r>
        <w:rPr>
          <w:sz w:val="28"/>
          <w:szCs w:val="28"/>
        </w:rPr>
        <w:t xml:space="preserve"> тыс. руб.  или </w:t>
      </w:r>
      <w:r w:rsidR="001031BD">
        <w:rPr>
          <w:sz w:val="28"/>
          <w:szCs w:val="28"/>
        </w:rPr>
        <w:t>31,4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на начало года)</w:t>
      </w:r>
      <w:r>
        <w:rPr>
          <w:sz w:val="28"/>
          <w:szCs w:val="28"/>
        </w:rPr>
        <w:t xml:space="preserve">. </w:t>
      </w:r>
    </w:p>
    <w:p w:rsidR="005819F7" w:rsidRDefault="005819F7" w:rsidP="00AB0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 решения предлагается    изложить </w:t>
      </w:r>
      <w:r w:rsidR="00776605">
        <w:rPr>
          <w:sz w:val="28"/>
          <w:szCs w:val="28"/>
        </w:rPr>
        <w:t xml:space="preserve"> пункт 18   решения от 25.12.2018 №36 </w:t>
      </w:r>
      <w:r w:rsidR="00AB0C5F">
        <w:rPr>
          <w:sz w:val="28"/>
          <w:szCs w:val="28"/>
        </w:rPr>
        <w:t xml:space="preserve"> в новой редакции. Представленным проектом решения предлагается  предусмотреть </w:t>
      </w:r>
      <w:r w:rsidR="00776605">
        <w:rPr>
          <w:sz w:val="28"/>
          <w:szCs w:val="28"/>
        </w:rPr>
        <w:t xml:space="preserve"> верхний предел   муниципального внутреннего   долга поселения  по состоянию на  01 января  2019 года и  на 01 января каждого года планового периода  в сумме 0,0 тыс. руб., что не противоречит бюджетному законодательству. </w:t>
      </w:r>
    </w:p>
    <w:p w:rsidR="00776605" w:rsidRDefault="00776605" w:rsidP="00AB0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 решения предлагается    изложить  пункт 19   решения от 25.12.2018 №36  в новой редакции. </w:t>
      </w:r>
      <w:r w:rsidR="00AB0C5F">
        <w:rPr>
          <w:sz w:val="28"/>
          <w:szCs w:val="28"/>
        </w:rPr>
        <w:t xml:space="preserve">Представленным проектом  решения предлагается </w:t>
      </w:r>
      <w:r>
        <w:rPr>
          <w:sz w:val="28"/>
          <w:szCs w:val="28"/>
        </w:rPr>
        <w:t xml:space="preserve">  установить  предельный объем муниципального внутреннего долга   поселения  на  2019 год  и  на плановый период 2020 и 2021 год</w:t>
      </w:r>
      <w:r w:rsidR="00C075C3">
        <w:rPr>
          <w:sz w:val="28"/>
          <w:szCs w:val="28"/>
        </w:rPr>
        <w:t>ов</w:t>
      </w:r>
      <w:r>
        <w:rPr>
          <w:sz w:val="28"/>
          <w:szCs w:val="28"/>
        </w:rPr>
        <w:t xml:space="preserve"> в сумме 0,0 тыс. руб., что не противоречит бюджетному законодательству. </w:t>
      </w:r>
    </w:p>
    <w:p w:rsidR="001031BD" w:rsidRDefault="001031BD" w:rsidP="001031BD">
      <w:pPr>
        <w:ind w:firstLine="709"/>
        <w:jc w:val="both"/>
        <w:rPr>
          <w:b/>
          <w:sz w:val="28"/>
          <w:szCs w:val="28"/>
        </w:rPr>
      </w:pPr>
    </w:p>
    <w:p w:rsidR="001031BD" w:rsidRDefault="001031BD" w:rsidP="001031BD">
      <w:pPr>
        <w:ind w:firstLine="709"/>
        <w:jc w:val="both"/>
        <w:rPr>
          <w:b/>
          <w:sz w:val="28"/>
          <w:szCs w:val="28"/>
        </w:rPr>
      </w:pPr>
      <w:r w:rsidRPr="004942D8">
        <w:rPr>
          <w:b/>
          <w:sz w:val="28"/>
          <w:szCs w:val="28"/>
        </w:rPr>
        <w:t>Проектом решения предлагается:</w:t>
      </w:r>
    </w:p>
    <w:p w:rsidR="001031BD" w:rsidRPr="001031BD" w:rsidRDefault="001031BD" w:rsidP="001031BD">
      <w:pPr>
        <w:ind w:firstLine="709"/>
        <w:jc w:val="both"/>
        <w:rPr>
          <w:b/>
          <w:sz w:val="28"/>
          <w:szCs w:val="28"/>
        </w:rPr>
      </w:pPr>
    </w:p>
    <w:p w:rsidR="001031BD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31BD">
        <w:rPr>
          <w:sz w:val="28"/>
          <w:szCs w:val="28"/>
        </w:rPr>
        <w:t>1.</w:t>
      </w:r>
      <w:r>
        <w:rPr>
          <w:sz w:val="28"/>
          <w:szCs w:val="28"/>
        </w:rPr>
        <w:t xml:space="preserve">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1031B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031BD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1031BD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 xml:space="preserve"> изложить в новой редакции.</w:t>
      </w:r>
      <w:r w:rsidR="001031BD">
        <w:rPr>
          <w:sz w:val="28"/>
          <w:szCs w:val="28"/>
        </w:rPr>
        <w:t xml:space="preserve"> </w:t>
      </w:r>
      <w:r w:rsidR="002105F8"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редусмотрено изменение остатков  средств на </w:t>
      </w:r>
      <w:r>
        <w:rPr>
          <w:sz w:val="28"/>
          <w:szCs w:val="28"/>
        </w:rPr>
        <w:lastRenderedPageBreak/>
        <w:t>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031BD">
        <w:rPr>
          <w:sz w:val="28"/>
          <w:szCs w:val="28"/>
        </w:rPr>
        <w:t>954,0</w:t>
      </w:r>
      <w:r w:rsidR="00D41C35">
        <w:rPr>
          <w:sz w:val="28"/>
          <w:szCs w:val="28"/>
        </w:rPr>
        <w:t xml:space="preserve"> тыс. руб.</w:t>
      </w:r>
      <w:r w:rsidR="001031B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5614F" w:rsidRDefault="00D5614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31BD">
        <w:rPr>
          <w:sz w:val="28"/>
          <w:szCs w:val="28"/>
        </w:rPr>
        <w:t xml:space="preserve">2.   Приложения  </w:t>
      </w:r>
      <w:r>
        <w:rPr>
          <w:sz w:val="28"/>
          <w:szCs w:val="28"/>
        </w:rPr>
        <w:t>5 «Распределение бюджетных ассигнований по разделам, подразделам классификации расходов на 201</w:t>
      </w:r>
      <w:r w:rsidR="001031B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031BD">
        <w:rPr>
          <w:sz w:val="28"/>
          <w:szCs w:val="28"/>
        </w:rPr>
        <w:t xml:space="preserve"> и плановый период 2020</w:t>
      </w:r>
      <w:r w:rsidR="00E11885">
        <w:rPr>
          <w:sz w:val="28"/>
          <w:szCs w:val="28"/>
        </w:rPr>
        <w:t xml:space="preserve"> и 202</w:t>
      </w:r>
      <w:r w:rsidR="001031BD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годов</w:t>
      </w:r>
      <w:r w:rsidR="00AB0C5F">
        <w:rPr>
          <w:sz w:val="28"/>
          <w:szCs w:val="28"/>
        </w:rPr>
        <w:t xml:space="preserve">» и </w:t>
      </w:r>
      <w:r>
        <w:rPr>
          <w:sz w:val="28"/>
          <w:szCs w:val="28"/>
        </w:rPr>
        <w:t>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1031B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1031BD">
        <w:rPr>
          <w:sz w:val="28"/>
          <w:szCs w:val="28"/>
        </w:rPr>
        <w:t>20</w:t>
      </w:r>
      <w:r w:rsidR="00C60712">
        <w:rPr>
          <w:sz w:val="28"/>
          <w:szCs w:val="28"/>
        </w:rPr>
        <w:t xml:space="preserve"> и 202</w:t>
      </w:r>
      <w:r w:rsidR="001031BD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AB0C5F">
        <w:rPr>
          <w:sz w:val="28"/>
          <w:szCs w:val="28"/>
        </w:rPr>
        <w:t>,</w:t>
      </w:r>
      <w:r w:rsidR="00AB0C5F" w:rsidRPr="00AB0C5F">
        <w:rPr>
          <w:sz w:val="28"/>
          <w:szCs w:val="28"/>
        </w:rPr>
        <w:t xml:space="preserve"> </w:t>
      </w:r>
      <w:r w:rsidR="00AB0C5F">
        <w:rPr>
          <w:sz w:val="28"/>
          <w:szCs w:val="28"/>
        </w:rPr>
        <w:t xml:space="preserve"> к решению Совета  поселения  от 25.12.2018 №36, </w:t>
      </w:r>
      <w:r>
        <w:rPr>
          <w:sz w:val="28"/>
          <w:szCs w:val="28"/>
        </w:rPr>
        <w:t xml:space="preserve"> </w:t>
      </w:r>
      <w:r w:rsidR="001031BD">
        <w:rPr>
          <w:sz w:val="28"/>
          <w:szCs w:val="28"/>
        </w:rPr>
        <w:t xml:space="preserve"> изложить в новой редакции.</w:t>
      </w:r>
    </w:p>
    <w:p w:rsidR="001031BD" w:rsidRDefault="001031BD" w:rsidP="0010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 увеличить  объем расходов на сумму 954,0  тыс. руб.,  </w:t>
      </w:r>
      <w:r w:rsidR="00141EAE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1031BD" w:rsidRDefault="001031BD" w:rsidP="0010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«Общегосударственные вопросы» увеличение составило  190,6 тыс. руб., из них:</w:t>
      </w:r>
    </w:p>
    <w:p w:rsidR="001031BD" w:rsidRDefault="001031BD" w:rsidP="001031B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выплаты персоналу муниципальных органов в сумме  101,7 тыс. руб.;</w:t>
      </w:r>
    </w:p>
    <w:p w:rsidR="001031BD" w:rsidRDefault="001031BD" w:rsidP="0010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иные закупки товаров, работ и услуг для обеспечения муниципальных нужд – </w:t>
      </w:r>
      <w:r w:rsidR="00141EAE">
        <w:rPr>
          <w:sz w:val="28"/>
          <w:szCs w:val="28"/>
        </w:rPr>
        <w:t>6</w:t>
      </w:r>
      <w:r>
        <w:rPr>
          <w:sz w:val="28"/>
          <w:szCs w:val="28"/>
        </w:rPr>
        <w:t xml:space="preserve">8,9 </w:t>
      </w:r>
      <w:r w:rsidR="00C075C3">
        <w:rPr>
          <w:sz w:val="28"/>
          <w:szCs w:val="28"/>
        </w:rPr>
        <w:t>тыс. руб.</w:t>
      </w:r>
    </w:p>
    <w:p w:rsidR="001031BD" w:rsidRDefault="001031BD" w:rsidP="001031B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уплату налогов, сборов и иных платежей – 20,0 тыс. руб.</w:t>
      </w:r>
    </w:p>
    <w:p w:rsidR="001031BD" w:rsidRDefault="00141EAE" w:rsidP="0010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5C3">
        <w:rPr>
          <w:sz w:val="28"/>
          <w:szCs w:val="28"/>
        </w:rPr>
        <w:t>П</w:t>
      </w:r>
      <w:r w:rsidR="00AB0C5F">
        <w:rPr>
          <w:sz w:val="28"/>
          <w:szCs w:val="28"/>
        </w:rPr>
        <w:t xml:space="preserve">о разделу «Национальная экономика»   </w:t>
      </w:r>
      <w:r>
        <w:rPr>
          <w:sz w:val="28"/>
          <w:szCs w:val="28"/>
        </w:rPr>
        <w:t>на 15,0 тыс. руб. увеличиваются расходы</w:t>
      </w:r>
      <w:r w:rsidRPr="00141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подразделу 0310 «обеспечение пожарной безопасности» </w:t>
      </w:r>
      <w:r w:rsidR="00103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31BD">
        <w:rPr>
          <w:sz w:val="28"/>
          <w:szCs w:val="28"/>
        </w:rPr>
        <w:t xml:space="preserve"> на иные закупки товаров, работ и услуг для</w:t>
      </w:r>
      <w:r>
        <w:rPr>
          <w:sz w:val="28"/>
          <w:szCs w:val="28"/>
        </w:rPr>
        <w:t xml:space="preserve"> обеспечения муниципальных нужд</w:t>
      </w:r>
      <w:r w:rsidR="00C075C3">
        <w:rPr>
          <w:sz w:val="28"/>
          <w:szCs w:val="28"/>
        </w:rPr>
        <w:t>.</w:t>
      </w:r>
    </w:p>
    <w:p w:rsidR="001031BD" w:rsidRDefault="001031BD" w:rsidP="0010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«Жилищно-коммунальное хозяйство» расходы увеличиваются на </w:t>
      </w:r>
      <w:r w:rsidR="00141EAE">
        <w:rPr>
          <w:sz w:val="28"/>
          <w:szCs w:val="28"/>
        </w:rPr>
        <w:t>735,9</w:t>
      </w:r>
      <w:r>
        <w:rPr>
          <w:sz w:val="28"/>
          <w:szCs w:val="28"/>
        </w:rPr>
        <w:t xml:space="preserve"> тыс. руб., из них:</w:t>
      </w:r>
    </w:p>
    <w:p w:rsidR="001031BD" w:rsidRDefault="001031BD" w:rsidP="00141EA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на </w:t>
      </w:r>
      <w:r w:rsidR="00141EAE">
        <w:rPr>
          <w:sz w:val="28"/>
          <w:szCs w:val="28"/>
        </w:rPr>
        <w:t xml:space="preserve">730,4 тыс. руб. увеличиваются </w:t>
      </w:r>
      <w:r>
        <w:rPr>
          <w:sz w:val="28"/>
          <w:szCs w:val="28"/>
        </w:rPr>
        <w:t xml:space="preserve">расходы по </w:t>
      </w:r>
      <w:r w:rsidR="00141EAE">
        <w:rPr>
          <w:sz w:val="28"/>
          <w:szCs w:val="28"/>
        </w:rPr>
        <w:t xml:space="preserve"> подразделу «жилищное хозяйств</w:t>
      </w:r>
      <w:r w:rsidR="00C075C3">
        <w:rPr>
          <w:sz w:val="28"/>
          <w:szCs w:val="28"/>
        </w:rPr>
        <w:t>о</w:t>
      </w:r>
      <w:r w:rsidR="00141EAE">
        <w:rPr>
          <w:sz w:val="28"/>
          <w:szCs w:val="28"/>
        </w:rPr>
        <w:t>»</w:t>
      </w:r>
      <w:r w:rsidR="00AB0C5F">
        <w:rPr>
          <w:sz w:val="28"/>
          <w:szCs w:val="28"/>
        </w:rPr>
        <w:t xml:space="preserve"> на </w:t>
      </w:r>
      <w:r w:rsidR="00141EAE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</w:t>
      </w:r>
      <w:r w:rsidR="00AB0C5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муниципального жилищного фонда</w:t>
      </w:r>
      <w:r w:rsidR="00141E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Основанием для внесения изменения является  Соглашение, заключенное  между администрацией Белозерского муниципального района и  администрацией </w:t>
      </w:r>
      <w:r w:rsidR="00141EAE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апоселения  о передаче части полномочий  </w:t>
      </w:r>
      <w:r>
        <w:rPr>
          <w:rFonts w:eastAsiaTheme="minorHAnsi"/>
          <w:sz w:val="28"/>
          <w:szCs w:val="28"/>
          <w:lang w:eastAsia="en-US"/>
        </w:rPr>
        <w:t>по решению вопросов местного значения муниципального района на 2018 год</w:t>
      </w:r>
      <w:r w:rsidR="00141EAE">
        <w:rPr>
          <w:rFonts w:eastAsiaTheme="minorHAnsi"/>
          <w:sz w:val="28"/>
          <w:szCs w:val="28"/>
          <w:lang w:eastAsia="en-US"/>
        </w:rPr>
        <w:t>;</w:t>
      </w:r>
    </w:p>
    <w:p w:rsidR="00141EAE" w:rsidRDefault="00141EAE" w:rsidP="00141EA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02A4">
        <w:rPr>
          <w:rFonts w:eastAsiaTheme="minorHAnsi"/>
          <w:sz w:val="28"/>
          <w:szCs w:val="28"/>
          <w:lang w:eastAsia="en-US"/>
        </w:rPr>
        <w:t xml:space="preserve">- на 0,5 тыс. руб.   увеличиваются расходы на «коммунальное хозяйство» на </w:t>
      </w:r>
      <w:r w:rsidRPr="00C502A4">
        <w:rPr>
          <w:sz w:val="28"/>
          <w:szCs w:val="28"/>
        </w:rPr>
        <w:t xml:space="preserve"> иные закупки товаров, работ и услуг для</w:t>
      </w:r>
      <w:r w:rsidR="00C075C3">
        <w:rPr>
          <w:sz w:val="28"/>
          <w:szCs w:val="28"/>
        </w:rPr>
        <w:t xml:space="preserve"> обеспечения муниципальных нужд;</w:t>
      </w:r>
    </w:p>
    <w:p w:rsidR="001031BD" w:rsidRPr="007A7F18" w:rsidRDefault="001031BD" w:rsidP="001031B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78341A">
        <w:rPr>
          <w:rFonts w:eastAsiaTheme="minorHAnsi"/>
          <w:sz w:val="28"/>
          <w:szCs w:val="28"/>
          <w:lang w:eastAsia="en-US"/>
        </w:rPr>
        <w:t xml:space="preserve">на 5,0 тыс. руб. увеличиваются расходы </w:t>
      </w:r>
      <w:r>
        <w:rPr>
          <w:rFonts w:eastAsiaTheme="minorHAnsi"/>
          <w:sz w:val="28"/>
          <w:szCs w:val="28"/>
          <w:lang w:eastAsia="en-US"/>
        </w:rPr>
        <w:t xml:space="preserve">по подразделу «благоустройство» </w:t>
      </w:r>
      <w:r>
        <w:rPr>
          <w:sz w:val="28"/>
          <w:szCs w:val="28"/>
        </w:rPr>
        <w:t xml:space="preserve"> на иные закупки товаров, работ и услуг для обеспечения муниципальных нужд</w:t>
      </w:r>
      <w:r w:rsidR="00C075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341A">
        <w:rPr>
          <w:sz w:val="28"/>
          <w:szCs w:val="28"/>
        </w:rPr>
        <w:t>связанные с  расходами на уличное освещение</w:t>
      </w:r>
      <w:r>
        <w:rPr>
          <w:sz w:val="28"/>
          <w:szCs w:val="28"/>
        </w:rPr>
        <w:t>.</w:t>
      </w:r>
    </w:p>
    <w:p w:rsidR="001031BD" w:rsidRDefault="001031BD" w:rsidP="0010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данном разделе учтено внутреннее перераспределение  бюджетных ассигнований </w:t>
      </w:r>
      <w:r w:rsidR="004D1BED">
        <w:rPr>
          <w:sz w:val="28"/>
          <w:szCs w:val="28"/>
        </w:rPr>
        <w:t>(</w:t>
      </w:r>
      <w:r>
        <w:rPr>
          <w:sz w:val="28"/>
          <w:szCs w:val="28"/>
        </w:rPr>
        <w:t xml:space="preserve">уточнения </w:t>
      </w:r>
      <w:r w:rsidR="006E6E12">
        <w:rPr>
          <w:sz w:val="28"/>
          <w:szCs w:val="28"/>
        </w:rPr>
        <w:t xml:space="preserve">по </w:t>
      </w:r>
      <w:r>
        <w:rPr>
          <w:sz w:val="28"/>
          <w:szCs w:val="28"/>
        </w:rPr>
        <w:t>КЦСР) по расходам на  уличное освещение</w:t>
      </w:r>
      <w:r w:rsidR="007834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78341A" w:rsidRDefault="001031BD" w:rsidP="006E6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 7 «Распределение  средств на реализацию муниципальной программы  «Развитие территории </w:t>
      </w:r>
      <w:r w:rsidR="0078341A"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 на 2018-2020 годы»» </w:t>
      </w:r>
      <w:r w:rsidR="006E6E12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 изложить в новой редакции. </w:t>
      </w:r>
      <w:proofErr w:type="gramStart"/>
      <w:r>
        <w:rPr>
          <w:sz w:val="28"/>
          <w:szCs w:val="28"/>
        </w:rPr>
        <w:t xml:space="preserve">Проект предусматривает </w:t>
      </w:r>
      <w:r w:rsidRPr="00D97E7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</w:t>
      </w:r>
      <w:r w:rsidR="00C075C3">
        <w:rPr>
          <w:sz w:val="28"/>
          <w:szCs w:val="28"/>
        </w:rPr>
        <w:t>е</w:t>
      </w:r>
      <w:r>
        <w:rPr>
          <w:sz w:val="28"/>
          <w:szCs w:val="28"/>
        </w:rPr>
        <w:t xml:space="preserve">  объема средств на реализацию муниципальной программы на 2019 год в сумме </w:t>
      </w:r>
      <w:r w:rsidR="0078341A">
        <w:rPr>
          <w:sz w:val="28"/>
          <w:szCs w:val="28"/>
        </w:rPr>
        <w:t xml:space="preserve">32,5 тыс. руб.  В </w:t>
      </w:r>
      <w:r w:rsidR="0078341A">
        <w:rPr>
          <w:sz w:val="28"/>
          <w:szCs w:val="28"/>
        </w:rPr>
        <w:lastRenderedPageBreak/>
        <w:t xml:space="preserve">приложении учтены остатки  межбюджетных </w:t>
      </w:r>
      <w:r w:rsidR="004D1BED">
        <w:rPr>
          <w:sz w:val="28"/>
          <w:szCs w:val="28"/>
        </w:rPr>
        <w:t>трансфертов,</w:t>
      </w:r>
      <w:r w:rsidR="006E6E12">
        <w:rPr>
          <w:sz w:val="28"/>
          <w:szCs w:val="28"/>
        </w:rPr>
        <w:t xml:space="preserve"> поступившие  </w:t>
      </w:r>
      <w:r w:rsidR="00C075C3">
        <w:rPr>
          <w:sz w:val="28"/>
          <w:szCs w:val="28"/>
        </w:rPr>
        <w:t>в</w:t>
      </w:r>
      <w:r w:rsidR="0078341A">
        <w:rPr>
          <w:sz w:val="28"/>
          <w:szCs w:val="28"/>
        </w:rPr>
        <w:t xml:space="preserve"> 2018 год</w:t>
      </w:r>
      <w:r w:rsidR="006E6E12">
        <w:rPr>
          <w:sz w:val="28"/>
          <w:szCs w:val="28"/>
        </w:rPr>
        <w:t>у из районного бюджета</w:t>
      </w:r>
      <w:r w:rsidR="0078341A">
        <w:rPr>
          <w:sz w:val="28"/>
          <w:szCs w:val="28"/>
        </w:rPr>
        <w:t>,  увеличение бюджетных ассигнований и внутренние перераспределения бюджетных средств в части  мероприятий по организации  уличного освещения,  увеличение средств на мероприятия по обеспечению мер пожарной безопасности.</w:t>
      </w:r>
      <w:proofErr w:type="gramEnd"/>
    </w:p>
    <w:p w:rsidR="00171AAC" w:rsidRDefault="0078341A" w:rsidP="00171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Проектом предлагается  приложение 10 к решению Совета поселения от 25.12.2018 №36 «Распределение  объемов межбюджетных трансфертов  бюджету Куностьского  сельского поселения за счет средств Дорожного фонда Белозерского муниципального района на 2019 год и плановый период 2020 и 2021 годов»</w:t>
      </w:r>
      <w:r w:rsidR="00171AAC">
        <w:rPr>
          <w:sz w:val="28"/>
          <w:szCs w:val="28"/>
        </w:rPr>
        <w:t xml:space="preserve"> изложить в новой редакции. Проектом учен остаток средств  межбюджетного трансферта на начало  финансового года в сумме 12,5 тыс. руб., что не противоречит  бюджетному законодательству.</w:t>
      </w:r>
    </w:p>
    <w:p w:rsidR="001031BD" w:rsidRDefault="001031BD" w:rsidP="006C5FCF">
      <w:pPr>
        <w:jc w:val="both"/>
        <w:rPr>
          <w:sz w:val="28"/>
          <w:szCs w:val="28"/>
        </w:rPr>
      </w:pPr>
    </w:p>
    <w:p w:rsidR="001031BD" w:rsidRDefault="001031BD" w:rsidP="006C5FC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gramStart"/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171AAC">
        <w:rPr>
          <w:color w:val="000000"/>
          <w:spacing w:val="1"/>
          <w:sz w:val="28"/>
          <w:szCs w:val="28"/>
        </w:rPr>
        <w:t>25.12.2018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171AAC">
        <w:rPr>
          <w:color w:val="000000"/>
          <w:spacing w:val="1"/>
          <w:sz w:val="28"/>
          <w:szCs w:val="28"/>
        </w:rPr>
        <w:t>36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171AAC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171AAC">
        <w:rPr>
          <w:color w:val="000000"/>
          <w:sz w:val="28"/>
          <w:szCs w:val="28"/>
        </w:rPr>
        <w:t xml:space="preserve"> и плановый период 2020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171AAC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C502A4">
        <w:rPr>
          <w:color w:val="000000"/>
          <w:spacing w:val="1"/>
          <w:sz w:val="28"/>
          <w:szCs w:val="28"/>
        </w:rPr>
        <w:t xml:space="preserve"> и рекомендован к принятию с учетом предложений КСК района.</w:t>
      </w:r>
      <w:proofErr w:type="gramEnd"/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B582B" w:rsidRPr="004D1BED" w:rsidRDefault="004D1BED" w:rsidP="004D1BED">
      <w:pPr>
        <w:shd w:val="clear" w:color="auto" w:fill="FFFFFF"/>
        <w:tabs>
          <w:tab w:val="left" w:pos="4603"/>
          <w:tab w:val="left" w:pos="5803"/>
        </w:tabs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="00C502A4" w:rsidRPr="004D1BED">
        <w:rPr>
          <w:b/>
          <w:color w:val="000000"/>
          <w:sz w:val="28"/>
          <w:szCs w:val="28"/>
        </w:rPr>
        <w:t>Предложения:</w:t>
      </w:r>
    </w:p>
    <w:p w:rsidR="00C502A4" w:rsidRDefault="00C502A4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Представленным проектом решения предусматривается оплата </w:t>
      </w:r>
    </w:p>
    <w:p w:rsidR="00C502A4" w:rsidRDefault="00C502A4" w:rsidP="00C502A4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штрафа  в размере 20,0 тыс. рублей  по постановлению от 16.01.2019 №5-11/2019 (качество воды не соответствует гигиеническим нормам).  В соответст</w:t>
      </w:r>
      <w:r w:rsidR="004D1BED">
        <w:rPr>
          <w:color w:val="000000"/>
          <w:sz w:val="28"/>
          <w:szCs w:val="28"/>
        </w:rPr>
        <w:t xml:space="preserve">вии с </w:t>
      </w:r>
      <w:r>
        <w:rPr>
          <w:color w:val="000000"/>
          <w:sz w:val="28"/>
          <w:szCs w:val="28"/>
        </w:rPr>
        <w:t xml:space="preserve"> ФЗ №131-ФЗ  </w:t>
      </w:r>
      <w:r w:rsidR="004D1BED">
        <w:rPr>
          <w:color w:val="000000"/>
          <w:sz w:val="28"/>
          <w:szCs w:val="28"/>
        </w:rPr>
        <w:t xml:space="preserve"> полномочия по водоснабжению относятся к  полномочиям муниципального  района. </w:t>
      </w:r>
      <w:proofErr w:type="gramStart"/>
      <w:r w:rsidR="004D1BED">
        <w:rPr>
          <w:color w:val="000000"/>
          <w:sz w:val="28"/>
          <w:szCs w:val="28"/>
        </w:rPr>
        <w:t>Между администрацией Белозерского муниципального района и  администрацией Куностьского сельского поселения  27.11.2018  заключено  соглашение</w:t>
      </w:r>
      <w:r w:rsidR="00C075C3">
        <w:rPr>
          <w:color w:val="000000"/>
          <w:sz w:val="28"/>
          <w:szCs w:val="28"/>
        </w:rPr>
        <w:t xml:space="preserve"> </w:t>
      </w:r>
      <w:r w:rsidR="004D1BED">
        <w:rPr>
          <w:color w:val="000000"/>
          <w:sz w:val="28"/>
          <w:szCs w:val="28"/>
        </w:rPr>
        <w:t>№3 о передаче полномочий в части организации в границах поселения электро-, тепло -, газо -, и водоснабжения населения, водоотведения, снабжения населения топливом в пределах полномочий, установленных законодательством РФ на 2019 год, которым предусмотрено предоставление межбюджетных трансфертов на  осуществление переданных полномочий.</w:t>
      </w:r>
      <w:proofErr w:type="gramEnd"/>
      <w:r w:rsidR="004D1BED">
        <w:rPr>
          <w:color w:val="000000"/>
          <w:sz w:val="28"/>
          <w:szCs w:val="28"/>
        </w:rPr>
        <w:t xml:space="preserve"> В целях соблюдения ст.136 Бюджетного кодекса РФ КСК района считает, что оплата вышеуказанного штрафа должна быть  предусмотрена и оплачена за счет межбюджетного трансферта. </w:t>
      </w:r>
    </w:p>
    <w:p w:rsidR="00EC3AA2" w:rsidRDefault="00EC3AA2" w:rsidP="00EC3AA2"/>
    <w:p w:rsidR="00C075C3" w:rsidRDefault="00C075C3" w:rsidP="00EC3AA2"/>
    <w:p w:rsidR="00C075C3" w:rsidRDefault="00C075C3" w:rsidP="00EC3AA2">
      <w:bookmarkStart w:id="0" w:name="_GoBack"/>
      <w:bookmarkEnd w:id="0"/>
    </w:p>
    <w:p w:rsidR="00171AAC" w:rsidRPr="00D97E7A" w:rsidRDefault="00171AAC" w:rsidP="00171AAC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 w:rsidRPr="00820289">
        <w:rPr>
          <w:color w:val="000000"/>
          <w:sz w:val="28"/>
          <w:szCs w:val="28"/>
        </w:rPr>
        <w:tab/>
      </w:r>
      <w:r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p w:rsidR="00171AAC" w:rsidRDefault="00171AAC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1A1B"/>
    <w:rsid w:val="001031BD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1EAE"/>
    <w:rsid w:val="00142E02"/>
    <w:rsid w:val="00143CF4"/>
    <w:rsid w:val="00145697"/>
    <w:rsid w:val="001474B6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1AAC"/>
    <w:rsid w:val="001722F7"/>
    <w:rsid w:val="0017270A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097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0B"/>
    <w:rsid w:val="004C68DD"/>
    <w:rsid w:val="004C7CC7"/>
    <w:rsid w:val="004C7FA3"/>
    <w:rsid w:val="004D1BED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19F7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E6E12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76605"/>
    <w:rsid w:val="007806D7"/>
    <w:rsid w:val="00780D18"/>
    <w:rsid w:val="00781E45"/>
    <w:rsid w:val="00781EFD"/>
    <w:rsid w:val="007822B1"/>
    <w:rsid w:val="0078341A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4111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370C"/>
    <w:rsid w:val="009E4E5C"/>
    <w:rsid w:val="009E6C2E"/>
    <w:rsid w:val="009F2418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0C5F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075C3"/>
    <w:rsid w:val="00C1009C"/>
    <w:rsid w:val="00C10713"/>
    <w:rsid w:val="00C11746"/>
    <w:rsid w:val="00C13F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2A4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279A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626</cp:revision>
  <cp:lastPrinted>2019-02-18T07:46:00Z</cp:lastPrinted>
  <dcterms:created xsi:type="dcterms:W3CDTF">2015-04-13T07:27:00Z</dcterms:created>
  <dcterms:modified xsi:type="dcterms:W3CDTF">2019-02-18T07:50:00Z</dcterms:modified>
</cp:coreProperties>
</file>