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 xml:space="preserve">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F25">
        <w:rPr>
          <w:sz w:val="28"/>
          <w:szCs w:val="28"/>
        </w:rPr>
        <w:t>2</w:t>
      </w:r>
      <w:r w:rsidR="00FF4A1C">
        <w:rPr>
          <w:sz w:val="28"/>
          <w:szCs w:val="28"/>
        </w:rPr>
        <w:t>6</w:t>
      </w:r>
      <w:r w:rsidR="007E13E3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A45D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8A45D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15519F">
        <w:rPr>
          <w:sz w:val="28"/>
          <w:szCs w:val="28"/>
        </w:rPr>
        <w:t>5</w:t>
      </w:r>
      <w:r w:rsidR="00914F25">
        <w:rPr>
          <w:sz w:val="28"/>
          <w:szCs w:val="28"/>
        </w:rPr>
        <w:t>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15519F">
        <w:rPr>
          <w:sz w:val="28"/>
          <w:szCs w:val="28"/>
        </w:rPr>
        <w:t>58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DB5FDA">
        <w:rPr>
          <w:color w:val="333333"/>
          <w:sz w:val="28"/>
          <w:szCs w:val="28"/>
        </w:rPr>
        <w:t>25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1E061A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1E061A">
        <w:rPr>
          <w:color w:val="333333"/>
          <w:sz w:val="28"/>
          <w:szCs w:val="28"/>
        </w:rPr>
        <w:t>20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11</w:t>
      </w:r>
      <w:r w:rsidR="007E13E3">
        <w:rPr>
          <w:color w:val="333333"/>
          <w:sz w:val="28"/>
          <w:szCs w:val="28"/>
        </w:rPr>
        <w:t xml:space="preserve">, решение от </w:t>
      </w:r>
      <w:r w:rsidR="001E061A">
        <w:rPr>
          <w:color w:val="333333"/>
          <w:sz w:val="28"/>
          <w:szCs w:val="28"/>
        </w:rPr>
        <w:t>30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1</w:t>
      </w:r>
      <w:r w:rsidR="001E061A">
        <w:rPr>
          <w:color w:val="333333"/>
          <w:sz w:val="28"/>
          <w:szCs w:val="28"/>
        </w:rPr>
        <w:t>5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844695">
        <w:rPr>
          <w:color w:val="333333"/>
          <w:sz w:val="28"/>
          <w:szCs w:val="28"/>
        </w:rPr>
        <w:t>846</w:t>
      </w:r>
      <w:r w:rsidR="00914F25">
        <w:rPr>
          <w:color w:val="333333"/>
          <w:sz w:val="28"/>
          <w:szCs w:val="28"/>
        </w:rPr>
        <w:t>,</w:t>
      </w:r>
      <w:r w:rsidR="00844695">
        <w:rPr>
          <w:color w:val="333333"/>
          <w:sz w:val="28"/>
          <w:szCs w:val="28"/>
        </w:rPr>
        <w:t>5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на </w:t>
      </w:r>
      <w:r w:rsidR="00844695">
        <w:rPr>
          <w:color w:val="333333"/>
          <w:sz w:val="28"/>
          <w:szCs w:val="28"/>
        </w:rPr>
        <w:t>9</w:t>
      </w:r>
      <w:r w:rsidR="00914F25">
        <w:rPr>
          <w:color w:val="333333"/>
          <w:sz w:val="28"/>
          <w:szCs w:val="28"/>
        </w:rPr>
        <w:t>,</w:t>
      </w:r>
      <w:r w:rsidR="00844695">
        <w:rPr>
          <w:color w:val="333333"/>
          <w:sz w:val="28"/>
          <w:szCs w:val="28"/>
        </w:rPr>
        <w:t>9</w:t>
      </w:r>
      <w:r w:rsidR="007E460A">
        <w:rPr>
          <w:color w:val="333333"/>
          <w:sz w:val="28"/>
          <w:szCs w:val="28"/>
        </w:rPr>
        <w:t>%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844695">
        <w:rPr>
          <w:color w:val="333333"/>
          <w:sz w:val="28"/>
          <w:szCs w:val="28"/>
        </w:rPr>
        <w:t>9363</w:t>
      </w:r>
      <w:r w:rsidR="00914F25">
        <w:rPr>
          <w:color w:val="333333"/>
          <w:sz w:val="28"/>
          <w:szCs w:val="28"/>
        </w:rPr>
        <w:t>,</w:t>
      </w:r>
      <w:r w:rsidR="0084469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D8199B">
        <w:rPr>
          <w:color w:val="333333"/>
          <w:sz w:val="28"/>
          <w:szCs w:val="28"/>
        </w:rPr>
        <w:t>1257</w:t>
      </w:r>
      <w:r w:rsidR="00914F25">
        <w:rPr>
          <w:color w:val="333333"/>
          <w:sz w:val="28"/>
          <w:szCs w:val="28"/>
        </w:rPr>
        <w:t>,</w:t>
      </w:r>
      <w:r w:rsidR="00D8199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   или на </w:t>
      </w:r>
      <w:r w:rsidR="00D8199B">
        <w:rPr>
          <w:color w:val="333333"/>
          <w:sz w:val="28"/>
          <w:szCs w:val="28"/>
        </w:rPr>
        <w:t>14</w:t>
      </w:r>
      <w:r w:rsidR="00914F25">
        <w:rPr>
          <w:color w:val="333333"/>
          <w:sz w:val="28"/>
          <w:szCs w:val="28"/>
        </w:rPr>
        <w:t>,</w:t>
      </w:r>
      <w:r w:rsidR="00D8199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% и составил </w:t>
      </w:r>
      <w:r w:rsidR="00D8199B">
        <w:rPr>
          <w:color w:val="333333"/>
          <w:sz w:val="28"/>
          <w:szCs w:val="28"/>
        </w:rPr>
        <w:t>9774</w:t>
      </w:r>
      <w:r w:rsidR="00914F25">
        <w:rPr>
          <w:color w:val="333333"/>
          <w:sz w:val="28"/>
          <w:szCs w:val="28"/>
        </w:rPr>
        <w:t>,</w:t>
      </w:r>
      <w:r w:rsidR="00D8199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1832FA">
        <w:rPr>
          <w:color w:val="333333"/>
          <w:sz w:val="28"/>
          <w:szCs w:val="28"/>
        </w:rPr>
        <w:t>411</w:t>
      </w:r>
      <w:r w:rsidR="00914F25">
        <w:rPr>
          <w:color w:val="333333"/>
          <w:sz w:val="28"/>
          <w:szCs w:val="28"/>
        </w:rPr>
        <w:t>,</w:t>
      </w:r>
      <w:r w:rsidR="001832FA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</w:t>
      </w:r>
    </w:p>
    <w:p w:rsidR="003B5E0D" w:rsidRPr="00FA3B48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914F25">
        <w:rPr>
          <w:color w:val="333333"/>
          <w:sz w:val="28"/>
          <w:szCs w:val="28"/>
        </w:rPr>
        <w:t>3</w:t>
      </w:r>
      <w:r w:rsidR="00846FC8">
        <w:rPr>
          <w:color w:val="333333"/>
          <w:sz w:val="28"/>
          <w:szCs w:val="28"/>
        </w:rPr>
        <w:t>820</w:t>
      </w:r>
      <w:r w:rsidR="00914F25">
        <w:rPr>
          <w:color w:val="333333"/>
          <w:sz w:val="28"/>
          <w:szCs w:val="28"/>
        </w:rPr>
        <w:t>,</w:t>
      </w:r>
      <w:r w:rsidR="00846FC8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914F25" w:rsidRPr="00FA3B48">
        <w:rPr>
          <w:sz w:val="28"/>
          <w:szCs w:val="28"/>
        </w:rPr>
        <w:t>40,</w:t>
      </w:r>
      <w:r w:rsidR="00D478BC">
        <w:rPr>
          <w:sz w:val="28"/>
          <w:szCs w:val="28"/>
        </w:rPr>
        <w:t>8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914F25" w:rsidRPr="00FA3B48">
        <w:rPr>
          <w:sz w:val="28"/>
          <w:szCs w:val="28"/>
        </w:rPr>
        <w:t>5</w:t>
      </w:r>
      <w:r w:rsidR="00D478BC">
        <w:rPr>
          <w:sz w:val="28"/>
          <w:szCs w:val="28"/>
        </w:rPr>
        <w:t>28</w:t>
      </w:r>
      <w:r w:rsidR="00914F25" w:rsidRPr="00FA3B48">
        <w:rPr>
          <w:sz w:val="28"/>
          <w:szCs w:val="28"/>
        </w:rPr>
        <w:t>,</w:t>
      </w:r>
      <w:r w:rsidR="00D478BC">
        <w:rPr>
          <w:sz w:val="28"/>
          <w:szCs w:val="28"/>
        </w:rPr>
        <w:t>8</w:t>
      </w:r>
      <w:r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Pr="00FA3B48">
        <w:rPr>
          <w:sz w:val="28"/>
          <w:szCs w:val="28"/>
        </w:rPr>
        <w:t xml:space="preserve"> (</w:t>
      </w:r>
      <w:r w:rsidR="00914F25" w:rsidRPr="00FA3B48">
        <w:rPr>
          <w:sz w:val="28"/>
          <w:szCs w:val="28"/>
        </w:rPr>
        <w:t>2</w:t>
      </w:r>
      <w:r w:rsidR="00D478BC">
        <w:rPr>
          <w:sz w:val="28"/>
          <w:szCs w:val="28"/>
        </w:rPr>
        <w:t>6</w:t>
      </w:r>
      <w:r w:rsidR="00914F25" w:rsidRPr="00FA3B48">
        <w:rPr>
          <w:sz w:val="28"/>
          <w:szCs w:val="28"/>
        </w:rPr>
        <w:t>,5</w:t>
      </w:r>
      <w:r w:rsidRPr="00FA3B48">
        <w:rPr>
          <w:sz w:val="28"/>
          <w:szCs w:val="28"/>
        </w:rPr>
        <w:t xml:space="preserve">%), безвозмездные поступления – </w:t>
      </w:r>
      <w:r w:rsidR="00D478BC">
        <w:rPr>
          <w:sz w:val="28"/>
          <w:szCs w:val="28"/>
        </w:rPr>
        <w:t>3292</w:t>
      </w:r>
      <w:r w:rsidR="00914F25" w:rsidRPr="00FA3B48">
        <w:rPr>
          <w:sz w:val="28"/>
          <w:szCs w:val="28"/>
        </w:rPr>
        <w:t>,1</w:t>
      </w:r>
      <w:r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Pr="00FA3B48">
        <w:rPr>
          <w:sz w:val="28"/>
          <w:szCs w:val="28"/>
        </w:rPr>
        <w:t xml:space="preserve"> (</w:t>
      </w:r>
      <w:r w:rsidR="00914F25" w:rsidRPr="00FA3B48">
        <w:rPr>
          <w:sz w:val="28"/>
          <w:szCs w:val="28"/>
        </w:rPr>
        <w:t>4</w:t>
      </w:r>
      <w:r w:rsidR="007368E5">
        <w:rPr>
          <w:sz w:val="28"/>
          <w:szCs w:val="28"/>
        </w:rPr>
        <w:t>4</w:t>
      </w:r>
      <w:r w:rsidR="00914F25" w:rsidRPr="00FA3B48">
        <w:rPr>
          <w:sz w:val="28"/>
          <w:szCs w:val="28"/>
        </w:rPr>
        <w:t>,</w:t>
      </w:r>
      <w:r w:rsidR="007368E5">
        <w:rPr>
          <w:sz w:val="28"/>
          <w:szCs w:val="28"/>
        </w:rPr>
        <w:t>7</w:t>
      </w:r>
      <w:r w:rsidRPr="00FA3B48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134A94">
        <w:rPr>
          <w:color w:val="333333"/>
          <w:sz w:val="28"/>
          <w:szCs w:val="28"/>
        </w:rPr>
        <w:t>410</w:t>
      </w:r>
      <w:r w:rsidR="00914F25">
        <w:rPr>
          <w:color w:val="333333"/>
          <w:sz w:val="28"/>
          <w:szCs w:val="28"/>
        </w:rPr>
        <w:t>1,</w:t>
      </w:r>
      <w:r w:rsidR="00134A94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134A94">
        <w:rPr>
          <w:color w:val="333333"/>
          <w:sz w:val="28"/>
          <w:szCs w:val="28"/>
        </w:rPr>
        <w:t>42</w:t>
      </w:r>
      <w:r w:rsidR="00914F25">
        <w:rPr>
          <w:color w:val="333333"/>
          <w:sz w:val="28"/>
          <w:szCs w:val="28"/>
        </w:rPr>
        <w:t>,</w:t>
      </w:r>
      <w:r w:rsidR="00134A94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34A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134A94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BA3E1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273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4D2D4C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</w:t>
            </w:r>
            <w:r w:rsidR="004D2D4C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134A94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1363F9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1363F9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1363F9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81F50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B16A4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168C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168CC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168C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34A94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363F9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363F9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363F9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81F50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B16A4E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168CC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168CC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168C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3" w:rsidRDefault="00134A94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363F9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1" w:rsidRDefault="001363F9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F05CF6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F05CF6">
        <w:rPr>
          <w:sz w:val="28"/>
          <w:szCs w:val="28"/>
        </w:rPr>
        <w:t>5</w:t>
      </w:r>
      <w:r w:rsidR="000A7547">
        <w:rPr>
          <w:sz w:val="28"/>
          <w:szCs w:val="28"/>
        </w:rPr>
        <w:t>56</w:t>
      </w:r>
      <w:r w:rsidR="00F05CF6">
        <w:rPr>
          <w:sz w:val="28"/>
          <w:szCs w:val="28"/>
        </w:rPr>
        <w:t>,</w:t>
      </w:r>
      <w:r w:rsidR="000A754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F05CF6">
        <w:rPr>
          <w:sz w:val="28"/>
          <w:szCs w:val="28"/>
        </w:rPr>
        <w:t>1</w:t>
      </w:r>
      <w:r w:rsidR="000A7547">
        <w:rPr>
          <w:sz w:val="28"/>
          <w:szCs w:val="28"/>
        </w:rPr>
        <w:t>7</w:t>
      </w:r>
      <w:r w:rsidR="00F05CF6">
        <w:rPr>
          <w:sz w:val="28"/>
          <w:szCs w:val="28"/>
        </w:rPr>
        <w:t>,</w:t>
      </w:r>
      <w:r w:rsidR="000A7547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F05CF6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0877E9">
        <w:rPr>
          <w:sz w:val="28"/>
          <w:szCs w:val="28"/>
        </w:rPr>
        <w:lastRenderedPageBreak/>
        <w:t>980</w:t>
      </w:r>
      <w:r w:rsidR="00F05CF6">
        <w:rPr>
          <w:sz w:val="28"/>
          <w:szCs w:val="28"/>
        </w:rPr>
        <w:t>,</w:t>
      </w:r>
      <w:r w:rsidR="000877E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0877E9">
        <w:rPr>
          <w:sz w:val="28"/>
          <w:szCs w:val="28"/>
        </w:rPr>
        <w:t>31</w:t>
      </w:r>
      <w:r w:rsidR="00F05CF6">
        <w:rPr>
          <w:sz w:val="28"/>
          <w:szCs w:val="28"/>
        </w:rPr>
        <w:t>,</w:t>
      </w:r>
      <w:r w:rsidR="000877E9">
        <w:rPr>
          <w:sz w:val="28"/>
          <w:szCs w:val="28"/>
        </w:rPr>
        <w:t>4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C93D88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C93D88">
        <w:rPr>
          <w:sz w:val="28"/>
          <w:szCs w:val="28"/>
        </w:rPr>
        <w:t>280</w:t>
      </w:r>
      <w:r w:rsidR="00F05CF6">
        <w:rPr>
          <w:sz w:val="28"/>
          <w:szCs w:val="28"/>
        </w:rPr>
        <w:t>,</w:t>
      </w:r>
      <w:r w:rsidR="00C93D88">
        <w:rPr>
          <w:sz w:val="28"/>
          <w:szCs w:val="28"/>
        </w:rPr>
        <w:t>6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F05CF6">
        <w:rPr>
          <w:sz w:val="28"/>
          <w:szCs w:val="28"/>
        </w:rPr>
        <w:t>14</w:t>
      </w:r>
      <w:r w:rsidR="00F16A1A">
        <w:rPr>
          <w:sz w:val="28"/>
          <w:szCs w:val="28"/>
        </w:rPr>
        <w:t>3</w:t>
      </w:r>
      <w:r w:rsidR="00F05CF6">
        <w:rPr>
          <w:sz w:val="28"/>
          <w:szCs w:val="28"/>
        </w:rPr>
        <w:t>,</w:t>
      </w:r>
      <w:r w:rsidR="00F16A1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211D74">
        <w:rPr>
          <w:sz w:val="28"/>
          <w:szCs w:val="28"/>
        </w:rPr>
        <w:t>5</w:t>
      </w:r>
      <w:r w:rsidR="00921C8C">
        <w:rPr>
          <w:sz w:val="28"/>
          <w:szCs w:val="28"/>
        </w:rPr>
        <w:t>28</w:t>
      </w:r>
      <w:r w:rsidR="00211D74">
        <w:rPr>
          <w:sz w:val="28"/>
          <w:szCs w:val="28"/>
        </w:rPr>
        <w:t>,</w:t>
      </w:r>
      <w:r w:rsidR="00921C8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>2</w:t>
      </w:r>
      <w:r w:rsidR="00921C8C">
        <w:rPr>
          <w:sz w:val="28"/>
          <w:szCs w:val="28"/>
        </w:rPr>
        <w:t>6</w:t>
      </w:r>
      <w:r w:rsidR="00211D74">
        <w:rPr>
          <w:sz w:val="28"/>
          <w:szCs w:val="28"/>
        </w:rPr>
        <w:t>,5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21C8C">
        <w:rPr>
          <w:sz w:val="28"/>
          <w:szCs w:val="28"/>
        </w:rPr>
        <w:t>1995</w:t>
      </w:r>
      <w:r w:rsidR="00211D74">
        <w:rPr>
          <w:sz w:val="28"/>
          <w:szCs w:val="28"/>
        </w:rPr>
        <w:t>,</w:t>
      </w:r>
      <w:r w:rsidR="00921C8C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211D74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на </w:t>
      </w:r>
      <w:r w:rsidR="0051793F">
        <w:rPr>
          <w:sz w:val="28"/>
          <w:szCs w:val="28"/>
        </w:rPr>
        <w:t>6</w:t>
      </w:r>
      <w:r w:rsidR="00211D74">
        <w:rPr>
          <w:sz w:val="28"/>
          <w:szCs w:val="28"/>
        </w:rPr>
        <w:t>6,</w:t>
      </w:r>
      <w:r w:rsidR="0051793F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>на 11,</w:t>
      </w:r>
      <w:r w:rsidR="0051793F">
        <w:rPr>
          <w:sz w:val="28"/>
          <w:szCs w:val="28"/>
        </w:rPr>
        <w:t>2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707E6C">
        <w:rPr>
          <w:rFonts w:ascii="Times New Roman" w:hAnsi="Times New Roman" w:cs="Times New Roman"/>
          <w:sz w:val="28"/>
          <w:szCs w:val="28"/>
        </w:rPr>
        <w:t>517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11D74">
        <w:rPr>
          <w:rFonts w:ascii="Times New Roman" w:hAnsi="Times New Roman" w:cs="Times New Roman"/>
          <w:sz w:val="28"/>
          <w:szCs w:val="28"/>
        </w:rPr>
        <w:t>2</w:t>
      </w:r>
      <w:r w:rsidR="00707E6C">
        <w:rPr>
          <w:rFonts w:ascii="Times New Roman" w:hAnsi="Times New Roman" w:cs="Times New Roman"/>
          <w:sz w:val="28"/>
          <w:szCs w:val="28"/>
        </w:rPr>
        <w:t>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707E6C">
        <w:rPr>
          <w:rFonts w:ascii="Times New Roman" w:hAnsi="Times New Roman" w:cs="Times New Roman"/>
          <w:sz w:val="28"/>
          <w:szCs w:val="28"/>
        </w:rPr>
        <w:t>1884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C6640">
        <w:rPr>
          <w:rFonts w:ascii="Times New Roman" w:hAnsi="Times New Roman" w:cs="Times New Roman"/>
          <w:sz w:val="28"/>
          <w:szCs w:val="28"/>
        </w:rPr>
        <w:t>308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DC6640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DC6640">
        <w:rPr>
          <w:rFonts w:ascii="Times New Roman" w:hAnsi="Times New Roman" w:cs="Times New Roman"/>
          <w:sz w:val="28"/>
          <w:szCs w:val="28"/>
        </w:rPr>
        <w:t>57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DC6640">
        <w:rPr>
          <w:rFonts w:ascii="Times New Roman" w:hAnsi="Times New Roman" w:cs="Times New Roman"/>
          <w:sz w:val="28"/>
          <w:szCs w:val="28"/>
        </w:rPr>
        <w:t>541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211D74">
        <w:rPr>
          <w:rFonts w:ascii="Times New Roman" w:hAnsi="Times New Roman" w:cs="Times New Roman"/>
          <w:sz w:val="28"/>
          <w:szCs w:val="28"/>
        </w:rPr>
        <w:t>59,6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241011">
        <w:rPr>
          <w:rFonts w:ascii="Times New Roman" w:hAnsi="Times New Roman" w:cs="Times New Roman"/>
          <w:sz w:val="28"/>
          <w:szCs w:val="28"/>
        </w:rPr>
        <w:t xml:space="preserve"> или на уровне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>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3387E">
        <w:rPr>
          <w:rFonts w:ascii="Times New Roman" w:hAnsi="Times New Roman" w:cs="Times New Roman"/>
          <w:sz w:val="28"/>
          <w:szCs w:val="28"/>
        </w:rPr>
        <w:t>Антушевская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3662F9">
        <w:rPr>
          <w:sz w:val="28"/>
          <w:szCs w:val="28"/>
        </w:rPr>
        <w:t>43</w:t>
      </w:r>
      <w:r w:rsidR="00211D74">
        <w:rPr>
          <w:sz w:val="28"/>
          <w:szCs w:val="28"/>
        </w:rPr>
        <w:t>,</w:t>
      </w:r>
      <w:r w:rsidR="003662F9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1606EE">
        <w:rPr>
          <w:sz w:val="28"/>
          <w:szCs w:val="28"/>
        </w:rPr>
        <w:t>19</w:t>
      </w:r>
      <w:r w:rsidR="00211D74">
        <w:rPr>
          <w:sz w:val="28"/>
          <w:szCs w:val="28"/>
        </w:rPr>
        <w:t>,</w:t>
      </w:r>
      <w:r w:rsidR="001606EE">
        <w:rPr>
          <w:sz w:val="28"/>
          <w:szCs w:val="28"/>
        </w:rPr>
        <w:t>1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сократилось</w:t>
      </w:r>
      <w:r w:rsidR="005E3119">
        <w:rPr>
          <w:sz w:val="28"/>
          <w:szCs w:val="28"/>
        </w:rPr>
        <w:t xml:space="preserve"> на </w:t>
      </w:r>
      <w:r w:rsidR="00211D74">
        <w:rPr>
          <w:sz w:val="28"/>
          <w:szCs w:val="28"/>
        </w:rPr>
        <w:t>7,</w:t>
      </w:r>
      <w:r w:rsidR="00891CF4">
        <w:rPr>
          <w:sz w:val="28"/>
          <w:szCs w:val="28"/>
        </w:rPr>
        <w:t>2</w:t>
      </w:r>
      <w:r w:rsidR="005E3119">
        <w:rPr>
          <w:sz w:val="28"/>
          <w:szCs w:val="28"/>
        </w:rPr>
        <w:t xml:space="preserve"> тыс. руб. или </w:t>
      </w:r>
      <w:r w:rsidR="00891CF4">
        <w:rPr>
          <w:sz w:val="28"/>
          <w:szCs w:val="28"/>
        </w:rPr>
        <w:t>н</w:t>
      </w:r>
      <w:r w:rsidR="005E3119">
        <w:rPr>
          <w:sz w:val="28"/>
          <w:szCs w:val="28"/>
        </w:rPr>
        <w:t>а</w:t>
      </w:r>
      <w:r w:rsidR="00891CF4">
        <w:rPr>
          <w:sz w:val="28"/>
          <w:szCs w:val="28"/>
        </w:rPr>
        <w:t xml:space="preserve"> 14,3%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C1099D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211D74" w:rsidRPr="00FC65A6">
        <w:rPr>
          <w:sz w:val="28"/>
          <w:szCs w:val="28"/>
        </w:rPr>
        <w:t>1</w:t>
      </w:r>
      <w:r w:rsidR="00A15488" w:rsidRPr="00FC65A6">
        <w:rPr>
          <w:sz w:val="28"/>
          <w:szCs w:val="28"/>
        </w:rPr>
        <w:t>54</w:t>
      </w:r>
      <w:r w:rsidR="00211D74" w:rsidRPr="00FC65A6">
        <w:rPr>
          <w:sz w:val="28"/>
          <w:szCs w:val="28"/>
        </w:rPr>
        <w:t>,0</w:t>
      </w:r>
      <w:r w:rsidR="003B5E0D" w:rsidRPr="00FC65A6">
        <w:rPr>
          <w:sz w:val="28"/>
          <w:szCs w:val="28"/>
        </w:rPr>
        <w:t xml:space="preserve"> тыс. руб., </w:t>
      </w:r>
      <w:r w:rsidR="005E3119" w:rsidRPr="00FC65A6">
        <w:rPr>
          <w:sz w:val="28"/>
          <w:szCs w:val="28"/>
        </w:rPr>
        <w:t xml:space="preserve"> или </w:t>
      </w:r>
      <w:r w:rsidR="00211D74" w:rsidRPr="00FC65A6">
        <w:rPr>
          <w:sz w:val="28"/>
          <w:szCs w:val="28"/>
        </w:rPr>
        <w:t>1</w:t>
      </w:r>
      <w:r w:rsidR="00A15488" w:rsidRPr="00FC65A6">
        <w:rPr>
          <w:sz w:val="28"/>
          <w:szCs w:val="28"/>
        </w:rPr>
        <w:t>3</w:t>
      </w:r>
      <w:r w:rsidR="00211D74" w:rsidRPr="00FC65A6">
        <w:rPr>
          <w:sz w:val="28"/>
          <w:szCs w:val="28"/>
        </w:rPr>
        <w:t>,</w:t>
      </w:r>
      <w:r w:rsidR="00A15488" w:rsidRPr="00FC65A6">
        <w:rPr>
          <w:sz w:val="28"/>
          <w:szCs w:val="28"/>
        </w:rPr>
        <w:t>9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1 </w:t>
      </w:r>
      <w:r w:rsidR="005E3119" w:rsidRPr="00FC65A6">
        <w:rPr>
          <w:sz w:val="28"/>
          <w:szCs w:val="28"/>
        </w:rPr>
        <w:t xml:space="preserve">полугодием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B91078">
        <w:rPr>
          <w:sz w:val="28"/>
          <w:szCs w:val="28"/>
        </w:rPr>
        <w:t>увелич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B91078">
        <w:rPr>
          <w:sz w:val="28"/>
          <w:szCs w:val="28"/>
        </w:rPr>
        <w:t>33</w:t>
      </w:r>
      <w:r w:rsidR="00211D74">
        <w:rPr>
          <w:sz w:val="28"/>
          <w:szCs w:val="28"/>
        </w:rPr>
        <w:t>,</w:t>
      </w:r>
      <w:r w:rsidR="00B91078">
        <w:rPr>
          <w:sz w:val="28"/>
          <w:szCs w:val="28"/>
        </w:rPr>
        <w:t>0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B91078">
        <w:rPr>
          <w:sz w:val="28"/>
          <w:szCs w:val="28"/>
        </w:rPr>
        <w:t>27</w:t>
      </w:r>
      <w:r w:rsidR="00211D74">
        <w:rPr>
          <w:sz w:val="28"/>
          <w:szCs w:val="28"/>
        </w:rPr>
        <w:t>,</w:t>
      </w:r>
      <w:r w:rsidR="00B91078">
        <w:rPr>
          <w:sz w:val="28"/>
          <w:szCs w:val="28"/>
        </w:rPr>
        <w:t>3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55239F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A304E5">
        <w:rPr>
          <w:sz w:val="28"/>
          <w:szCs w:val="28"/>
        </w:rPr>
        <w:t>7</w:t>
      </w:r>
      <w:r w:rsidR="00211D74">
        <w:rPr>
          <w:sz w:val="28"/>
          <w:szCs w:val="28"/>
        </w:rPr>
        <w:t>,</w:t>
      </w:r>
      <w:r w:rsidR="00A304E5">
        <w:rPr>
          <w:sz w:val="28"/>
          <w:szCs w:val="28"/>
        </w:rPr>
        <w:t>1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>По сравнению с 1 полугодием  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A304E5">
        <w:rPr>
          <w:sz w:val="28"/>
          <w:szCs w:val="28"/>
        </w:rPr>
        <w:t>увеличи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A304E5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A304E5">
        <w:rPr>
          <w:sz w:val="28"/>
          <w:szCs w:val="28"/>
        </w:rPr>
        <w:t>2</w:t>
      </w:r>
      <w:r w:rsidR="00067311">
        <w:rPr>
          <w:sz w:val="28"/>
          <w:szCs w:val="28"/>
        </w:rPr>
        <w:t xml:space="preserve"> тыс. руб. или  на </w:t>
      </w:r>
      <w:r w:rsidR="00A304E5">
        <w:rPr>
          <w:sz w:val="28"/>
          <w:szCs w:val="28"/>
        </w:rPr>
        <w:t>44</w:t>
      </w:r>
      <w:r w:rsidR="00211D74">
        <w:rPr>
          <w:sz w:val="28"/>
          <w:szCs w:val="28"/>
        </w:rPr>
        <w:t>,</w:t>
      </w:r>
      <w:r w:rsidR="00A304E5">
        <w:rPr>
          <w:sz w:val="28"/>
          <w:szCs w:val="28"/>
        </w:rPr>
        <w:t>9</w:t>
      </w:r>
      <w:r w:rsidR="00067311">
        <w:rPr>
          <w:sz w:val="28"/>
          <w:szCs w:val="28"/>
        </w:rPr>
        <w:t>%.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B2D">
        <w:rPr>
          <w:sz w:val="28"/>
          <w:szCs w:val="28"/>
        </w:rPr>
        <w:t xml:space="preserve">Поступление сельскохозяйственного налога в 1 </w:t>
      </w:r>
      <w:r w:rsidR="00067311">
        <w:rPr>
          <w:sz w:val="28"/>
          <w:szCs w:val="28"/>
        </w:rPr>
        <w:t>полугодии</w:t>
      </w:r>
      <w:r w:rsidR="00F63B2D">
        <w:rPr>
          <w:sz w:val="28"/>
          <w:szCs w:val="28"/>
        </w:rPr>
        <w:t xml:space="preserve"> 201</w:t>
      </w:r>
      <w:r w:rsidR="007121AD">
        <w:rPr>
          <w:sz w:val="28"/>
          <w:szCs w:val="28"/>
        </w:rPr>
        <w:t>9</w:t>
      </w:r>
      <w:r w:rsidR="00F63B2D">
        <w:rPr>
          <w:sz w:val="28"/>
          <w:szCs w:val="28"/>
        </w:rPr>
        <w:t xml:space="preserve"> года составило </w:t>
      </w:r>
      <w:r w:rsidR="00211D74">
        <w:rPr>
          <w:sz w:val="28"/>
          <w:szCs w:val="28"/>
        </w:rPr>
        <w:t>4,</w:t>
      </w:r>
      <w:r w:rsidR="007121AD">
        <w:rPr>
          <w:sz w:val="28"/>
          <w:szCs w:val="28"/>
        </w:rPr>
        <w:t>6</w:t>
      </w:r>
      <w:r w:rsidR="00F63B2D">
        <w:rPr>
          <w:sz w:val="28"/>
          <w:szCs w:val="28"/>
        </w:rPr>
        <w:t xml:space="preserve"> тыс. руб.</w:t>
      </w:r>
      <w:r w:rsidR="00F22BD2">
        <w:rPr>
          <w:sz w:val="28"/>
          <w:szCs w:val="28"/>
        </w:rPr>
        <w:t xml:space="preserve"> при отсутствии </w:t>
      </w:r>
      <w:r w:rsidR="00A934E3">
        <w:rPr>
          <w:sz w:val="28"/>
          <w:szCs w:val="28"/>
        </w:rPr>
        <w:t xml:space="preserve"> плановых назначений</w:t>
      </w:r>
      <w:r w:rsidR="00F63B2D">
        <w:rPr>
          <w:sz w:val="28"/>
          <w:szCs w:val="28"/>
        </w:rPr>
        <w:t>.</w:t>
      </w:r>
      <w:r w:rsidR="00067311">
        <w:rPr>
          <w:sz w:val="28"/>
          <w:szCs w:val="28"/>
        </w:rPr>
        <w:t xml:space="preserve"> По сравнению с 1 полугодием  201</w:t>
      </w:r>
      <w:r w:rsidR="00155153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</w:t>
      </w:r>
      <w:r w:rsidR="00155153">
        <w:rPr>
          <w:sz w:val="28"/>
          <w:szCs w:val="28"/>
        </w:rPr>
        <w:t>е</w:t>
      </w:r>
      <w:r w:rsidR="00067311">
        <w:rPr>
          <w:sz w:val="28"/>
          <w:szCs w:val="28"/>
        </w:rPr>
        <w:t xml:space="preserve">  сельскохозяйственного налога   </w:t>
      </w:r>
      <w:r w:rsidR="00A934E3">
        <w:rPr>
          <w:sz w:val="28"/>
          <w:szCs w:val="28"/>
        </w:rPr>
        <w:t>увеличилось</w:t>
      </w:r>
      <w:r w:rsidR="00530C85">
        <w:rPr>
          <w:sz w:val="28"/>
          <w:szCs w:val="28"/>
        </w:rPr>
        <w:t xml:space="preserve"> на </w:t>
      </w:r>
      <w:r w:rsidR="00155153">
        <w:rPr>
          <w:sz w:val="28"/>
          <w:szCs w:val="28"/>
        </w:rPr>
        <w:t>0</w:t>
      </w:r>
      <w:r w:rsidR="00A934E3">
        <w:rPr>
          <w:sz w:val="28"/>
          <w:szCs w:val="28"/>
        </w:rPr>
        <w:t>,</w:t>
      </w:r>
      <w:r w:rsidR="00155153">
        <w:rPr>
          <w:sz w:val="28"/>
          <w:szCs w:val="28"/>
        </w:rPr>
        <w:t>4</w:t>
      </w:r>
      <w:r w:rsidR="00530C85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тыс. руб. </w:t>
      </w:r>
      <w:r w:rsidR="00530C85">
        <w:rPr>
          <w:sz w:val="28"/>
          <w:szCs w:val="28"/>
        </w:rPr>
        <w:t xml:space="preserve">или </w:t>
      </w:r>
      <w:r w:rsidR="00067311">
        <w:rPr>
          <w:sz w:val="28"/>
          <w:szCs w:val="28"/>
        </w:rPr>
        <w:t xml:space="preserve"> </w:t>
      </w:r>
      <w:r w:rsidR="00155153">
        <w:rPr>
          <w:sz w:val="28"/>
          <w:szCs w:val="28"/>
        </w:rPr>
        <w:t>на 9,5%</w:t>
      </w:r>
      <w:r w:rsidR="00067311">
        <w:rPr>
          <w:sz w:val="28"/>
          <w:szCs w:val="28"/>
        </w:rPr>
        <w:t>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B6BC6">
        <w:rPr>
          <w:rFonts w:ascii="Times New Roman" w:hAnsi="Times New Roman" w:cs="Times New Roman"/>
          <w:sz w:val="28"/>
          <w:szCs w:val="28"/>
        </w:rPr>
        <w:t>111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DB6BC6">
        <w:rPr>
          <w:rFonts w:ascii="Times New Roman" w:hAnsi="Times New Roman" w:cs="Times New Roman"/>
          <w:sz w:val="28"/>
          <w:szCs w:val="28"/>
        </w:rPr>
        <w:t>0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4E3">
        <w:rPr>
          <w:rFonts w:ascii="Times New Roman" w:hAnsi="Times New Roman" w:cs="Times New Roman"/>
          <w:sz w:val="28"/>
          <w:szCs w:val="28"/>
        </w:rPr>
        <w:t>1</w:t>
      </w:r>
      <w:r w:rsidR="00DB6BC6">
        <w:rPr>
          <w:rFonts w:ascii="Times New Roman" w:hAnsi="Times New Roman" w:cs="Times New Roman"/>
          <w:sz w:val="28"/>
          <w:szCs w:val="28"/>
        </w:rPr>
        <w:t>1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DB6BC6">
        <w:rPr>
          <w:rFonts w:ascii="Times New Roman" w:hAnsi="Times New Roman" w:cs="Times New Roman"/>
          <w:sz w:val="28"/>
          <w:szCs w:val="28"/>
        </w:rPr>
        <w:t>5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lastRenderedPageBreak/>
        <w:t xml:space="preserve">Доходы от  использования имущества, находящегося в муниципальной собственности </w:t>
      </w:r>
      <w:r w:rsidR="001B345E">
        <w:rPr>
          <w:sz w:val="28"/>
          <w:szCs w:val="28"/>
        </w:rPr>
        <w:t xml:space="preserve"> в 1 полугодии 2019 года не поступали, запланированы в размере 29,0 </w:t>
      </w:r>
      <w:r>
        <w:rPr>
          <w:sz w:val="28"/>
          <w:szCs w:val="28"/>
        </w:rPr>
        <w:t>тыс. руб.</w:t>
      </w:r>
      <w:r w:rsidRPr="005634AA">
        <w:rPr>
          <w:bCs/>
          <w:sz w:val="28"/>
          <w:szCs w:val="28"/>
        </w:rPr>
        <w:t xml:space="preserve"> </w:t>
      </w:r>
      <w:r w:rsidR="001065F8">
        <w:rPr>
          <w:bCs/>
          <w:sz w:val="28"/>
          <w:szCs w:val="28"/>
        </w:rPr>
        <w:t>В</w:t>
      </w:r>
      <w:r w:rsidRPr="005634AA">
        <w:rPr>
          <w:bCs/>
          <w:sz w:val="28"/>
          <w:szCs w:val="28"/>
        </w:rPr>
        <w:t xml:space="preserve"> 1 полугоди</w:t>
      </w:r>
      <w:r w:rsidR="001065F8">
        <w:rPr>
          <w:bCs/>
          <w:sz w:val="28"/>
          <w:szCs w:val="28"/>
        </w:rPr>
        <w:t>и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>составили 14,2 тыс. руб.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сельского поселения</w:t>
      </w:r>
      <w:r w:rsidR="005E43C1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 xml:space="preserve">1 полугодии </w:t>
      </w:r>
      <w:r w:rsidR="005E43C1">
        <w:rPr>
          <w:bCs/>
          <w:sz w:val="28"/>
          <w:szCs w:val="28"/>
        </w:rPr>
        <w:t xml:space="preserve">2019 года не поступали и не планировались. За аналогичный период предыдущего года такие поступления составили </w:t>
      </w:r>
      <w:r>
        <w:rPr>
          <w:bCs/>
          <w:sz w:val="28"/>
          <w:szCs w:val="28"/>
        </w:rPr>
        <w:t xml:space="preserve"> 100,0</w:t>
      </w:r>
      <w:r w:rsidRPr="0093333F">
        <w:rPr>
          <w:bCs/>
          <w:sz w:val="28"/>
          <w:szCs w:val="28"/>
        </w:rPr>
        <w:t xml:space="preserve"> тыс. рублей. </w:t>
      </w:r>
      <w:r>
        <w:rPr>
          <w:bCs/>
          <w:sz w:val="28"/>
          <w:szCs w:val="28"/>
        </w:rPr>
        <w:t xml:space="preserve"> </w:t>
      </w:r>
    </w:p>
    <w:p w:rsidR="00A53987" w:rsidRPr="0093333F" w:rsidRDefault="005E43C1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3987" w:rsidRPr="0093333F">
        <w:rPr>
          <w:bCs/>
          <w:sz w:val="28"/>
          <w:szCs w:val="28"/>
        </w:rPr>
        <w:t>Прочие неналоговые доходы в 1 полугодии 201</w:t>
      </w:r>
      <w:r w:rsidR="00B378D2">
        <w:rPr>
          <w:bCs/>
          <w:sz w:val="28"/>
          <w:szCs w:val="28"/>
        </w:rPr>
        <w:t>9</w:t>
      </w:r>
      <w:r w:rsidR="00A53987" w:rsidRPr="0093333F">
        <w:rPr>
          <w:bCs/>
          <w:sz w:val="28"/>
          <w:szCs w:val="28"/>
        </w:rPr>
        <w:t xml:space="preserve"> года поступили в сумме </w:t>
      </w:r>
      <w:r w:rsidR="00B378D2">
        <w:rPr>
          <w:bCs/>
          <w:sz w:val="28"/>
          <w:szCs w:val="28"/>
        </w:rPr>
        <w:t>11</w:t>
      </w:r>
      <w:r w:rsidR="00A53987">
        <w:rPr>
          <w:bCs/>
          <w:sz w:val="28"/>
          <w:szCs w:val="28"/>
        </w:rPr>
        <w:t>,</w:t>
      </w:r>
      <w:r w:rsidR="00B378D2">
        <w:rPr>
          <w:bCs/>
          <w:sz w:val="28"/>
          <w:szCs w:val="28"/>
        </w:rPr>
        <w:t>5</w:t>
      </w:r>
      <w:r w:rsidR="00A53987" w:rsidRPr="0093333F">
        <w:rPr>
          <w:bCs/>
          <w:sz w:val="28"/>
          <w:szCs w:val="28"/>
        </w:rPr>
        <w:t xml:space="preserve"> тыс. рублей или </w:t>
      </w:r>
      <w:r w:rsidR="00B378D2">
        <w:rPr>
          <w:bCs/>
          <w:sz w:val="28"/>
          <w:szCs w:val="28"/>
        </w:rPr>
        <w:t>1</w:t>
      </w:r>
      <w:r w:rsidR="00A53987">
        <w:rPr>
          <w:bCs/>
          <w:sz w:val="28"/>
          <w:szCs w:val="28"/>
        </w:rPr>
        <w:t>4,</w:t>
      </w:r>
      <w:r w:rsidR="00B378D2">
        <w:rPr>
          <w:bCs/>
          <w:sz w:val="28"/>
          <w:szCs w:val="28"/>
        </w:rPr>
        <w:t>4</w:t>
      </w:r>
      <w:r w:rsidR="00A53987" w:rsidRPr="0093333F">
        <w:rPr>
          <w:bCs/>
          <w:sz w:val="28"/>
          <w:szCs w:val="28"/>
        </w:rPr>
        <w:t>%</w:t>
      </w:r>
      <w:r w:rsidR="00B378D2">
        <w:rPr>
          <w:bCs/>
          <w:sz w:val="28"/>
          <w:szCs w:val="28"/>
        </w:rPr>
        <w:t xml:space="preserve"> от плановых назначений</w:t>
      </w:r>
      <w:r w:rsidR="00A53987" w:rsidRPr="0093333F">
        <w:rPr>
          <w:bCs/>
          <w:sz w:val="28"/>
          <w:szCs w:val="28"/>
        </w:rPr>
        <w:t>. По сравнению с 1 полугодием  201</w:t>
      </w:r>
      <w:r w:rsidR="00B378D2">
        <w:rPr>
          <w:bCs/>
          <w:sz w:val="28"/>
          <w:szCs w:val="28"/>
        </w:rPr>
        <w:t>8</w:t>
      </w:r>
      <w:r w:rsidR="00A53987" w:rsidRPr="0093333F">
        <w:rPr>
          <w:bCs/>
          <w:sz w:val="28"/>
          <w:szCs w:val="28"/>
        </w:rPr>
        <w:t xml:space="preserve"> года поступления </w:t>
      </w:r>
      <w:r w:rsidR="00B378D2">
        <w:rPr>
          <w:bCs/>
          <w:sz w:val="28"/>
          <w:szCs w:val="28"/>
        </w:rPr>
        <w:t>сниз</w:t>
      </w:r>
      <w:r w:rsidR="00A53987" w:rsidRPr="0093333F">
        <w:rPr>
          <w:bCs/>
          <w:sz w:val="28"/>
          <w:szCs w:val="28"/>
        </w:rPr>
        <w:t xml:space="preserve">ились  на </w:t>
      </w:r>
      <w:r w:rsidR="00B378D2">
        <w:rPr>
          <w:bCs/>
          <w:sz w:val="28"/>
          <w:szCs w:val="28"/>
        </w:rPr>
        <w:t>2</w:t>
      </w:r>
      <w:r w:rsidR="00A53987">
        <w:rPr>
          <w:bCs/>
          <w:sz w:val="28"/>
          <w:szCs w:val="28"/>
        </w:rPr>
        <w:t>3,</w:t>
      </w:r>
      <w:r w:rsidR="00B378D2">
        <w:rPr>
          <w:bCs/>
          <w:sz w:val="28"/>
          <w:szCs w:val="28"/>
        </w:rPr>
        <w:t>4</w:t>
      </w:r>
      <w:r w:rsidR="00A53987" w:rsidRPr="0093333F">
        <w:rPr>
          <w:bCs/>
          <w:sz w:val="28"/>
          <w:szCs w:val="28"/>
        </w:rPr>
        <w:t xml:space="preserve"> тыс. руб.</w:t>
      </w:r>
      <w:r w:rsidR="00B378D2">
        <w:rPr>
          <w:bCs/>
          <w:sz w:val="28"/>
          <w:szCs w:val="28"/>
        </w:rPr>
        <w:t xml:space="preserve"> или в 3,0 раза.</w:t>
      </w:r>
      <w:r w:rsidR="00A53987" w:rsidRPr="0093333F">
        <w:rPr>
          <w:bCs/>
          <w:sz w:val="28"/>
          <w:szCs w:val="28"/>
        </w:rPr>
        <w:t xml:space="preserve"> </w:t>
      </w:r>
    </w:p>
    <w:p w:rsidR="00A53987" w:rsidRPr="00174197" w:rsidRDefault="00C94B00" w:rsidP="00A5398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по всем</w:t>
      </w:r>
      <w:r>
        <w:rPr>
          <w:color w:val="555555"/>
          <w:sz w:val="28"/>
          <w:szCs w:val="28"/>
          <w:shd w:val="clear" w:color="auto" w:fill="FFFFFF"/>
        </w:rPr>
        <w:t xml:space="preserve"> налоговым доходам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, за исключением </w:t>
      </w:r>
      <w:r>
        <w:rPr>
          <w:color w:val="555555"/>
          <w:sz w:val="28"/>
          <w:szCs w:val="28"/>
          <w:shd w:val="clear" w:color="auto" w:fill="FFFFFF"/>
        </w:rPr>
        <w:t xml:space="preserve">налога на имущество физических лиц,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>
        <w:rPr>
          <w:color w:val="555555"/>
          <w:sz w:val="28"/>
          <w:szCs w:val="28"/>
          <w:shd w:val="clear" w:color="auto" w:fill="FFFFFF"/>
        </w:rPr>
        <w:t>положительная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F70A87">
        <w:rPr>
          <w:color w:val="555555"/>
          <w:sz w:val="28"/>
          <w:szCs w:val="28"/>
          <w:shd w:val="clear" w:color="auto" w:fill="FFFFFF"/>
        </w:rPr>
        <w:t>, по поступлениям неналоговых доходов динамика отрицательная.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</w:t>
      </w:r>
    </w:p>
    <w:p w:rsidR="00530C85" w:rsidRDefault="00B9300C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032FE1">
        <w:rPr>
          <w:sz w:val="28"/>
          <w:szCs w:val="28"/>
        </w:rPr>
        <w:t>3292</w:t>
      </w:r>
      <w:r w:rsidR="00174197">
        <w:rPr>
          <w:sz w:val="28"/>
          <w:szCs w:val="28"/>
        </w:rPr>
        <w:t>,</w:t>
      </w:r>
      <w:r w:rsidR="00032FE1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174197">
        <w:rPr>
          <w:sz w:val="28"/>
          <w:szCs w:val="28"/>
        </w:rPr>
        <w:t>4</w:t>
      </w:r>
      <w:r w:rsidR="00032FE1">
        <w:rPr>
          <w:sz w:val="28"/>
          <w:szCs w:val="28"/>
        </w:rPr>
        <w:t>4</w:t>
      </w:r>
      <w:r w:rsidR="00174197">
        <w:rPr>
          <w:sz w:val="28"/>
          <w:szCs w:val="28"/>
        </w:rPr>
        <w:t>,</w:t>
      </w:r>
      <w:r w:rsidR="00032FE1">
        <w:rPr>
          <w:sz w:val="28"/>
          <w:szCs w:val="28"/>
        </w:rPr>
        <w:t>7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E34030">
        <w:rPr>
          <w:sz w:val="28"/>
          <w:szCs w:val="28"/>
        </w:rPr>
        <w:t>6522</w:t>
      </w:r>
      <w:r w:rsidR="00F21E30">
        <w:rPr>
          <w:sz w:val="28"/>
          <w:szCs w:val="28"/>
        </w:rPr>
        <w:t>,</w:t>
      </w:r>
      <w:r w:rsidR="00E34030">
        <w:rPr>
          <w:sz w:val="28"/>
          <w:szCs w:val="28"/>
        </w:rPr>
        <w:t>0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174197">
        <w:rPr>
          <w:sz w:val="28"/>
          <w:szCs w:val="28"/>
        </w:rPr>
        <w:t xml:space="preserve">увеличились </w:t>
      </w:r>
      <w:r w:rsidR="003B5E0D">
        <w:rPr>
          <w:sz w:val="28"/>
          <w:szCs w:val="28"/>
        </w:rPr>
        <w:t xml:space="preserve">  на </w:t>
      </w:r>
      <w:r w:rsidR="00E34030">
        <w:rPr>
          <w:sz w:val="28"/>
          <w:szCs w:val="28"/>
        </w:rPr>
        <w:t>623</w:t>
      </w:r>
      <w:r w:rsidR="00174197">
        <w:rPr>
          <w:sz w:val="28"/>
          <w:szCs w:val="28"/>
        </w:rPr>
        <w:t>,</w:t>
      </w:r>
      <w:r w:rsidR="00E34030">
        <w:rPr>
          <w:sz w:val="28"/>
          <w:szCs w:val="28"/>
        </w:rPr>
        <w:t xml:space="preserve">2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174197">
        <w:rPr>
          <w:sz w:val="28"/>
          <w:szCs w:val="28"/>
        </w:rPr>
        <w:t>8</w:t>
      </w:r>
      <w:r w:rsidR="00955CDA">
        <w:rPr>
          <w:sz w:val="28"/>
          <w:szCs w:val="28"/>
        </w:rPr>
        <w:t>6</w:t>
      </w:r>
      <w:r w:rsidR="00174197">
        <w:rPr>
          <w:sz w:val="28"/>
          <w:szCs w:val="28"/>
        </w:rPr>
        <w:t>,</w:t>
      </w:r>
      <w:r w:rsidR="00955CDA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06039E">
        <w:rPr>
          <w:sz w:val="28"/>
          <w:szCs w:val="28"/>
        </w:rPr>
        <w:t>438</w:t>
      </w:r>
      <w:r w:rsidR="00174197">
        <w:rPr>
          <w:sz w:val="28"/>
          <w:szCs w:val="28"/>
        </w:rPr>
        <w:t>,</w:t>
      </w:r>
      <w:r w:rsidR="0006039E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рублей или </w:t>
      </w:r>
      <w:r w:rsidR="0006039E">
        <w:rPr>
          <w:sz w:val="28"/>
          <w:szCs w:val="28"/>
        </w:rPr>
        <w:t>1</w:t>
      </w:r>
      <w:r w:rsidR="00174197">
        <w:rPr>
          <w:sz w:val="28"/>
          <w:szCs w:val="28"/>
        </w:rPr>
        <w:t>7,</w:t>
      </w:r>
      <w:r w:rsidR="0006039E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874028">
        <w:rPr>
          <w:sz w:val="28"/>
          <w:szCs w:val="28"/>
        </w:rPr>
        <w:t>2482</w:t>
      </w:r>
      <w:r w:rsidR="00174197">
        <w:rPr>
          <w:sz w:val="28"/>
          <w:szCs w:val="28"/>
        </w:rPr>
        <w:t>,</w:t>
      </w:r>
      <w:r w:rsidR="00874028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F0984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года поступление </w:t>
      </w:r>
      <w:r w:rsidR="00DF0984">
        <w:rPr>
          <w:bCs/>
          <w:sz w:val="28"/>
          <w:szCs w:val="28"/>
        </w:rPr>
        <w:t>дотаций снизи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DF0984">
        <w:rPr>
          <w:bCs/>
          <w:sz w:val="28"/>
          <w:szCs w:val="28"/>
        </w:rPr>
        <w:t>82</w:t>
      </w:r>
      <w:r w:rsidR="00174197">
        <w:rPr>
          <w:bCs/>
          <w:sz w:val="28"/>
          <w:szCs w:val="28"/>
        </w:rPr>
        <w:t>,</w:t>
      </w:r>
      <w:r w:rsidR="00DF0984">
        <w:rPr>
          <w:bCs/>
          <w:sz w:val="28"/>
          <w:szCs w:val="28"/>
        </w:rPr>
        <w:t>5</w:t>
      </w:r>
      <w:r w:rsidR="00174197">
        <w:rPr>
          <w:bCs/>
          <w:sz w:val="28"/>
          <w:szCs w:val="28"/>
        </w:rPr>
        <w:t xml:space="preserve"> тыс. руб. или </w:t>
      </w:r>
      <w:r w:rsidR="00DF0984">
        <w:rPr>
          <w:bCs/>
          <w:sz w:val="28"/>
          <w:szCs w:val="28"/>
        </w:rPr>
        <w:t>на</w:t>
      </w:r>
      <w:r w:rsidR="00174197">
        <w:rPr>
          <w:bCs/>
          <w:sz w:val="28"/>
          <w:szCs w:val="28"/>
        </w:rPr>
        <w:t xml:space="preserve"> </w:t>
      </w:r>
      <w:r w:rsidR="00DF0984">
        <w:rPr>
          <w:bCs/>
          <w:sz w:val="28"/>
          <w:szCs w:val="28"/>
        </w:rPr>
        <w:t>15</w:t>
      </w:r>
      <w:r w:rsidR="00174197">
        <w:rPr>
          <w:bCs/>
          <w:sz w:val="28"/>
          <w:szCs w:val="28"/>
        </w:rPr>
        <w:t>,</w:t>
      </w:r>
      <w:r w:rsidR="00DF0984">
        <w:rPr>
          <w:bCs/>
          <w:sz w:val="28"/>
          <w:szCs w:val="28"/>
        </w:rPr>
        <w:t>8%.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98337C">
        <w:rPr>
          <w:sz w:val="28"/>
          <w:szCs w:val="28"/>
        </w:rPr>
        <w:t>1258</w:t>
      </w:r>
      <w:r w:rsidR="00174197">
        <w:rPr>
          <w:sz w:val="28"/>
          <w:szCs w:val="28"/>
        </w:rPr>
        <w:t>,</w:t>
      </w:r>
      <w:r w:rsidR="0098337C">
        <w:rPr>
          <w:sz w:val="28"/>
          <w:szCs w:val="28"/>
        </w:rPr>
        <w:t>2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50,0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98337C">
        <w:rPr>
          <w:sz w:val="28"/>
          <w:szCs w:val="28"/>
        </w:rPr>
        <w:t>2516</w:t>
      </w:r>
      <w:r w:rsidR="00174197">
        <w:rPr>
          <w:sz w:val="28"/>
          <w:szCs w:val="28"/>
        </w:rPr>
        <w:t>,</w:t>
      </w:r>
      <w:r w:rsidR="0098337C">
        <w:rPr>
          <w:sz w:val="28"/>
          <w:szCs w:val="28"/>
        </w:rPr>
        <w:t>4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>дотаций увелич</w:t>
      </w:r>
      <w:r w:rsidRPr="00FC2F59">
        <w:rPr>
          <w:bCs/>
          <w:sz w:val="28"/>
          <w:szCs w:val="28"/>
        </w:rPr>
        <w:t xml:space="preserve">илось   на  </w:t>
      </w:r>
      <w:r w:rsidR="00D852C5">
        <w:rPr>
          <w:bCs/>
          <w:sz w:val="28"/>
          <w:szCs w:val="28"/>
        </w:rPr>
        <w:t>445</w:t>
      </w:r>
      <w:r w:rsidR="00174197">
        <w:rPr>
          <w:bCs/>
          <w:sz w:val="28"/>
          <w:szCs w:val="28"/>
        </w:rPr>
        <w:t>,</w:t>
      </w:r>
      <w:r w:rsidR="00D852C5">
        <w:rPr>
          <w:bCs/>
          <w:sz w:val="28"/>
          <w:szCs w:val="28"/>
        </w:rPr>
        <w:t>7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на </w:t>
      </w:r>
      <w:r w:rsidR="00D852C5">
        <w:rPr>
          <w:bCs/>
          <w:sz w:val="28"/>
          <w:szCs w:val="28"/>
        </w:rPr>
        <w:t>54</w:t>
      </w:r>
      <w:r w:rsidR="00174197">
        <w:rPr>
          <w:bCs/>
          <w:sz w:val="28"/>
          <w:szCs w:val="28"/>
        </w:rPr>
        <w:t>,</w:t>
      </w:r>
      <w:r w:rsidR="00D852C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784EB3">
        <w:rPr>
          <w:sz w:val="28"/>
          <w:szCs w:val="28"/>
        </w:rPr>
        <w:t>4</w:t>
      </w:r>
      <w:r w:rsidR="0073028F">
        <w:rPr>
          <w:sz w:val="28"/>
          <w:szCs w:val="28"/>
        </w:rPr>
        <w:t>6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73028F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73028F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602FA2">
        <w:rPr>
          <w:sz w:val="28"/>
          <w:szCs w:val="28"/>
        </w:rPr>
        <w:t>584</w:t>
      </w:r>
      <w:r w:rsidR="00784EB3">
        <w:rPr>
          <w:sz w:val="28"/>
          <w:szCs w:val="28"/>
        </w:rPr>
        <w:t>,</w:t>
      </w:r>
      <w:r w:rsidR="00602FA2">
        <w:rPr>
          <w:sz w:val="28"/>
          <w:szCs w:val="28"/>
        </w:rPr>
        <w:t>6</w:t>
      </w:r>
      <w:r w:rsidR="00784EB3">
        <w:rPr>
          <w:sz w:val="28"/>
          <w:szCs w:val="28"/>
        </w:rPr>
        <w:t xml:space="preserve"> тыс. рублей или </w:t>
      </w:r>
      <w:r w:rsidR="00602FA2">
        <w:rPr>
          <w:sz w:val="28"/>
          <w:szCs w:val="28"/>
        </w:rPr>
        <w:t>59</w:t>
      </w:r>
      <w:r w:rsidR="00784EB3">
        <w:rPr>
          <w:sz w:val="28"/>
          <w:szCs w:val="28"/>
        </w:rPr>
        <w:t>,</w:t>
      </w:r>
      <w:r w:rsidR="00602FA2">
        <w:rPr>
          <w:sz w:val="28"/>
          <w:szCs w:val="28"/>
        </w:rPr>
        <w:t>9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602FA2">
        <w:rPr>
          <w:sz w:val="28"/>
          <w:szCs w:val="28"/>
        </w:rPr>
        <w:t>975</w:t>
      </w:r>
      <w:r w:rsidR="00784EB3">
        <w:rPr>
          <w:sz w:val="28"/>
          <w:szCs w:val="28"/>
        </w:rPr>
        <w:t>,</w:t>
      </w:r>
      <w:r w:rsidR="00602FA2">
        <w:rPr>
          <w:sz w:val="28"/>
          <w:szCs w:val="28"/>
        </w:rPr>
        <w:t>2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</w:t>
      </w:r>
      <w:r w:rsidRPr="00FC2F59">
        <w:rPr>
          <w:sz w:val="28"/>
          <w:szCs w:val="28"/>
        </w:rPr>
        <w:lastRenderedPageBreak/>
        <w:t>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5278F2">
        <w:rPr>
          <w:sz w:val="28"/>
          <w:szCs w:val="28"/>
        </w:rPr>
        <w:t>1014</w:t>
      </w:r>
      <w:r w:rsidR="00784EB3">
        <w:rPr>
          <w:sz w:val="28"/>
          <w:szCs w:val="28"/>
        </w:rPr>
        <w:t>,</w:t>
      </w:r>
      <w:r w:rsidR="005278F2">
        <w:rPr>
          <w:sz w:val="28"/>
          <w:szCs w:val="28"/>
        </w:rPr>
        <w:t>1</w:t>
      </w:r>
      <w:r w:rsidRPr="00FC2F59">
        <w:rPr>
          <w:sz w:val="28"/>
          <w:szCs w:val="28"/>
        </w:rPr>
        <w:t xml:space="preserve"> тыс. рублей или </w:t>
      </w:r>
      <w:r w:rsidR="005278F2">
        <w:rPr>
          <w:sz w:val="28"/>
          <w:szCs w:val="28"/>
        </w:rPr>
        <w:t>82</w:t>
      </w:r>
      <w:r w:rsidR="00784EB3">
        <w:rPr>
          <w:sz w:val="28"/>
          <w:szCs w:val="28"/>
        </w:rPr>
        <w:t>,</w:t>
      </w:r>
      <w:r w:rsidR="005278F2">
        <w:rPr>
          <w:sz w:val="28"/>
          <w:szCs w:val="28"/>
        </w:rPr>
        <w:t>6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>По сравнению с 1 полугодием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784EB3">
        <w:rPr>
          <w:bCs/>
          <w:sz w:val="28"/>
          <w:szCs w:val="28"/>
        </w:rPr>
        <w:t>6</w:t>
      </w:r>
      <w:r w:rsidR="005278F2">
        <w:rPr>
          <w:bCs/>
          <w:sz w:val="28"/>
          <w:szCs w:val="28"/>
        </w:rPr>
        <w:t>34</w:t>
      </w:r>
      <w:r w:rsidR="00784EB3">
        <w:rPr>
          <w:bCs/>
          <w:sz w:val="28"/>
          <w:szCs w:val="28"/>
        </w:rPr>
        <w:t>,</w:t>
      </w:r>
      <w:r w:rsidR="005278F2">
        <w:rPr>
          <w:bCs/>
          <w:sz w:val="28"/>
          <w:szCs w:val="28"/>
        </w:rPr>
        <w:t>5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 xml:space="preserve">в </w:t>
      </w:r>
      <w:r w:rsidR="005278F2">
        <w:rPr>
          <w:bCs/>
          <w:sz w:val="28"/>
          <w:szCs w:val="28"/>
        </w:rPr>
        <w:t>2</w:t>
      </w:r>
      <w:r w:rsidR="00784EB3">
        <w:rPr>
          <w:bCs/>
          <w:sz w:val="28"/>
          <w:szCs w:val="28"/>
        </w:rPr>
        <w:t>,7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</w:t>
      </w:r>
      <w:r w:rsidR="00307263">
        <w:rPr>
          <w:sz w:val="28"/>
          <w:szCs w:val="28"/>
        </w:rPr>
        <w:t xml:space="preserve">в 1 полугодии 2019 года не </w:t>
      </w:r>
      <w:r w:rsidRPr="00FC2F59">
        <w:rPr>
          <w:sz w:val="28"/>
          <w:szCs w:val="28"/>
        </w:rPr>
        <w:t>поступ</w:t>
      </w:r>
      <w:r w:rsidR="00307263">
        <w:rPr>
          <w:sz w:val="28"/>
          <w:szCs w:val="28"/>
        </w:rPr>
        <w:t>а</w:t>
      </w:r>
      <w:r w:rsidRPr="00FC2F59">
        <w:rPr>
          <w:sz w:val="28"/>
          <w:szCs w:val="28"/>
        </w:rPr>
        <w:t>ли</w:t>
      </w:r>
      <w:r w:rsidR="00307263">
        <w:rPr>
          <w:sz w:val="28"/>
          <w:szCs w:val="28"/>
        </w:rPr>
        <w:t>, за аналогичный период предыдущего года такие поступления составили</w:t>
      </w:r>
      <w:r w:rsidRPr="00FC2F59">
        <w:rPr>
          <w:sz w:val="28"/>
          <w:szCs w:val="28"/>
        </w:rPr>
        <w:t xml:space="preserve"> </w:t>
      </w:r>
      <w:r w:rsidR="00784EB3">
        <w:rPr>
          <w:sz w:val="28"/>
          <w:szCs w:val="28"/>
        </w:rPr>
        <w:t>598,8</w:t>
      </w:r>
      <w:r w:rsidRPr="00FC2F59">
        <w:rPr>
          <w:sz w:val="28"/>
          <w:szCs w:val="28"/>
        </w:rPr>
        <w:t xml:space="preserve"> тыс. руб. 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 w:rsidR="00F824D8">
        <w:rPr>
          <w:sz w:val="28"/>
          <w:szCs w:val="28"/>
        </w:rPr>
        <w:t>безвозмездные поступления составили минус 50,0 тыс. руб.,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ений не было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F824D8">
        <w:rPr>
          <w:sz w:val="28"/>
          <w:szCs w:val="28"/>
        </w:rPr>
        <w:t>74</w:t>
      </w:r>
      <w:r>
        <w:rPr>
          <w:sz w:val="28"/>
          <w:szCs w:val="28"/>
        </w:rPr>
        <w:t xml:space="preserve">,0 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t>Кассовый план по доходам  на 1 полугодие  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A6581A" w:rsidRPr="00047FF7">
        <w:rPr>
          <w:bCs/>
          <w:sz w:val="28"/>
          <w:szCs w:val="28"/>
        </w:rPr>
        <w:t>4</w:t>
      </w:r>
      <w:r w:rsidR="005A1289">
        <w:rPr>
          <w:bCs/>
          <w:sz w:val="28"/>
          <w:szCs w:val="28"/>
        </w:rPr>
        <w:t>427</w:t>
      </w:r>
      <w:r w:rsidR="00A6581A" w:rsidRPr="00047FF7">
        <w:rPr>
          <w:bCs/>
          <w:sz w:val="28"/>
          <w:szCs w:val="28"/>
        </w:rPr>
        <w:t>,</w:t>
      </w:r>
      <w:r w:rsidR="005A1289">
        <w:rPr>
          <w:bCs/>
          <w:sz w:val="28"/>
          <w:szCs w:val="28"/>
        </w:rPr>
        <w:t>8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47</w:t>
      </w:r>
      <w:r w:rsidRPr="00047FF7">
        <w:rPr>
          <w:bCs/>
          <w:sz w:val="28"/>
          <w:szCs w:val="28"/>
        </w:rPr>
        <w:t>,</w:t>
      </w:r>
      <w:r w:rsidR="005A1289">
        <w:rPr>
          <w:bCs/>
          <w:sz w:val="28"/>
          <w:szCs w:val="28"/>
        </w:rPr>
        <w:t>3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5A1289">
        <w:rPr>
          <w:bCs/>
          <w:sz w:val="28"/>
          <w:szCs w:val="28"/>
        </w:rPr>
        <w:t>86</w:t>
      </w:r>
      <w:r w:rsidR="00A6581A" w:rsidRPr="00047FF7">
        <w:rPr>
          <w:bCs/>
          <w:sz w:val="28"/>
          <w:szCs w:val="28"/>
        </w:rPr>
        <w:t>,</w:t>
      </w:r>
      <w:r w:rsidR="005A1289">
        <w:rPr>
          <w:bCs/>
          <w:sz w:val="28"/>
          <w:szCs w:val="28"/>
        </w:rPr>
        <w:t>3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1F1A2A">
        <w:rPr>
          <w:sz w:val="28"/>
          <w:szCs w:val="28"/>
        </w:rPr>
        <w:t>8517</w:t>
      </w:r>
      <w:r w:rsidR="0089214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В течение 1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1F1A2A">
        <w:rPr>
          <w:sz w:val="28"/>
          <w:szCs w:val="28"/>
        </w:rPr>
        <w:t>три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1F1A2A">
        <w:rPr>
          <w:sz w:val="28"/>
          <w:szCs w:val="28"/>
        </w:rPr>
        <w:t>9774</w:t>
      </w:r>
      <w:r w:rsidR="00892141">
        <w:rPr>
          <w:sz w:val="28"/>
          <w:szCs w:val="28"/>
        </w:rPr>
        <w:t>,</w:t>
      </w:r>
      <w:r w:rsidR="001F1A2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9B6E5D">
        <w:rPr>
          <w:sz w:val="28"/>
          <w:szCs w:val="28"/>
        </w:rPr>
        <w:t>14</w:t>
      </w:r>
      <w:r w:rsidR="00892141">
        <w:rPr>
          <w:sz w:val="28"/>
          <w:szCs w:val="28"/>
        </w:rPr>
        <w:t>,</w:t>
      </w:r>
      <w:r w:rsidR="009B6E5D">
        <w:rPr>
          <w:sz w:val="28"/>
          <w:szCs w:val="28"/>
        </w:rPr>
        <w:t>8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E14BD6">
        <w:rPr>
          <w:sz w:val="28"/>
          <w:szCs w:val="28"/>
        </w:rPr>
        <w:t>4101</w:t>
      </w:r>
      <w:r w:rsidR="00892141">
        <w:rPr>
          <w:sz w:val="28"/>
          <w:szCs w:val="28"/>
        </w:rPr>
        <w:t>,</w:t>
      </w:r>
      <w:r w:rsidR="00E14BD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E14BD6">
        <w:rPr>
          <w:sz w:val="28"/>
          <w:szCs w:val="28"/>
        </w:rPr>
        <w:t>42</w:t>
      </w:r>
      <w:r w:rsidR="00892141">
        <w:rPr>
          <w:sz w:val="28"/>
          <w:szCs w:val="28"/>
        </w:rPr>
        <w:t>,</w:t>
      </w:r>
      <w:r w:rsidR="00E14BD6">
        <w:rPr>
          <w:sz w:val="28"/>
          <w:szCs w:val="28"/>
        </w:rPr>
        <w:t>0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892141">
        <w:rPr>
          <w:sz w:val="28"/>
          <w:szCs w:val="28"/>
        </w:rPr>
        <w:t>3</w:t>
      </w:r>
      <w:r w:rsidR="00E14BD6">
        <w:rPr>
          <w:sz w:val="28"/>
          <w:szCs w:val="28"/>
        </w:rPr>
        <w:t>6</w:t>
      </w:r>
      <w:r w:rsidR="00892141">
        <w:rPr>
          <w:sz w:val="28"/>
          <w:szCs w:val="28"/>
        </w:rPr>
        <w:t>,</w:t>
      </w:r>
      <w:r w:rsidR="00E14BD6">
        <w:rPr>
          <w:sz w:val="28"/>
          <w:szCs w:val="28"/>
        </w:rPr>
        <w:t>9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892141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3C7CA3">
        <w:rPr>
          <w:sz w:val="28"/>
          <w:szCs w:val="28"/>
        </w:rPr>
        <w:t>9</w:t>
      </w:r>
      <w:r w:rsidR="00892141">
        <w:rPr>
          <w:sz w:val="28"/>
          <w:szCs w:val="28"/>
        </w:rPr>
        <w:t>8</w:t>
      </w:r>
      <w:r w:rsidR="003C7CA3">
        <w:rPr>
          <w:sz w:val="28"/>
          <w:szCs w:val="28"/>
        </w:rPr>
        <w:t>0</w:t>
      </w:r>
      <w:r w:rsidR="00892141">
        <w:rPr>
          <w:sz w:val="28"/>
          <w:szCs w:val="28"/>
        </w:rPr>
        <w:t>,</w:t>
      </w:r>
      <w:r w:rsidR="003C7CA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3C7CA3">
        <w:rPr>
          <w:sz w:val="28"/>
          <w:szCs w:val="28"/>
        </w:rPr>
        <w:t>31</w:t>
      </w:r>
      <w:r w:rsidR="00892141">
        <w:rPr>
          <w:sz w:val="28"/>
          <w:szCs w:val="28"/>
        </w:rPr>
        <w:t>,</w:t>
      </w:r>
      <w:r w:rsidR="003C7CA3">
        <w:rPr>
          <w:sz w:val="28"/>
          <w:szCs w:val="28"/>
        </w:rPr>
        <w:t>4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010B">
        <w:rPr>
          <w:sz w:val="28"/>
          <w:szCs w:val="28"/>
        </w:rPr>
        <w:t>4</w:t>
      </w:r>
      <w:r w:rsidR="008F577F">
        <w:rPr>
          <w:sz w:val="28"/>
          <w:szCs w:val="28"/>
        </w:rPr>
        <w:t>9</w:t>
      </w:r>
      <w:r w:rsidR="0043010B">
        <w:rPr>
          <w:sz w:val="28"/>
          <w:szCs w:val="28"/>
        </w:rPr>
        <w:t>,</w:t>
      </w:r>
      <w:r w:rsidR="008F577F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8F577F">
        <w:rPr>
          <w:sz w:val="28"/>
          <w:szCs w:val="28"/>
        </w:rPr>
        <w:t>41</w:t>
      </w:r>
      <w:r w:rsidR="0043010B">
        <w:rPr>
          <w:sz w:val="28"/>
          <w:szCs w:val="28"/>
        </w:rPr>
        <w:t>,</w:t>
      </w:r>
      <w:r w:rsidR="008F577F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</w:t>
      </w:r>
      <w:r w:rsidR="009F48F7">
        <w:rPr>
          <w:sz w:val="28"/>
          <w:szCs w:val="28"/>
        </w:rPr>
        <w:t xml:space="preserve"> и правоохранительная деятельность</w:t>
      </w:r>
      <w:r>
        <w:rPr>
          <w:sz w:val="28"/>
          <w:szCs w:val="28"/>
        </w:rPr>
        <w:t xml:space="preserve">» - </w:t>
      </w:r>
      <w:r w:rsidR="00B527C9">
        <w:rPr>
          <w:sz w:val="28"/>
          <w:szCs w:val="28"/>
        </w:rPr>
        <w:t>31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B527C9">
        <w:rPr>
          <w:sz w:val="28"/>
          <w:szCs w:val="28"/>
        </w:rPr>
        <w:t>89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5</w:t>
      </w:r>
      <w:r w:rsidR="009F48F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B527C9">
        <w:rPr>
          <w:sz w:val="28"/>
          <w:szCs w:val="28"/>
        </w:rPr>
        <w:t>24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окружающей среды» - </w:t>
      </w:r>
      <w:r w:rsidR="0043010B">
        <w:rPr>
          <w:sz w:val="28"/>
          <w:szCs w:val="28"/>
        </w:rPr>
        <w:t>2</w:t>
      </w:r>
      <w:r w:rsidR="00B527C9">
        <w:rPr>
          <w:sz w:val="28"/>
          <w:szCs w:val="28"/>
        </w:rPr>
        <w:t>8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B527C9" w:rsidRDefault="00B527C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- 66,7%;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43010B">
        <w:rPr>
          <w:sz w:val="28"/>
          <w:szCs w:val="28"/>
        </w:rPr>
        <w:t>4</w:t>
      </w:r>
      <w:r w:rsidR="00B527C9">
        <w:rPr>
          <w:sz w:val="28"/>
          <w:szCs w:val="28"/>
        </w:rPr>
        <w:t>9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B527C9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все</w:t>
      </w:r>
      <w:r w:rsidR="00BC3385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061FF5">
        <w:rPr>
          <w:sz w:val="28"/>
          <w:szCs w:val="28"/>
        </w:rPr>
        <w:t xml:space="preserve">, за исключением </w:t>
      </w:r>
      <w:r w:rsidR="00B527C9">
        <w:rPr>
          <w:sz w:val="28"/>
          <w:szCs w:val="28"/>
        </w:rPr>
        <w:t xml:space="preserve">расходов по </w:t>
      </w:r>
      <w:r w:rsidR="00061FF5">
        <w:rPr>
          <w:sz w:val="28"/>
          <w:szCs w:val="28"/>
        </w:rPr>
        <w:t>раздела</w:t>
      </w:r>
      <w:r w:rsidR="00B527C9">
        <w:rPr>
          <w:sz w:val="28"/>
          <w:szCs w:val="28"/>
        </w:rPr>
        <w:t>м</w:t>
      </w:r>
      <w:r w:rsidR="00061FF5">
        <w:rPr>
          <w:sz w:val="28"/>
          <w:szCs w:val="28"/>
        </w:rPr>
        <w:t xml:space="preserve"> «</w:t>
      </w:r>
      <w:r w:rsidR="0043010B">
        <w:rPr>
          <w:sz w:val="28"/>
          <w:szCs w:val="28"/>
        </w:rPr>
        <w:t xml:space="preserve">Национальная </w:t>
      </w:r>
      <w:r w:rsidR="00B527C9">
        <w:rPr>
          <w:sz w:val="28"/>
          <w:szCs w:val="28"/>
        </w:rPr>
        <w:t>экономика</w:t>
      </w:r>
      <w:r w:rsidR="00061FF5">
        <w:rPr>
          <w:sz w:val="28"/>
          <w:szCs w:val="28"/>
        </w:rPr>
        <w:t>»</w:t>
      </w:r>
      <w:r w:rsidR="00B527C9">
        <w:rPr>
          <w:sz w:val="28"/>
          <w:szCs w:val="28"/>
        </w:rPr>
        <w:t xml:space="preserve"> и «Образование»</w:t>
      </w:r>
      <w:r w:rsidR="00061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E56C8E">
        <w:rPr>
          <w:sz w:val="28"/>
          <w:szCs w:val="28"/>
        </w:rPr>
        <w:t>20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43010B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56C8E">
        <w:rPr>
          <w:sz w:val="28"/>
          <w:szCs w:val="28"/>
        </w:rPr>
        <w:t>411</w:t>
      </w:r>
      <w:r w:rsidR="0043010B">
        <w:rPr>
          <w:sz w:val="28"/>
          <w:szCs w:val="28"/>
        </w:rPr>
        <w:t>,</w:t>
      </w:r>
      <w:r w:rsidR="00E56C8E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E56C8E">
        <w:rPr>
          <w:sz w:val="28"/>
          <w:szCs w:val="28"/>
        </w:rPr>
        <w:t>20</w:t>
      </w:r>
      <w:r w:rsidR="0043010B">
        <w:rPr>
          <w:sz w:val="28"/>
          <w:szCs w:val="28"/>
        </w:rPr>
        <w:t>,</w:t>
      </w:r>
      <w:r w:rsidR="00E56C8E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994D60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994D60">
        <w:rPr>
          <w:sz w:val="28"/>
          <w:szCs w:val="28"/>
        </w:rPr>
        <w:t>280</w:t>
      </w:r>
      <w:r w:rsidR="0043010B">
        <w:rPr>
          <w:sz w:val="28"/>
          <w:szCs w:val="28"/>
        </w:rPr>
        <w:t>,</w:t>
      </w:r>
      <w:r w:rsidR="00994D6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F2124E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F2124E">
        <w:rPr>
          <w:sz w:val="28"/>
          <w:szCs w:val="28"/>
        </w:rPr>
        <w:t>Дебиторская задолженность по состоянию на 01.0</w:t>
      </w:r>
      <w:r w:rsidR="00061FF5" w:rsidRPr="00F2124E">
        <w:rPr>
          <w:sz w:val="28"/>
          <w:szCs w:val="28"/>
        </w:rPr>
        <w:t>7</w:t>
      </w:r>
      <w:r w:rsidRPr="00F2124E">
        <w:rPr>
          <w:sz w:val="28"/>
          <w:szCs w:val="28"/>
        </w:rPr>
        <w:t>.201</w:t>
      </w:r>
      <w:r w:rsidR="0061633D" w:rsidRPr="00F2124E">
        <w:rPr>
          <w:sz w:val="28"/>
          <w:szCs w:val="28"/>
        </w:rPr>
        <w:t>9</w:t>
      </w:r>
      <w:r w:rsidRPr="00F2124E">
        <w:rPr>
          <w:sz w:val="28"/>
          <w:szCs w:val="28"/>
        </w:rPr>
        <w:t xml:space="preserve"> составила </w:t>
      </w:r>
      <w:r w:rsidR="00F2124E">
        <w:rPr>
          <w:sz w:val="28"/>
          <w:szCs w:val="28"/>
        </w:rPr>
        <w:t>4602</w:t>
      </w:r>
      <w:r w:rsidR="00953D25" w:rsidRPr="00F2124E">
        <w:rPr>
          <w:sz w:val="28"/>
          <w:szCs w:val="28"/>
        </w:rPr>
        <w:t>,</w:t>
      </w:r>
      <w:r w:rsidR="00F2124E">
        <w:rPr>
          <w:sz w:val="28"/>
          <w:szCs w:val="28"/>
        </w:rPr>
        <w:t>3</w:t>
      </w:r>
      <w:r w:rsidRPr="00F2124E">
        <w:rPr>
          <w:sz w:val="28"/>
          <w:szCs w:val="28"/>
        </w:rPr>
        <w:t xml:space="preserve"> тыс. руб.</w:t>
      </w:r>
      <w:r w:rsidR="00061FF5" w:rsidRPr="00F2124E">
        <w:rPr>
          <w:sz w:val="28"/>
          <w:szCs w:val="28"/>
        </w:rPr>
        <w:t xml:space="preserve"> (в т</w:t>
      </w:r>
      <w:r w:rsidR="007846C7" w:rsidRPr="00F2124E">
        <w:rPr>
          <w:sz w:val="28"/>
          <w:szCs w:val="28"/>
        </w:rPr>
        <w:t>о</w:t>
      </w:r>
      <w:r w:rsidR="00061FF5" w:rsidRPr="00F2124E">
        <w:rPr>
          <w:sz w:val="28"/>
          <w:szCs w:val="28"/>
        </w:rPr>
        <w:t xml:space="preserve">м числе налоговые платежи </w:t>
      </w:r>
      <w:r w:rsidR="00F2124E">
        <w:rPr>
          <w:sz w:val="28"/>
          <w:szCs w:val="28"/>
        </w:rPr>
        <w:t>4602</w:t>
      </w:r>
      <w:r w:rsidR="00953D25" w:rsidRPr="00F2124E">
        <w:rPr>
          <w:sz w:val="28"/>
          <w:szCs w:val="28"/>
        </w:rPr>
        <w:t>,</w:t>
      </w:r>
      <w:r w:rsidR="00F2124E">
        <w:rPr>
          <w:sz w:val="28"/>
          <w:szCs w:val="28"/>
        </w:rPr>
        <w:t>3</w:t>
      </w:r>
      <w:r w:rsidR="00061FF5" w:rsidRPr="00F2124E">
        <w:rPr>
          <w:sz w:val="28"/>
          <w:szCs w:val="28"/>
        </w:rPr>
        <w:t xml:space="preserve"> тыс. руб.)</w:t>
      </w:r>
      <w:r w:rsidR="0020349C" w:rsidRPr="00F2124E">
        <w:rPr>
          <w:sz w:val="28"/>
          <w:szCs w:val="28"/>
        </w:rPr>
        <w:t>.</w:t>
      </w:r>
      <w:r w:rsidRPr="00F2124E">
        <w:rPr>
          <w:sz w:val="28"/>
          <w:szCs w:val="28"/>
        </w:rPr>
        <w:t xml:space="preserve"> </w:t>
      </w:r>
      <w:r w:rsidR="0020349C" w:rsidRPr="00F2124E">
        <w:rPr>
          <w:sz w:val="28"/>
          <w:szCs w:val="28"/>
        </w:rPr>
        <w:t>В аналогичном периоде 201</w:t>
      </w:r>
      <w:r w:rsidR="00274374" w:rsidRPr="00F2124E">
        <w:rPr>
          <w:sz w:val="28"/>
          <w:szCs w:val="28"/>
        </w:rPr>
        <w:t>8</w:t>
      </w:r>
      <w:r w:rsidR="0020349C" w:rsidRPr="00F2124E">
        <w:rPr>
          <w:sz w:val="28"/>
          <w:szCs w:val="28"/>
        </w:rPr>
        <w:t xml:space="preserve"> года дебиторская задолженность </w:t>
      </w:r>
      <w:r w:rsidR="00953D25" w:rsidRPr="00F2124E">
        <w:rPr>
          <w:sz w:val="28"/>
          <w:szCs w:val="28"/>
        </w:rPr>
        <w:t xml:space="preserve">составила </w:t>
      </w:r>
      <w:r w:rsidR="00F76313">
        <w:rPr>
          <w:sz w:val="28"/>
          <w:szCs w:val="28"/>
        </w:rPr>
        <w:t>665</w:t>
      </w:r>
      <w:r w:rsidR="00953D25" w:rsidRPr="00F2124E">
        <w:rPr>
          <w:sz w:val="28"/>
          <w:szCs w:val="28"/>
        </w:rPr>
        <w:t>,</w:t>
      </w:r>
      <w:r w:rsidR="00F76313">
        <w:rPr>
          <w:sz w:val="28"/>
          <w:szCs w:val="28"/>
        </w:rPr>
        <w:t>9</w:t>
      </w:r>
      <w:r w:rsidR="00953D25" w:rsidRPr="00F2124E">
        <w:rPr>
          <w:sz w:val="28"/>
          <w:szCs w:val="28"/>
        </w:rPr>
        <w:t xml:space="preserve"> тыс. руб</w:t>
      </w:r>
      <w:r w:rsidR="0020349C" w:rsidRPr="00F2124E">
        <w:rPr>
          <w:sz w:val="28"/>
          <w:szCs w:val="28"/>
        </w:rPr>
        <w:t>.</w:t>
      </w:r>
      <w:r w:rsidR="00953D25" w:rsidRPr="00F2124E">
        <w:rPr>
          <w:sz w:val="28"/>
          <w:szCs w:val="28"/>
        </w:rPr>
        <w:t xml:space="preserve"> (в т</w:t>
      </w:r>
      <w:r w:rsidR="007846C7" w:rsidRPr="00F2124E">
        <w:rPr>
          <w:sz w:val="28"/>
          <w:szCs w:val="28"/>
        </w:rPr>
        <w:t>о</w:t>
      </w:r>
      <w:r w:rsidR="00953D25" w:rsidRPr="00F2124E">
        <w:rPr>
          <w:sz w:val="28"/>
          <w:szCs w:val="28"/>
        </w:rPr>
        <w:t xml:space="preserve">м числе налоговые платежи </w:t>
      </w:r>
      <w:r w:rsidR="00F76313">
        <w:rPr>
          <w:sz w:val="28"/>
          <w:szCs w:val="28"/>
        </w:rPr>
        <w:t>665</w:t>
      </w:r>
      <w:r w:rsidR="00953D25" w:rsidRPr="00F2124E">
        <w:rPr>
          <w:sz w:val="28"/>
          <w:szCs w:val="28"/>
        </w:rPr>
        <w:t>,</w:t>
      </w:r>
      <w:r w:rsidR="00F76313">
        <w:rPr>
          <w:sz w:val="28"/>
          <w:szCs w:val="28"/>
        </w:rPr>
        <w:t>9</w:t>
      </w:r>
      <w:r w:rsidR="00953D25" w:rsidRPr="00F2124E">
        <w:rPr>
          <w:sz w:val="28"/>
          <w:szCs w:val="28"/>
        </w:rPr>
        <w:t xml:space="preserve"> тыс. руб.).</w:t>
      </w:r>
    </w:p>
    <w:p w:rsidR="0020349C" w:rsidRPr="00F2124E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24E">
        <w:rPr>
          <w:sz w:val="28"/>
          <w:szCs w:val="28"/>
        </w:rPr>
        <w:t>Кредиторская задолженность по сравнению с 01.01.201</w:t>
      </w:r>
      <w:r w:rsidR="00DE0C3A" w:rsidRPr="00F2124E">
        <w:rPr>
          <w:sz w:val="28"/>
          <w:szCs w:val="28"/>
        </w:rPr>
        <w:t>9</w:t>
      </w:r>
      <w:r w:rsidRPr="00F2124E">
        <w:rPr>
          <w:sz w:val="28"/>
          <w:szCs w:val="28"/>
        </w:rPr>
        <w:t xml:space="preserve"> </w:t>
      </w:r>
      <w:r w:rsidR="00953D25" w:rsidRPr="00F2124E">
        <w:rPr>
          <w:sz w:val="28"/>
          <w:szCs w:val="28"/>
        </w:rPr>
        <w:t>увеличилась</w:t>
      </w:r>
      <w:r w:rsidRPr="00F2124E">
        <w:rPr>
          <w:sz w:val="28"/>
          <w:szCs w:val="28"/>
        </w:rPr>
        <w:t xml:space="preserve"> </w:t>
      </w:r>
      <w:r w:rsidR="00186E22" w:rsidRPr="00F2124E">
        <w:rPr>
          <w:sz w:val="28"/>
          <w:szCs w:val="28"/>
        </w:rPr>
        <w:t xml:space="preserve">на </w:t>
      </w:r>
      <w:r w:rsidR="00F76313">
        <w:rPr>
          <w:sz w:val="28"/>
          <w:szCs w:val="28"/>
        </w:rPr>
        <w:t>394</w:t>
      </w:r>
      <w:r w:rsidR="005B6557" w:rsidRPr="00F2124E">
        <w:rPr>
          <w:sz w:val="28"/>
          <w:szCs w:val="28"/>
        </w:rPr>
        <w:t>,</w:t>
      </w:r>
      <w:r w:rsidR="00F76313">
        <w:rPr>
          <w:sz w:val="28"/>
          <w:szCs w:val="28"/>
        </w:rPr>
        <w:t>8</w:t>
      </w:r>
      <w:r w:rsidR="005B6557" w:rsidRPr="00F2124E">
        <w:rPr>
          <w:sz w:val="28"/>
          <w:szCs w:val="28"/>
        </w:rPr>
        <w:t xml:space="preserve"> </w:t>
      </w:r>
      <w:r w:rsidR="00186E22" w:rsidRPr="00F2124E">
        <w:rPr>
          <w:sz w:val="28"/>
          <w:szCs w:val="28"/>
        </w:rPr>
        <w:t xml:space="preserve"> тыс. руб. </w:t>
      </w:r>
      <w:r w:rsidRPr="00F2124E">
        <w:rPr>
          <w:sz w:val="28"/>
          <w:szCs w:val="28"/>
        </w:rPr>
        <w:t xml:space="preserve">и составила </w:t>
      </w:r>
      <w:r w:rsidR="00F76313">
        <w:rPr>
          <w:sz w:val="28"/>
          <w:szCs w:val="28"/>
        </w:rPr>
        <w:t>862</w:t>
      </w:r>
      <w:r w:rsidR="005B6557" w:rsidRPr="00F2124E">
        <w:rPr>
          <w:sz w:val="28"/>
          <w:szCs w:val="28"/>
        </w:rPr>
        <w:t>,</w:t>
      </w:r>
      <w:r w:rsidR="00F76313">
        <w:rPr>
          <w:sz w:val="28"/>
          <w:szCs w:val="28"/>
        </w:rPr>
        <w:t>9</w:t>
      </w:r>
      <w:r w:rsidRPr="00F2124E">
        <w:rPr>
          <w:sz w:val="28"/>
          <w:szCs w:val="28"/>
        </w:rPr>
        <w:t xml:space="preserve"> тыс. руб</w:t>
      </w:r>
      <w:r w:rsidR="0020349C" w:rsidRPr="00F2124E">
        <w:rPr>
          <w:sz w:val="28"/>
          <w:szCs w:val="28"/>
        </w:rPr>
        <w:t>.</w:t>
      </w:r>
      <w:r w:rsidR="005B6557" w:rsidRPr="00F2124E">
        <w:rPr>
          <w:sz w:val="28"/>
          <w:szCs w:val="28"/>
        </w:rPr>
        <w:t xml:space="preserve"> (просроченн</w:t>
      </w:r>
      <w:r w:rsidR="00F76313">
        <w:rPr>
          <w:sz w:val="28"/>
          <w:szCs w:val="28"/>
        </w:rPr>
        <w:t>ой задолженности нет</w:t>
      </w:r>
      <w:r w:rsidR="005B6557" w:rsidRPr="00F2124E">
        <w:rPr>
          <w:sz w:val="28"/>
          <w:szCs w:val="28"/>
        </w:rPr>
        <w:t>)</w:t>
      </w:r>
      <w:r w:rsidR="00F76313">
        <w:rPr>
          <w:sz w:val="28"/>
          <w:szCs w:val="28"/>
        </w:rPr>
        <w:t>.</w:t>
      </w:r>
      <w:r w:rsidR="0020349C" w:rsidRPr="00F2124E">
        <w:rPr>
          <w:sz w:val="28"/>
          <w:szCs w:val="28"/>
        </w:rPr>
        <w:t xml:space="preserve"> </w:t>
      </w:r>
      <w:r w:rsidR="0020349C" w:rsidRPr="00F2124E">
        <w:rPr>
          <w:bCs/>
          <w:sz w:val="28"/>
          <w:szCs w:val="28"/>
        </w:rPr>
        <w:t>По сравнению с аналогичным периодом 201</w:t>
      </w:r>
      <w:r w:rsidR="00DE0C3A" w:rsidRPr="00F2124E">
        <w:rPr>
          <w:bCs/>
          <w:sz w:val="28"/>
          <w:szCs w:val="28"/>
        </w:rPr>
        <w:t>8</w:t>
      </w:r>
      <w:r w:rsidR="0020349C" w:rsidRPr="00F2124E">
        <w:rPr>
          <w:bCs/>
          <w:sz w:val="28"/>
          <w:szCs w:val="28"/>
        </w:rPr>
        <w:t xml:space="preserve"> года  кредиторская задолженность </w:t>
      </w:r>
      <w:r w:rsidR="00B813A9">
        <w:rPr>
          <w:bCs/>
          <w:sz w:val="28"/>
          <w:szCs w:val="28"/>
        </w:rPr>
        <w:t>снизи</w:t>
      </w:r>
      <w:r w:rsidR="005B6557" w:rsidRPr="00F2124E">
        <w:rPr>
          <w:bCs/>
          <w:sz w:val="28"/>
          <w:szCs w:val="28"/>
        </w:rPr>
        <w:t>лась</w:t>
      </w:r>
      <w:r w:rsidR="0020349C" w:rsidRPr="00F2124E">
        <w:rPr>
          <w:bCs/>
          <w:sz w:val="28"/>
          <w:szCs w:val="28"/>
        </w:rPr>
        <w:t xml:space="preserve"> на </w:t>
      </w:r>
      <w:r w:rsidR="005B6557" w:rsidRPr="00F2124E">
        <w:rPr>
          <w:bCs/>
          <w:sz w:val="28"/>
          <w:szCs w:val="28"/>
        </w:rPr>
        <w:t xml:space="preserve"> </w:t>
      </w:r>
      <w:r w:rsidR="00B813A9">
        <w:rPr>
          <w:bCs/>
          <w:sz w:val="28"/>
          <w:szCs w:val="28"/>
        </w:rPr>
        <w:t>490</w:t>
      </w:r>
      <w:r w:rsidR="005B6557" w:rsidRPr="00F2124E">
        <w:rPr>
          <w:bCs/>
          <w:sz w:val="28"/>
          <w:szCs w:val="28"/>
        </w:rPr>
        <w:t>,</w:t>
      </w:r>
      <w:r w:rsidR="00B813A9">
        <w:rPr>
          <w:bCs/>
          <w:sz w:val="28"/>
          <w:szCs w:val="28"/>
        </w:rPr>
        <w:t>9</w:t>
      </w:r>
      <w:r w:rsidR="0020349C" w:rsidRPr="00F2124E">
        <w:rPr>
          <w:bCs/>
          <w:sz w:val="28"/>
          <w:szCs w:val="28"/>
        </w:rPr>
        <w:t xml:space="preserve">  тыс. руб. (просроченная кредиторская задолженность</w:t>
      </w:r>
      <w:r w:rsidR="005B6557" w:rsidRPr="00F2124E">
        <w:rPr>
          <w:bCs/>
          <w:sz w:val="28"/>
          <w:szCs w:val="28"/>
        </w:rPr>
        <w:t xml:space="preserve"> сократилась на </w:t>
      </w:r>
      <w:r w:rsidR="008E4C2A">
        <w:rPr>
          <w:bCs/>
          <w:sz w:val="28"/>
          <w:szCs w:val="28"/>
        </w:rPr>
        <w:t>48</w:t>
      </w:r>
      <w:r w:rsidR="00DE0C3A" w:rsidRPr="00F2124E">
        <w:rPr>
          <w:bCs/>
          <w:sz w:val="28"/>
          <w:szCs w:val="28"/>
        </w:rPr>
        <w:t>0</w:t>
      </w:r>
      <w:r w:rsidR="005B6557" w:rsidRPr="00F2124E">
        <w:rPr>
          <w:bCs/>
          <w:sz w:val="28"/>
          <w:szCs w:val="28"/>
        </w:rPr>
        <w:t>,</w:t>
      </w:r>
      <w:r w:rsidR="008E4C2A">
        <w:rPr>
          <w:bCs/>
          <w:sz w:val="28"/>
          <w:szCs w:val="28"/>
        </w:rPr>
        <w:t>2</w:t>
      </w:r>
      <w:r w:rsidR="0020349C" w:rsidRPr="00F2124E">
        <w:rPr>
          <w:bCs/>
          <w:sz w:val="28"/>
          <w:szCs w:val="28"/>
        </w:rPr>
        <w:t xml:space="preserve">  тыс. руб.).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</w:t>
      </w:r>
      <w:r w:rsidRPr="00700A7F">
        <w:rPr>
          <w:sz w:val="28"/>
          <w:szCs w:val="28"/>
        </w:rPr>
        <w:t xml:space="preserve">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43010B">
        <w:rPr>
          <w:sz w:val="28"/>
          <w:szCs w:val="28"/>
        </w:rPr>
        <w:t>3</w:t>
      </w:r>
      <w:r w:rsidR="00F61233">
        <w:rPr>
          <w:sz w:val="28"/>
          <w:szCs w:val="28"/>
        </w:rPr>
        <w:t>820</w:t>
      </w:r>
      <w:r w:rsidR="0043010B">
        <w:rPr>
          <w:sz w:val="28"/>
          <w:szCs w:val="28"/>
        </w:rPr>
        <w:t>,</w:t>
      </w:r>
      <w:r w:rsidR="00F61233">
        <w:rPr>
          <w:sz w:val="28"/>
          <w:szCs w:val="28"/>
        </w:rPr>
        <w:t>9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43010B">
        <w:rPr>
          <w:sz w:val="28"/>
          <w:szCs w:val="28"/>
        </w:rPr>
        <w:t>40,</w:t>
      </w:r>
      <w:r w:rsidR="00F61233">
        <w:rPr>
          <w:sz w:val="28"/>
          <w:szCs w:val="28"/>
        </w:rPr>
        <w:t>8</w:t>
      </w:r>
      <w:r w:rsidRPr="00700A7F">
        <w:rPr>
          <w:sz w:val="28"/>
          <w:szCs w:val="28"/>
        </w:rPr>
        <w:t>%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C56A7C">
        <w:rPr>
          <w:sz w:val="28"/>
          <w:szCs w:val="28"/>
        </w:rPr>
        <w:t>4101</w:t>
      </w:r>
      <w:r w:rsidR="0043010B">
        <w:rPr>
          <w:sz w:val="28"/>
          <w:szCs w:val="28"/>
        </w:rPr>
        <w:t>,</w:t>
      </w:r>
      <w:r w:rsidR="00C56A7C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 w:rsidR="007A1DEB">
        <w:rPr>
          <w:sz w:val="28"/>
          <w:szCs w:val="28"/>
        </w:rPr>
        <w:t>42</w:t>
      </w:r>
      <w:r w:rsidR="0043010B">
        <w:rPr>
          <w:sz w:val="28"/>
          <w:szCs w:val="28"/>
        </w:rPr>
        <w:t>,</w:t>
      </w:r>
      <w:r w:rsidR="007A1DEB"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761C85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761C85">
        <w:rPr>
          <w:sz w:val="28"/>
          <w:szCs w:val="28"/>
        </w:rPr>
        <w:t>280</w:t>
      </w:r>
      <w:r w:rsidR="0043010B">
        <w:rPr>
          <w:sz w:val="28"/>
          <w:szCs w:val="28"/>
        </w:rPr>
        <w:t>,</w:t>
      </w:r>
      <w:r w:rsidR="00761C85">
        <w:rPr>
          <w:sz w:val="28"/>
          <w:szCs w:val="28"/>
        </w:rPr>
        <w:t>6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306429" w:rsidRDefault="0060603C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06429">
        <w:rPr>
          <w:sz w:val="28"/>
          <w:szCs w:val="28"/>
        </w:rPr>
        <w:t xml:space="preserve">2. Поступления от налоговых доходов составили </w:t>
      </w:r>
      <w:r w:rsidR="00D519B5">
        <w:rPr>
          <w:sz w:val="28"/>
          <w:szCs w:val="28"/>
        </w:rPr>
        <w:t>517</w:t>
      </w:r>
      <w:r w:rsidR="00306429">
        <w:rPr>
          <w:sz w:val="28"/>
          <w:szCs w:val="28"/>
        </w:rPr>
        <w:t>,</w:t>
      </w:r>
      <w:r w:rsidR="00D519B5">
        <w:rPr>
          <w:sz w:val="28"/>
          <w:szCs w:val="28"/>
        </w:rPr>
        <w:t>3</w:t>
      </w:r>
      <w:r w:rsidR="00306429">
        <w:rPr>
          <w:sz w:val="28"/>
          <w:szCs w:val="28"/>
        </w:rPr>
        <w:t xml:space="preserve"> тыс. руб. или 2</w:t>
      </w:r>
      <w:r w:rsidR="00D519B5">
        <w:rPr>
          <w:sz w:val="28"/>
          <w:szCs w:val="28"/>
        </w:rPr>
        <w:t>7</w:t>
      </w:r>
      <w:r w:rsidR="00306429">
        <w:rPr>
          <w:sz w:val="28"/>
          <w:szCs w:val="28"/>
        </w:rPr>
        <w:t>,</w:t>
      </w:r>
      <w:r w:rsidR="00D519B5">
        <w:rPr>
          <w:sz w:val="28"/>
          <w:szCs w:val="28"/>
        </w:rPr>
        <w:t>5</w:t>
      </w:r>
      <w:r w:rsidR="00306429"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D519B5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D519B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D519B5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519B5">
        <w:rPr>
          <w:sz w:val="28"/>
          <w:szCs w:val="28"/>
        </w:rPr>
        <w:t>4</w:t>
      </w:r>
      <w:r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D519B5">
        <w:rPr>
          <w:sz w:val="28"/>
          <w:szCs w:val="28"/>
        </w:rPr>
        <w:t>3292</w:t>
      </w:r>
      <w:r>
        <w:rPr>
          <w:sz w:val="28"/>
          <w:szCs w:val="28"/>
        </w:rPr>
        <w:t xml:space="preserve">,1 тыс. руб. или </w:t>
      </w:r>
      <w:r w:rsidR="00D519B5">
        <w:rPr>
          <w:sz w:val="28"/>
          <w:szCs w:val="28"/>
        </w:rPr>
        <w:t>44</w:t>
      </w:r>
      <w:bookmarkStart w:id="0" w:name="_GoBack"/>
      <w:bookmarkEnd w:id="0"/>
      <w:r>
        <w:rPr>
          <w:sz w:val="28"/>
          <w:szCs w:val="28"/>
        </w:rPr>
        <w:t>,7 % к годовому бюджету.</w:t>
      </w:r>
    </w:p>
    <w:p w:rsidR="00306429" w:rsidRDefault="00306429" w:rsidP="00306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6429" w:rsidRDefault="00306429" w:rsidP="0030642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306429" w:rsidRDefault="00306429" w:rsidP="0030642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06429" w:rsidRDefault="00306429" w:rsidP="00306429">
      <w:pPr>
        <w:pStyle w:val="a6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снижению кредиторской задолженности.  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56F" w:rsidRPr="00904D04" w:rsidRDefault="0004456F" w:rsidP="00904D04">
      <w:pPr>
        <w:tabs>
          <w:tab w:val="left" w:pos="720"/>
        </w:tabs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3B328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3B328C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CE" w:rsidRDefault="00DA31CE" w:rsidP="0097525F">
      <w:r>
        <w:separator/>
      </w:r>
    </w:p>
  </w:endnote>
  <w:endnote w:type="continuationSeparator" w:id="0">
    <w:p w:rsidR="00DA31CE" w:rsidRDefault="00DA31C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9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CE" w:rsidRDefault="00DA31CE" w:rsidP="0097525F">
      <w:r>
        <w:separator/>
      </w:r>
    </w:p>
  </w:footnote>
  <w:footnote w:type="continuationSeparator" w:id="0">
    <w:p w:rsidR="00DA31CE" w:rsidRDefault="00DA31C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23BE"/>
    <w:rsid w:val="00012835"/>
    <w:rsid w:val="00012BB3"/>
    <w:rsid w:val="00020C2E"/>
    <w:rsid w:val="00024C19"/>
    <w:rsid w:val="00032FE1"/>
    <w:rsid w:val="000428B6"/>
    <w:rsid w:val="00042951"/>
    <w:rsid w:val="00042C5C"/>
    <w:rsid w:val="0004412E"/>
    <w:rsid w:val="0004456F"/>
    <w:rsid w:val="0004623D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71302"/>
    <w:rsid w:val="00073C37"/>
    <w:rsid w:val="00082A4B"/>
    <w:rsid w:val="0008443A"/>
    <w:rsid w:val="00087352"/>
    <w:rsid w:val="000874C6"/>
    <w:rsid w:val="0008774A"/>
    <w:rsid w:val="000877E9"/>
    <w:rsid w:val="000933AE"/>
    <w:rsid w:val="000938E1"/>
    <w:rsid w:val="00093F84"/>
    <w:rsid w:val="00093FFC"/>
    <w:rsid w:val="00094BE9"/>
    <w:rsid w:val="000950B8"/>
    <w:rsid w:val="00095E20"/>
    <w:rsid w:val="000A1688"/>
    <w:rsid w:val="000A18C5"/>
    <w:rsid w:val="000A4211"/>
    <w:rsid w:val="000A5012"/>
    <w:rsid w:val="000A65C7"/>
    <w:rsid w:val="000A754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32388"/>
    <w:rsid w:val="0013387E"/>
    <w:rsid w:val="00134A94"/>
    <w:rsid w:val="00135170"/>
    <w:rsid w:val="001363F9"/>
    <w:rsid w:val="001400D7"/>
    <w:rsid w:val="0014015C"/>
    <w:rsid w:val="00146FE8"/>
    <w:rsid w:val="0015040E"/>
    <w:rsid w:val="0015097A"/>
    <w:rsid w:val="00155153"/>
    <w:rsid w:val="0015519F"/>
    <w:rsid w:val="001566CE"/>
    <w:rsid w:val="00157459"/>
    <w:rsid w:val="001606EE"/>
    <w:rsid w:val="00163148"/>
    <w:rsid w:val="00163C73"/>
    <w:rsid w:val="001654D8"/>
    <w:rsid w:val="001667B1"/>
    <w:rsid w:val="001722F7"/>
    <w:rsid w:val="00173AAB"/>
    <w:rsid w:val="00174197"/>
    <w:rsid w:val="0017517E"/>
    <w:rsid w:val="00175521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B1659"/>
    <w:rsid w:val="001B2C97"/>
    <w:rsid w:val="001B345E"/>
    <w:rsid w:val="001B47A7"/>
    <w:rsid w:val="001B5EAB"/>
    <w:rsid w:val="001B72E1"/>
    <w:rsid w:val="001C0CDC"/>
    <w:rsid w:val="001D0B72"/>
    <w:rsid w:val="001D20C6"/>
    <w:rsid w:val="001D2F15"/>
    <w:rsid w:val="001D5715"/>
    <w:rsid w:val="001D7255"/>
    <w:rsid w:val="001E061A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011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4BF"/>
    <w:rsid w:val="00274374"/>
    <w:rsid w:val="0027452E"/>
    <w:rsid w:val="00274A6A"/>
    <w:rsid w:val="0028231F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5363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6429"/>
    <w:rsid w:val="00306FA0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59E5"/>
    <w:rsid w:val="003662F9"/>
    <w:rsid w:val="00370953"/>
    <w:rsid w:val="00370FCE"/>
    <w:rsid w:val="00372051"/>
    <w:rsid w:val="00373C34"/>
    <w:rsid w:val="00376EB2"/>
    <w:rsid w:val="003778DF"/>
    <w:rsid w:val="00385176"/>
    <w:rsid w:val="003931FF"/>
    <w:rsid w:val="00393673"/>
    <w:rsid w:val="003944C4"/>
    <w:rsid w:val="0039739E"/>
    <w:rsid w:val="003A0CA1"/>
    <w:rsid w:val="003A273E"/>
    <w:rsid w:val="003A4A71"/>
    <w:rsid w:val="003A57BF"/>
    <w:rsid w:val="003A60E0"/>
    <w:rsid w:val="003A6D8F"/>
    <w:rsid w:val="003A6EB2"/>
    <w:rsid w:val="003B328C"/>
    <w:rsid w:val="003B5E0D"/>
    <w:rsid w:val="003B5F4C"/>
    <w:rsid w:val="003B6E8C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5188"/>
    <w:rsid w:val="00437737"/>
    <w:rsid w:val="004427EF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1780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0C3A"/>
    <w:rsid w:val="004D2D4C"/>
    <w:rsid w:val="004D3139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5EF6"/>
    <w:rsid w:val="00516D3D"/>
    <w:rsid w:val="0051793F"/>
    <w:rsid w:val="0052005E"/>
    <w:rsid w:val="005207C3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77"/>
    <w:rsid w:val="005A1289"/>
    <w:rsid w:val="005A409E"/>
    <w:rsid w:val="005A4D20"/>
    <w:rsid w:val="005A55B8"/>
    <w:rsid w:val="005A79C0"/>
    <w:rsid w:val="005B03F7"/>
    <w:rsid w:val="005B3491"/>
    <w:rsid w:val="005B36AC"/>
    <w:rsid w:val="005B6557"/>
    <w:rsid w:val="005C0B45"/>
    <w:rsid w:val="005C1D32"/>
    <w:rsid w:val="005C3BB5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2FA2"/>
    <w:rsid w:val="00604F5F"/>
    <w:rsid w:val="0060603C"/>
    <w:rsid w:val="006154FD"/>
    <w:rsid w:val="00615861"/>
    <w:rsid w:val="0061633D"/>
    <w:rsid w:val="006167CB"/>
    <w:rsid w:val="006168CC"/>
    <w:rsid w:val="006177A8"/>
    <w:rsid w:val="0062108F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B262C"/>
    <w:rsid w:val="006B2E02"/>
    <w:rsid w:val="006B458B"/>
    <w:rsid w:val="006B7509"/>
    <w:rsid w:val="006C0677"/>
    <w:rsid w:val="006C0961"/>
    <w:rsid w:val="006C0D2F"/>
    <w:rsid w:val="006C2DFC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E6998"/>
    <w:rsid w:val="006F0236"/>
    <w:rsid w:val="006F03B5"/>
    <w:rsid w:val="006F0804"/>
    <w:rsid w:val="006F3300"/>
    <w:rsid w:val="006F5C1A"/>
    <w:rsid w:val="006F635A"/>
    <w:rsid w:val="006F663C"/>
    <w:rsid w:val="006F69C7"/>
    <w:rsid w:val="0070320E"/>
    <w:rsid w:val="007042E9"/>
    <w:rsid w:val="00706FF2"/>
    <w:rsid w:val="007078C3"/>
    <w:rsid w:val="00707E6C"/>
    <w:rsid w:val="007121AD"/>
    <w:rsid w:val="00713350"/>
    <w:rsid w:val="00716F63"/>
    <w:rsid w:val="0071732C"/>
    <w:rsid w:val="00720388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4FAF"/>
    <w:rsid w:val="007350B8"/>
    <w:rsid w:val="007368E5"/>
    <w:rsid w:val="00737B06"/>
    <w:rsid w:val="007409C2"/>
    <w:rsid w:val="00740B44"/>
    <w:rsid w:val="00744640"/>
    <w:rsid w:val="00745B16"/>
    <w:rsid w:val="0075105A"/>
    <w:rsid w:val="00756A42"/>
    <w:rsid w:val="00761C85"/>
    <w:rsid w:val="00762E3B"/>
    <w:rsid w:val="00763481"/>
    <w:rsid w:val="007641CE"/>
    <w:rsid w:val="00770B81"/>
    <w:rsid w:val="007729EC"/>
    <w:rsid w:val="00773D2F"/>
    <w:rsid w:val="00773F7C"/>
    <w:rsid w:val="007753D2"/>
    <w:rsid w:val="00777DBA"/>
    <w:rsid w:val="007822B1"/>
    <w:rsid w:val="007837D0"/>
    <w:rsid w:val="00784293"/>
    <w:rsid w:val="007846C7"/>
    <w:rsid w:val="00784816"/>
    <w:rsid w:val="00784EB3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F4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632A"/>
    <w:rsid w:val="00846FC8"/>
    <w:rsid w:val="00847C44"/>
    <w:rsid w:val="00851D56"/>
    <w:rsid w:val="008535BA"/>
    <w:rsid w:val="00861F34"/>
    <w:rsid w:val="00863574"/>
    <w:rsid w:val="0086655E"/>
    <w:rsid w:val="008726CD"/>
    <w:rsid w:val="00874028"/>
    <w:rsid w:val="00883268"/>
    <w:rsid w:val="008859F2"/>
    <w:rsid w:val="008879ED"/>
    <w:rsid w:val="00891CF4"/>
    <w:rsid w:val="00892141"/>
    <w:rsid w:val="00893054"/>
    <w:rsid w:val="008948E6"/>
    <w:rsid w:val="00895AE3"/>
    <w:rsid w:val="00896D70"/>
    <w:rsid w:val="00897F8B"/>
    <w:rsid w:val="008A0494"/>
    <w:rsid w:val="008A45D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4C2A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4F25"/>
    <w:rsid w:val="009150BA"/>
    <w:rsid w:val="00920EDD"/>
    <w:rsid w:val="0092168A"/>
    <w:rsid w:val="00921C8C"/>
    <w:rsid w:val="0092649B"/>
    <w:rsid w:val="0093128B"/>
    <w:rsid w:val="00934379"/>
    <w:rsid w:val="0093650C"/>
    <w:rsid w:val="00943354"/>
    <w:rsid w:val="00950084"/>
    <w:rsid w:val="00952E1F"/>
    <w:rsid w:val="00953D25"/>
    <w:rsid w:val="00955CDA"/>
    <w:rsid w:val="00956223"/>
    <w:rsid w:val="0095659A"/>
    <w:rsid w:val="00956884"/>
    <w:rsid w:val="009613A2"/>
    <w:rsid w:val="00962D82"/>
    <w:rsid w:val="0096738A"/>
    <w:rsid w:val="00967532"/>
    <w:rsid w:val="00967DB1"/>
    <w:rsid w:val="00970307"/>
    <w:rsid w:val="009706DF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4D1F"/>
    <w:rsid w:val="00994D60"/>
    <w:rsid w:val="009967F7"/>
    <w:rsid w:val="009A1141"/>
    <w:rsid w:val="009A1FE5"/>
    <w:rsid w:val="009A31B7"/>
    <w:rsid w:val="009A5F08"/>
    <w:rsid w:val="009A70E3"/>
    <w:rsid w:val="009B2847"/>
    <w:rsid w:val="009B58CF"/>
    <w:rsid w:val="009B5C38"/>
    <w:rsid w:val="009B6E5D"/>
    <w:rsid w:val="009B7C24"/>
    <w:rsid w:val="009D014D"/>
    <w:rsid w:val="009D03B3"/>
    <w:rsid w:val="009D3827"/>
    <w:rsid w:val="009D3986"/>
    <w:rsid w:val="009D46D4"/>
    <w:rsid w:val="009D481E"/>
    <w:rsid w:val="009D6AD3"/>
    <w:rsid w:val="009D7443"/>
    <w:rsid w:val="009D7765"/>
    <w:rsid w:val="009E18C6"/>
    <w:rsid w:val="009E31B7"/>
    <w:rsid w:val="009E6C2E"/>
    <w:rsid w:val="009F2E94"/>
    <w:rsid w:val="009F3C90"/>
    <w:rsid w:val="009F48F7"/>
    <w:rsid w:val="009F6157"/>
    <w:rsid w:val="009F7D6F"/>
    <w:rsid w:val="00A0036D"/>
    <w:rsid w:val="00A029AD"/>
    <w:rsid w:val="00A02AC4"/>
    <w:rsid w:val="00A075E2"/>
    <w:rsid w:val="00A1181F"/>
    <w:rsid w:val="00A132C0"/>
    <w:rsid w:val="00A13ADD"/>
    <w:rsid w:val="00A15488"/>
    <w:rsid w:val="00A20B70"/>
    <w:rsid w:val="00A21948"/>
    <w:rsid w:val="00A21B84"/>
    <w:rsid w:val="00A22025"/>
    <w:rsid w:val="00A22CF1"/>
    <w:rsid w:val="00A23D3A"/>
    <w:rsid w:val="00A25060"/>
    <w:rsid w:val="00A26D04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987"/>
    <w:rsid w:val="00A53AB5"/>
    <w:rsid w:val="00A57926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22CB"/>
    <w:rsid w:val="00A934E3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5C0E"/>
    <w:rsid w:val="00AD6DD5"/>
    <w:rsid w:val="00AE3DD2"/>
    <w:rsid w:val="00AE4820"/>
    <w:rsid w:val="00AF14BC"/>
    <w:rsid w:val="00AF19A4"/>
    <w:rsid w:val="00AF4AD9"/>
    <w:rsid w:val="00AF4AF9"/>
    <w:rsid w:val="00AF5BFF"/>
    <w:rsid w:val="00B00D45"/>
    <w:rsid w:val="00B03AA7"/>
    <w:rsid w:val="00B04411"/>
    <w:rsid w:val="00B04CDC"/>
    <w:rsid w:val="00B10761"/>
    <w:rsid w:val="00B115A6"/>
    <w:rsid w:val="00B13770"/>
    <w:rsid w:val="00B16A4E"/>
    <w:rsid w:val="00B20408"/>
    <w:rsid w:val="00B209D4"/>
    <w:rsid w:val="00B20CA6"/>
    <w:rsid w:val="00B20CD1"/>
    <w:rsid w:val="00B21C4C"/>
    <w:rsid w:val="00B231AE"/>
    <w:rsid w:val="00B24533"/>
    <w:rsid w:val="00B26592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65D7"/>
    <w:rsid w:val="00B46C26"/>
    <w:rsid w:val="00B47034"/>
    <w:rsid w:val="00B51851"/>
    <w:rsid w:val="00B5246F"/>
    <w:rsid w:val="00B527C9"/>
    <w:rsid w:val="00B53234"/>
    <w:rsid w:val="00B53566"/>
    <w:rsid w:val="00B543E2"/>
    <w:rsid w:val="00B5661A"/>
    <w:rsid w:val="00B56E7B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3A9"/>
    <w:rsid w:val="00B81FD7"/>
    <w:rsid w:val="00B82958"/>
    <w:rsid w:val="00B8492C"/>
    <w:rsid w:val="00B86E1A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B6DB9"/>
    <w:rsid w:val="00BC0E2D"/>
    <w:rsid w:val="00BC3385"/>
    <w:rsid w:val="00BC4359"/>
    <w:rsid w:val="00BC437B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6C41"/>
    <w:rsid w:val="00C27B4D"/>
    <w:rsid w:val="00C31981"/>
    <w:rsid w:val="00C3202F"/>
    <w:rsid w:val="00C333C5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58FB"/>
    <w:rsid w:val="00CA61DF"/>
    <w:rsid w:val="00CB1398"/>
    <w:rsid w:val="00CB2E1A"/>
    <w:rsid w:val="00CB391B"/>
    <w:rsid w:val="00CB581D"/>
    <w:rsid w:val="00CB69CE"/>
    <w:rsid w:val="00CC0DA1"/>
    <w:rsid w:val="00CC11E5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74E2"/>
    <w:rsid w:val="00D07DD2"/>
    <w:rsid w:val="00D105ED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6962"/>
    <w:rsid w:val="00D44077"/>
    <w:rsid w:val="00D44564"/>
    <w:rsid w:val="00D478BC"/>
    <w:rsid w:val="00D47A3B"/>
    <w:rsid w:val="00D50BE4"/>
    <w:rsid w:val="00D50D27"/>
    <w:rsid w:val="00D519B5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7BFC"/>
    <w:rsid w:val="00DA1C9E"/>
    <w:rsid w:val="00DA31C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4897"/>
    <w:rsid w:val="00DB5FDA"/>
    <w:rsid w:val="00DB6BC6"/>
    <w:rsid w:val="00DB7027"/>
    <w:rsid w:val="00DB7E4E"/>
    <w:rsid w:val="00DC188D"/>
    <w:rsid w:val="00DC2027"/>
    <w:rsid w:val="00DC30B4"/>
    <w:rsid w:val="00DC3FBB"/>
    <w:rsid w:val="00DC3FE8"/>
    <w:rsid w:val="00DC6640"/>
    <w:rsid w:val="00DC6BC4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E84"/>
    <w:rsid w:val="00DE7592"/>
    <w:rsid w:val="00DF0984"/>
    <w:rsid w:val="00DF118B"/>
    <w:rsid w:val="00DF348D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030"/>
    <w:rsid w:val="00E342BA"/>
    <w:rsid w:val="00E37291"/>
    <w:rsid w:val="00E40DEE"/>
    <w:rsid w:val="00E428B9"/>
    <w:rsid w:val="00E44336"/>
    <w:rsid w:val="00E4507B"/>
    <w:rsid w:val="00E45FD1"/>
    <w:rsid w:val="00E46075"/>
    <w:rsid w:val="00E46A9C"/>
    <w:rsid w:val="00E475BA"/>
    <w:rsid w:val="00E50320"/>
    <w:rsid w:val="00E53777"/>
    <w:rsid w:val="00E5468E"/>
    <w:rsid w:val="00E54AE2"/>
    <w:rsid w:val="00E56C8E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A2A21"/>
    <w:rsid w:val="00EB1612"/>
    <w:rsid w:val="00EB22A5"/>
    <w:rsid w:val="00EB4741"/>
    <w:rsid w:val="00EB4A86"/>
    <w:rsid w:val="00EC0132"/>
    <w:rsid w:val="00EC3171"/>
    <w:rsid w:val="00EC6875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1DD5"/>
    <w:rsid w:val="00EF4501"/>
    <w:rsid w:val="00EF6FEF"/>
    <w:rsid w:val="00F00B70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7FA"/>
    <w:rsid w:val="00F211B6"/>
    <w:rsid w:val="00F2124E"/>
    <w:rsid w:val="00F21E30"/>
    <w:rsid w:val="00F22BD2"/>
    <w:rsid w:val="00F2446D"/>
    <w:rsid w:val="00F246CC"/>
    <w:rsid w:val="00F259A7"/>
    <w:rsid w:val="00F2771B"/>
    <w:rsid w:val="00F302BD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47D30"/>
    <w:rsid w:val="00F50A4A"/>
    <w:rsid w:val="00F54696"/>
    <w:rsid w:val="00F549EA"/>
    <w:rsid w:val="00F55BAE"/>
    <w:rsid w:val="00F5600A"/>
    <w:rsid w:val="00F56300"/>
    <w:rsid w:val="00F601DD"/>
    <w:rsid w:val="00F60FC6"/>
    <w:rsid w:val="00F61233"/>
    <w:rsid w:val="00F62805"/>
    <w:rsid w:val="00F63B2D"/>
    <w:rsid w:val="00F668AE"/>
    <w:rsid w:val="00F67227"/>
    <w:rsid w:val="00F70A87"/>
    <w:rsid w:val="00F70D14"/>
    <w:rsid w:val="00F71E7B"/>
    <w:rsid w:val="00F720B7"/>
    <w:rsid w:val="00F76007"/>
    <w:rsid w:val="00F76313"/>
    <w:rsid w:val="00F765AD"/>
    <w:rsid w:val="00F76DB9"/>
    <w:rsid w:val="00F775A6"/>
    <w:rsid w:val="00F824D8"/>
    <w:rsid w:val="00F85449"/>
    <w:rsid w:val="00F86447"/>
    <w:rsid w:val="00F90F3C"/>
    <w:rsid w:val="00F90F6A"/>
    <w:rsid w:val="00F913F6"/>
    <w:rsid w:val="00FA13F4"/>
    <w:rsid w:val="00FA3B48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4A1C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D716-4C91-435E-866D-60280650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947</cp:revision>
  <cp:lastPrinted>2017-07-31T13:12:00Z</cp:lastPrinted>
  <dcterms:created xsi:type="dcterms:W3CDTF">2015-06-01T14:29:00Z</dcterms:created>
  <dcterms:modified xsi:type="dcterms:W3CDTF">2019-08-09T09:28:00Z</dcterms:modified>
</cp:coreProperties>
</file>