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64DD0">
        <w:rPr>
          <w:rFonts w:ascii="Times New Roman" w:hAnsi="Times New Roman" w:cs="Times New Roman"/>
          <w:sz w:val="20"/>
          <w:szCs w:val="24"/>
        </w:rPr>
        <w:t>АДМИНИСТРАЦИЯ БЕЛОЗЕРСКОГО МУНИЦИПАЛЬНОГО РАЙОНА ВОЛОГОДСКОЙ ОБЛАСТИ</w:t>
      </w: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gramStart"/>
      <w:r w:rsidRPr="00B64DD0">
        <w:rPr>
          <w:rFonts w:ascii="Times New Roman" w:hAnsi="Times New Roman" w:cs="Times New Roman"/>
          <w:b/>
          <w:bCs/>
          <w:sz w:val="36"/>
          <w:szCs w:val="24"/>
        </w:rPr>
        <w:t>П</w:t>
      </w:r>
      <w:proofErr w:type="gramEnd"/>
      <w:r w:rsidRPr="00B64DD0">
        <w:rPr>
          <w:rFonts w:ascii="Times New Roman" w:hAnsi="Times New Roman" w:cs="Times New Roman"/>
          <w:b/>
          <w:bCs/>
          <w:sz w:val="36"/>
          <w:szCs w:val="24"/>
        </w:rPr>
        <w:t xml:space="preserve"> О С Т А Н О В Л Е Н И Е</w:t>
      </w: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D0" w:rsidRPr="00B64DD0" w:rsidRDefault="00B64DD0" w:rsidP="00B64DD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64DD0">
        <w:rPr>
          <w:rFonts w:ascii="Times New Roman" w:hAnsi="Times New Roman" w:cs="Times New Roman"/>
          <w:sz w:val="28"/>
          <w:szCs w:val="24"/>
        </w:rPr>
        <w:t xml:space="preserve">От </w:t>
      </w:r>
      <w:r w:rsidR="00F2422E">
        <w:rPr>
          <w:rFonts w:ascii="Times New Roman" w:hAnsi="Times New Roman" w:cs="Times New Roman"/>
          <w:sz w:val="28"/>
          <w:szCs w:val="24"/>
        </w:rPr>
        <w:t xml:space="preserve">29.03.2019 </w:t>
      </w:r>
      <w:r w:rsidRPr="00B64DD0">
        <w:rPr>
          <w:rFonts w:ascii="Times New Roman" w:hAnsi="Times New Roman" w:cs="Times New Roman"/>
          <w:sz w:val="28"/>
          <w:szCs w:val="24"/>
        </w:rPr>
        <w:t xml:space="preserve">№ </w:t>
      </w:r>
      <w:r w:rsidR="00F2422E">
        <w:rPr>
          <w:rFonts w:ascii="Times New Roman" w:hAnsi="Times New Roman" w:cs="Times New Roman"/>
          <w:sz w:val="28"/>
          <w:szCs w:val="24"/>
        </w:rPr>
        <w:t>176</w:t>
      </w: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</w:t>
      </w:r>
    </w:p>
    <w:p w:rsid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1A7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31A7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</w:t>
      </w: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73" w:rsidRPr="00F31A73" w:rsidRDefault="00F31A73" w:rsidP="00F3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F31A73" w:rsidRPr="00F31A73" w:rsidRDefault="00F31A73" w:rsidP="00F3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br/>
        <w:t xml:space="preserve">          Утвердить План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1A73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73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73">
        <w:rPr>
          <w:rFonts w:ascii="Times New Roman" w:hAnsi="Times New Roman" w:cs="Times New Roman"/>
          <w:sz w:val="28"/>
          <w:szCs w:val="28"/>
        </w:rPr>
        <w:t>Белозерского муниципального района на 2019-2022 годы» (прилагается).</w:t>
      </w:r>
    </w:p>
    <w:p w:rsidR="00F31A73" w:rsidRDefault="00F31A73" w:rsidP="00B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CB8" w:rsidRDefault="00CC1CB8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поручению руководителя </w:t>
      </w:r>
    </w:p>
    <w:p w:rsidR="00CC1CB8" w:rsidRDefault="00CC1CB8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района, </w:t>
      </w:r>
    </w:p>
    <w:p w:rsidR="00CC1CB8" w:rsidRDefault="00CC1CB8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р</w:t>
      </w:r>
      <w:r w:rsidR="00B64DD0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6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B64DD0">
        <w:rPr>
          <w:rFonts w:ascii="Times New Roman" w:hAnsi="Times New Roman" w:cs="Times New Roman"/>
          <w:b/>
          <w:sz w:val="28"/>
          <w:szCs w:val="28"/>
        </w:rPr>
        <w:t>:</w:t>
      </w:r>
      <w:r w:rsidRPr="00B64DD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C1CB8">
        <w:rPr>
          <w:rFonts w:ascii="Times New Roman" w:hAnsi="Times New Roman" w:cs="Times New Roman"/>
          <w:b/>
          <w:sz w:val="28"/>
          <w:szCs w:val="28"/>
        </w:rPr>
        <w:t>В.В.Шаров</w:t>
      </w:r>
      <w:proofErr w:type="spellEnd"/>
    </w:p>
    <w:p w:rsidR="00193096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96" w:rsidRPr="009C2EC3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96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DD0" w:rsidRDefault="00B64DD0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DD0" w:rsidRDefault="00B64DD0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DD0" w:rsidRDefault="00B64DD0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Pr="009C2EC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F31A7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1A73" w:rsidSect="00D875B1">
          <w:pgSz w:w="11905" w:h="16838"/>
          <w:pgMar w:top="1134" w:right="990" w:bottom="1134" w:left="1701" w:header="0" w:footer="0" w:gutter="0"/>
          <w:cols w:space="720"/>
        </w:sectPr>
      </w:pP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администрации  района </w:t>
      </w: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от </w:t>
      </w:r>
      <w:r w:rsidR="00F2422E">
        <w:rPr>
          <w:rFonts w:ascii="Times New Roman" w:hAnsi="Times New Roman" w:cs="Times New Roman"/>
          <w:sz w:val="28"/>
          <w:szCs w:val="28"/>
        </w:rPr>
        <w:t>29.03.2019</w:t>
      </w:r>
      <w:r w:rsidRPr="00F31A73">
        <w:rPr>
          <w:rFonts w:ascii="Times New Roman" w:hAnsi="Times New Roman" w:cs="Times New Roman"/>
          <w:sz w:val="28"/>
          <w:szCs w:val="28"/>
        </w:rPr>
        <w:t xml:space="preserve"> № </w:t>
      </w:r>
      <w:r w:rsidR="00F2422E">
        <w:rPr>
          <w:rFonts w:ascii="Times New Roman" w:hAnsi="Times New Roman" w:cs="Times New Roman"/>
          <w:sz w:val="28"/>
          <w:szCs w:val="28"/>
        </w:rPr>
        <w:t>176</w:t>
      </w:r>
      <w:bookmarkStart w:id="0" w:name="_GoBack"/>
      <w:bookmarkEnd w:id="0"/>
    </w:p>
    <w:p w:rsidR="00F31A73" w:rsidRPr="00F31A73" w:rsidRDefault="00F31A73" w:rsidP="00F31A7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060" w:rsidRDefault="00F31A73" w:rsidP="00F31A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>План реализации  муниципальной программы «Формирование современной городской среды на территории Белозерского муниципального района на 2019-2022 годы»</w:t>
      </w:r>
    </w:p>
    <w:p w:rsidR="009C2EC3" w:rsidRPr="00591423" w:rsidRDefault="009C2EC3" w:rsidP="00BC0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6"/>
      <w:bookmarkEnd w:id="1"/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302"/>
        <w:gridCol w:w="992"/>
        <w:gridCol w:w="284"/>
        <w:gridCol w:w="709"/>
        <w:gridCol w:w="165"/>
        <w:gridCol w:w="2528"/>
        <w:gridCol w:w="1276"/>
        <w:gridCol w:w="708"/>
        <w:gridCol w:w="851"/>
        <w:gridCol w:w="709"/>
      </w:tblGrid>
      <w:tr w:rsidR="00F31A73" w:rsidRPr="00F31A73" w:rsidTr="002F4BC9">
        <w:tc>
          <w:tcPr>
            <w:tcW w:w="624" w:type="dxa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  <w:vAlign w:val="center"/>
          </w:tcPr>
          <w:p w:rsidR="00F31A73" w:rsidRPr="00F31A73" w:rsidRDefault="00F31A73" w:rsidP="00F31A73">
            <w:pPr>
              <w:widowControl w:val="0"/>
              <w:autoSpaceDE w:val="0"/>
              <w:autoSpaceDN w:val="0"/>
              <w:spacing w:after="0" w:line="240" w:lineRule="auto"/>
              <w:ind w:hanging="1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Нпрограм</w:t>
            </w:r>
            <w:proofErr w:type="spellEnd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, Наименование программы, основного мероприятия муниципальной программы</w:t>
            </w:r>
          </w:p>
        </w:tc>
        <w:tc>
          <w:tcPr>
            <w:tcW w:w="2302" w:type="dxa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3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A73" w:rsidRPr="00F31A73" w:rsidTr="00F31A73">
        <w:trPr>
          <w:trHeight w:val="570"/>
        </w:trPr>
        <w:tc>
          <w:tcPr>
            <w:tcW w:w="624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3" w:rsidRPr="00F31A73" w:rsidTr="00F31A73">
        <w:trPr>
          <w:trHeight w:val="1305"/>
        </w:trPr>
        <w:tc>
          <w:tcPr>
            <w:tcW w:w="624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C0D05" w:rsidRPr="00B90A57" w:rsidTr="00F31A73">
        <w:tc>
          <w:tcPr>
            <w:tcW w:w="624" w:type="dxa"/>
            <w:vAlign w:val="center"/>
          </w:tcPr>
          <w:p w:rsidR="00BC0D05" w:rsidRPr="00B90A57" w:rsidRDefault="00BC0D05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9" w:type="dxa"/>
            <w:gridSpan w:val="11"/>
            <w:vAlign w:val="center"/>
          </w:tcPr>
          <w:p w:rsidR="00BC0D05" w:rsidRPr="00B90A57" w:rsidRDefault="00BC0D05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76036" w:rsidRPr="00B90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776036" w:rsidRPr="00B90A57">
              <w:rPr>
                <w:rFonts w:ascii="Times New Roman" w:hAnsi="Times New Roman" w:cs="Times New Roman"/>
                <w:sz w:val="24"/>
                <w:szCs w:val="24"/>
              </w:rPr>
              <w:t>на территории Белозерского муниципального района</w:t>
            </w: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76036" w:rsidRPr="00B90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  <w:r w:rsidR="00776036" w:rsidRPr="00B90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1A73" w:rsidRPr="00F31A73" w:rsidTr="00F31A73">
        <w:tc>
          <w:tcPr>
            <w:tcW w:w="624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5" w:type="dxa"/>
            <w:vAlign w:val="center"/>
          </w:tcPr>
          <w:p w:rsidR="00F31A73" w:rsidRDefault="00F31A73" w:rsidP="004F0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Благоустройство дворовых территорий многоквартирных домов, территорий общего пользования </w:t>
            </w:r>
          </w:p>
          <w:p w:rsidR="00DF0AEA" w:rsidRPr="00F31A73" w:rsidRDefault="00DF0AEA" w:rsidP="004F0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к Плану)</w:t>
            </w:r>
          </w:p>
        </w:tc>
        <w:tc>
          <w:tcPr>
            <w:tcW w:w="2302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  <w:gridSpan w:val="2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8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территорий, территорий общего пользования;</w:t>
            </w:r>
          </w:p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количества дворовых территорий;</w:t>
            </w:r>
          </w:p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поселения)</w:t>
            </w:r>
          </w:p>
        </w:tc>
        <w:tc>
          <w:tcPr>
            <w:tcW w:w="1276" w:type="dxa"/>
            <w:vAlign w:val="center"/>
          </w:tcPr>
          <w:p w:rsidR="00F31A73" w:rsidRPr="00F31A73" w:rsidRDefault="00DF0AEA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302,3</w:t>
            </w:r>
          </w:p>
        </w:tc>
        <w:tc>
          <w:tcPr>
            <w:tcW w:w="708" w:type="dxa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A73" w:rsidRPr="00F31A73" w:rsidTr="00F31A73">
        <w:tc>
          <w:tcPr>
            <w:tcW w:w="624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5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дворовых территорий, территорий общего пользования</w:t>
            </w:r>
          </w:p>
        </w:tc>
        <w:tc>
          <w:tcPr>
            <w:tcW w:w="2302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  <w:gridSpan w:val="2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8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минимального перечня работ по благоустройству дворовых территорий, территорий общего пользования заинтересованных лиц;</w:t>
            </w:r>
          </w:p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трудового участия в выполнении дополнительного перечня работ по благоустройству дворовых территорий, территорий общего </w:t>
            </w:r>
            <w:r w:rsidRPr="00F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заинтересованных лиц</w:t>
            </w:r>
          </w:p>
        </w:tc>
        <w:tc>
          <w:tcPr>
            <w:tcW w:w="1276" w:type="dxa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A73" w:rsidRPr="00F31A73" w:rsidTr="00F31A73">
        <w:tc>
          <w:tcPr>
            <w:tcW w:w="624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15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реализацию мероприятий по благоустройству дворовых территорий, территорий общего пользования</w:t>
            </w:r>
          </w:p>
        </w:tc>
        <w:tc>
          <w:tcPr>
            <w:tcW w:w="2302" w:type="dxa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  <w:gridSpan w:val="2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8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минимального перечня работ по благоустройству дворовых территорий, территорий общего пользования заинтересованных лиц;</w:t>
            </w:r>
          </w:p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дополнительного перечня работ по благоустройству дворовых территорий, территорий общего пользования заинтересованных лиц</w:t>
            </w:r>
          </w:p>
        </w:tc>
        <w:tc>
          <w:tcPr>
            <w:tcW w:w="1276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D05" w:rsidRDefault="00BC0D05" w:rsidP="002822CE"/>
    <w:p w:rsidR="005C1DBC" w:rsidRDefault="005C1DBC" w:rsidP="002822CE">
      <w:pPr>
        <w:sectPr w:rsidR="005C1DBC" w:rsidSect="00F31A73">
          <w:pgSz w:w="16838" w:h="11905" w:orient="landscape"/>
          <w:pgMar w:top="1701" w:right="1134" w:bottom="992" w:left="1134" w:header="708" w:footer="708" w:gutter="0"/>
          <w:cols w:space="708"/>
          <w:docGrid w:linePitch="360"/>
        </w:sectPr>
      </w:pPr>
    </w:p>
    <w:p w:rsidR="00323299" w:rsidRPr="00D627E1" w:rsidRDefault="00776036" w:rsidP="00B90A57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323299" w:rsidRPr="00D627E1">
        <w:rPr>
          <w:rFonts w:ascii="Times New Roman" w:hAnsi="Times New Roman"/>
          <w:sz w:val="28"/>
          <w:szCs w:val="28"/>
        </w:rPr>
        <w:t xml:space="preserve">ложение к </w:t>
      </w:r>
      <w:r w:rsidR="00DF0AEA">
        <w:rPr>
          <w:rFonts w:ascii="Times New Roman" w:hAnsi="Times New Roman"/>
          <w:sz w:val="28"/>
          <w:szCs w:val="28"/>
        </w:rPr>
        <w:t>П</w:t>
      </w:r>
      <w:r w:rsidR="00F31A73">
        <w:rPr>
          <w:rFonts w:ascii="Times New Roman" w:hAnsi="Times New Roman"/>
          <w:sz w:val="28"/>
          <w:szCs w:val="28"/>
        </w:rPr>
        <w:t xml:space="preserve">лану реализации </w:t>
      </w:r>
      <w:r w:rsidR="00B90A5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299" w:rsidRPr="00D627E1" w:rsidRDefault="00323299" w:rsidP="007760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27E1">
        <w:rPr>
          <w:rFonts w:ascii="Times New Roman" w:hAnsi="Times New Roman"/>
          <w:sz w:val="28"/>
          <w:szCs w:val="28"/>
        </w:rPr>
        <w:t>Список территорий общего пользования, подлежащих благоустройству.</w:t>
      </w: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6662" w:type="dxa"/>
        <w:tblInd w:w="142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7"/>
        <w:gridCol w:w="5245"/>
      </w:tblGrid>
      <w:tr w:rsidR="00323299" w:rsidRPr="00D627E1" w:rsidTr="004732E1">
        <w:trPr>
          <w:trHeight w:val="8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299" w:rsidRPr="00D627E1" w:rsidRDefault="00323299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7E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3299" w:rsidRPr="00D627E1" w:rsidRDefault="00323299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7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27E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299" w:rsidRPr="00D627E1" w:rsidRDefault="00323299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7E1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</w:tr>
      <w:tr w:rsidR="00323299" w:rsidRPr="00D627E1" w:rsidTr="004732E1">
        <w:trPr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299" w:rsidRPr="00D627E1" w:rsidRDefault="00323299" w:rsidP="00A6740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7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299" w:rsidRPr="00D627E1" w:rsidRDefault="00323299" w:rsidP="0077603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7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Парк </w:t>
            </w:r>
            <w:r w:rsidR="00776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Победы </w:t>
            </w:r>
            <w:proofErr w:type="spellStart"/>
            <w:r w:rsidR="0077603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776036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="00776036">
              <w:rPr>
                <w:rFonts w:ascii="Times New Roman" w:hAnsi="Times New Roman"/>
                <w:color w:val="000000"/>
                <w:sz w:val="28"/>
                <w:szCs w:val="28"/>
              </w:rPr>
              <w:t>убово</w:t>
            </w:r>
            <w:proofErr w:type="spellEnd"/>
            <w:r w:rsidR="00776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6036">
              <w:rPr>
                <w:rFonts w:ascii="Times New Roman" w:hAnsi="Times New Roman"/>
                <w:color w:val="000000"/>
                <w:sz w:val="28"/>
                <w:szCs w:val="28"/>
              </w:rPr>
              <w:t>Шольское</w:t>
            </w:r>
            <w:proofErr w:type="spellEnd"/>
            <w:r w:rsidR="00776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с/п</w:t>
            </w:r>
          </w:p>
        </w:tc>
      </w:tr>
      <w:tr w:rsidR="00B90A57" w:rsidRPr="00B90A57" w:rsidTr="004732E1">
        <w:trPr>
          <w:trHeight w:val="1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Парк Победы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ртюшино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с/п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Артюшинско</w:t>
            </w:r>
            <w:r w:rsidR="00DF0AE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  <w:tr w:rsidR="00B90A57" w:rsidRPr="00B90A57" w:rsidTr="004732E1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Сквер в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стье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с/п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Артюшинско</w:t>
            </w:r>
            <w:r w:rsidR="00DF0AE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  <w:tr w:rsidR="00B90A57" w:rsidRPr="00B90A57" w:rsidTr="004732E1">
        <w:trPr>
          <w:trHeight w:val="1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Спортивная площ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адка в </w:t>
            </w:r>
            <w:proofErr w:type="spellStart"/>
            <w:r w:rsidR="00DF0AE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DF0AE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DF0AEA">
              <w:rPr>
                <w:rFonts w:ascii="Times New Roman" w:hAnsi="Times New Roman"/>
                <w:sz w:val="28"/>
                <w:szCs w:val="28"/>
              </w:rPr>
              <w:t>анинская</w:t>
            </w:r>
            <w:proofErr w:type="spellEnd"/>
            <w:r w:rsidR="00DF0AEA">
              <w:rPr>
                <w:rFonts w:ascii="Times New Roman" w:hAnsi="Times New Roman"/>
                <w:sz w:val="28"/>
                <w:szCs w:val="28"/>
              </w:rPr>
              <w:t xml:space="preserve"> с/п </w:t>
            </w:r>
            <w:proofErr w:type="spellStart"/>
            <w:r w:rsidR="00DF0AEA">
              <w:rPr>
                <w:rFonts w:ascii="Times New Roman" w:hAnsi="Times New Roman"/>
                <w:sz w:val="28"/>
                <w:szCs w:val="28"/>
              </w:rPr>
              <w:t>Артюшинское</w:t>
            </w:r>
            <w:proofErr w:type="spellEnd"/>
          </w:p>
        </w:tc>
      </w:tr>
      <w:tr w:rsidR="00B90A57" w:rsidRPr="00B90A57" w:rsidTr="004732E1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Территория кладбища в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ерхняя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Мондома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с/п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Артюшинско</w:t>
            </w:r>
            <w:r w:rsidR="00DF0AE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  <w:tr w:rsidR="00B90A57" w:rsidRPr="00B90A57" w:rsidTr="004732E1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473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Территория кладбищ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а в </w:t>
            </w:r>
            <w:proofErr w:type="spellStart"/>
            <w:r w:rsidR="00DF0AE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DF0AE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DF0AEA">
              <w:rPr>
                <w:rFonts w:ascii="Times New Roman" w:hAnsi="Times New Roman"/>
                <w:sz w:val="28"/>
                <w:szCs w:val="28"/>
              </w:rPr>
              <w:t>анинская</w:t>
            </w:r>
            <w:proofErr w:type="spellEnd"/>
            <w:r w:rsidR="00DF0AEA">
              <w:rPr>
                <w:rFonts w:ascii="Times New Roman" w:hAnsi="Times New Roman"/>
                <w:sz w:val="28"/>
                <w:szCs w:val="28"/>
              </w:rPr>
              <w:t xml:space="preserve"> с/п </w:t>
            </w:r>
            <w:proofErr w:type="spellStart"/>
            <w:r w:rsidR="00DF0AEA">
              <w:rPr>
                <w:rFonts w:ascii="Times New Roman" w:hAnsi="Times New Roman"/>
                <w:sz w:val="28"/>
                <w:szCs w:val="28"/>
              </w:rPr>
              <w:t>Артюшинское</w:t>
            </w:r>
            <w:proofErr w:type="spellEnd"/>
          </w:p>
        </w:tc>
      </w:tr>
      <w:tr w:rsidR="00B90A57" w:rsidRPr="00B90A57" w:rsidTr="004732E1">
        <w:trPr>
          <w:trHeight w:val="1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Территория кладбища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лимшин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Бор 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с/п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Артюшинско</w:t>
            </w:r>
            <w:r w:rsidR="00DF0AE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  <w:tr w:rsidR="00B90A57" w:rsidRPr="00B90A57" w:rsidTr="004732E1">
        <w:trPr>
          <w:trHeight w:val="1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spellStart"/>
            <w:r w:rsidR="00DF0AE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DF0AEA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DF0AEA">
              <w:rPr>
                <w:rFonts w:ascii="Times New Roman" w:hAnsi="Times New Roman"/>
                <w:sz w:val="28"/>
                <w:szCs w:val="28"/>
              </w:rPr>
              <w:t>нтушево</w:t>
            </w:r>
            <w:proofErr w:type="spellEnd"/>
            <w:r w:rsidR="00DF0AEA">
              <w:rPr>
                <w:rFonts w:ascii="Times New Roman" w:hAnsi="Times New Roman"/>
                <w:sz w:val="28"/>
                <w:szCs w:val="28"/>
              </w:rPr>
              <w:t xml:space="preserve"> с/п </w:t>
            </w:r>
            <w:proofErr w:type="spellStart"/>
            <w:r w:rsidR="00DF0AEA"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</w:p>
        </w:tc>
      </w:tr>
      <w:tr w:rsidR="00B90A57" w:rsidRPr="00B90A57" w:rsidTr="004732E1">
        <w:trPr>
          <w:trHeight w:val="1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Детская площадка в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нтушево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с/п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Антушевско</w:t>
            </w:r>
            <w:r w:rsidR="00DF0AE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  <w:tr w:rsidR="00B90A57" w:rsidRPr="00B90A57" w:rsidTr="004732E1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Сквер в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ечевинка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у обелиска павшему воину 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с/п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Антушевско</w:t>
            </w:r>
            <w:r w:rsidR="00DF0AE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  <w:tr w:rsidR="00B90A57" w:rsidRPr="00B90A57" w:rsidTr="004732E1">
        <w:trPr>
          <w:trHeight w:val="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Детская площадка </w:t>
            </w:r>
            <w:r w:rsidR="00DF0AE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DF0AE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DF0AE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DF0AEA">
              <w:rPr>
                <w:rFonts w:ascii="Times New Roman" w:hAnsi="Times New Roman"/>
                <w:sz w:val="28"/>
                <w:szCs w:val="28"/>
              </w:rPr>
              <w:t>иконовская</w:t>
            </w:r>
            <w:proofErr w:type="spellEnd"/>
            <w:r w:rsidR="00DF0AEA">
              <w:rPr>
                <w:rFonts w:ascii="Times New Roman" w:hAnsi="Times New Roman"/>
                <w:sz w:val="28"/>
                <w:szCs w:val="28"/>
              </w:rPr>
              <w:t xml:space="preserve"> с/п </w:t>
            </w:r>
            <w:proofErr w:type="spellStart"/>
            <w:r w:rsidR="00DF0AEA"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</w:p>
        </w:tc>
      </w:tr>
      <w:tr w:rsidR="00B90A57" w:rsidRPr="00B90A57" w:rsidTr="004732E1">
        <w:trPr>
          <w:trHeight w:val="1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Детская площадка в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п.Н.Мондома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Куностьского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90A57" w:rsidRPr="00B90A57" w:rsidTr="004732E1">
        <w:trPr>
          <w:trHeight w:val="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40E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Парк Победы в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ижняя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Мондома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Куностьского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</w:tr>
      <w:tr w:rsidR="00B90A57" w:rsidRPr="00B90A57" w:rsidTr="004732E1">
        <w:trPr>
          <w:trHeight w:val="1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Сквер в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уность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Куностьского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</w:tr>
      <w:tr w:rsidR="00B90A57" w:rsidRPr="00B90A57" w:rsidTr="004732E1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A674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74" w:rsidRPr="00B90A57" w:rsidRDefault="00A40E74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A57">
              <w:rPr>
                <w:rFonts w:ascii="Times New Roman" w:hAnsi="Times New Roman"/>
                <w:sz w:val="28"/>
                <w:szCs w:val="28"/>
              </w:rPr>
              <w:t xml:space="preserve">Спортплощадка в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90A5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90A57">
              <w:rPr>
                <w:rFonts w:ascii="Times New Roman" w:hAnsi="Times New Roman"/>
                <w:sz w:val="28"/>
                <w:szCs w:val="28"/>
              </w:rPr>
              <w:t>ижняя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Мондома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A57">
              <w:rPr>
                <w:rFonts w:ascii="Times New Roman" w:hAnsi="Times New Roman"/>
                <w:sz w:val="28"/>
                <w:szCs w:val="28"/>
              </w:rPr>
              <w:t>Куность</w:t>
            </w:r>
            <w:r w:rsidR="00DF0AEA">
              <w:rPr>
                <w:rFonts w:ascii="Times New Roman" w:hAnsi="Times New Roman"/>
                <w:sz w:val="28"/>
                <w:szCs w:val="28"/>
              </w:rPr>
              <w:t>с</w:t>
            </w:r>
            <w:r w:rsidRPr="00B90A57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90A57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</w:tr>
    </w:tbl>
    <w:p w:rsidR="00323299" w:rsidRDefault="00323299" w:rsidP="00DF0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23299" w:rsidSect="00B90A57">
      <w:pgSz w:w="11905" w:h="16838"/>
      <w:pgMar w:top="1134" w:right="9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E9" w:rsidRDefault="00C513E9" w:rsidP="00147C1F">
      <w:pPr>
        <w:spacing w:after="0" w:line="240" w:lineRule="auto"/>
      </w:pPr>
      <w:r>
        <w:separator/>
      </w:r>
    </w:p>
  </w:endnote>
  <w:endnote w:type="continuationSeparator" w:id="0">
    <w:p w:rsidR="00C513E9" w:rsidRDefault="00C513E9" w:rsidP="001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E9" w:rsidRDefault="00C513E9" w:rsidP="00147C1F">
      <w:pPr>
        <w:spacing w:after="0" w:line="240" w:lineRule="auto"/>
      </w:pPr>
      <w:r>
        <w:separator/>
      </w:r>
    </w:p>
  </w:footnote>
  <w:footnote w:type="continuationSeparator" w:id="0">
    <w:p w:rsidR="00C513E9" w:rsidRDefault="00C513E9" w:rsidP="0014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0"/>
    <w:rsid w:val="0001261A"/>
    <w:rsid w:val="00044CEF"/>
    <w:rsid w:val="00045DEA"/>
    <w:rsid w:val="00046932"/>
    <w:rsid w:val="000539BA"/>
    <w:rsid w:val="000869CF"/>
    <w:rsid w:val="00094404"/>
    <w:rsid w:val="000B4175"/>
    <w:rsid w:val="000B774C"/>
    <w:rsid w:val="000E271F"/>
    <w:rsid w:val="000F27C0"/>
    <w:rsid w:val="00106002"/>
    <w:rsid w:val="00110B87"/>
    <w:rsid w:val="001300B1"/>
    <w:rsid w:val="00134635"/>
    <w:rsid w:val="00147AD5"/>
    <w:rsid w:val="00147C1F"/>
    <w:rsid w:val="00163B7C"/>
    <w:rsid w:val="00187697"/>
    <w:rsid w:val="00193096"/>
    <w:rsid w:val="001E447B"/>
    <w:rsid w:val="00265448"/>
    <w:rsid w:val="0026757C"/>
    <w:rsid w:val="00281FA7"/>
    <w:rsid w:val="002822CE"/>
    <w:rsid w:val="00286617"/>
    <w:rsid w:val="002A0576"/>
    <w:rsid w:val="003044BC"/>
    <w:rsid w:val="00323299"/>
    <w:rsid w:val="003377E2"/>
    <w:rsid w:val="00377240"/>
    <w:rsid w:val="00394076"/>
    <w:rsid w:val="003C117E"/>
    <w:rsid w:val="003F7399"/>
    <w:rsid w:val="00410FF5"/>
    <w:rsid w:val="004418AE"/>
    <w:rsid w:val="0044599B"/>
    <w:rsid w:val="004732E1"/>
    <w:rsid w:val="004A26E3"/>
    <w:rsid w:val="004C0E0E"/>
    <w:rsid w:val="004D4716"/>
    <w:rsid w:val="004D4AA9"/>
    <w:rsid w:val="004D5A6E"/>
    <w:rsid w:val="004E004E"/>
    <w:rsid w:val="004E04CE"/>
    <w:rsid w:val="004E4AFB"/>
    <w:rsid w:val="004F0734"/>
    <w:rsid w:val="005200C9"/>
    <w:rsid w:val="00534521"/>
    <w:rsid w:val="00534B13"/>
    <w:rsid w:val="00537189"/>
    <w:rsid w:val="00591423"/>
    <w:rsid w:val="00597B93"/>
    <w:rsid w:val="005C1DBC"/>
    <w:rsid w:val="005C3A32"/>
    <w:rsid w:val="005C7C74"/>
    <w:rsid w:val="005F6624"/>
    <w:rsid w:val="006016C0"/>
    <w:rsid w:val="006129C7"/>
    <w:rsid w:val="00644CC8"/>
    <w:rsid w:val="006A0C99"/>
    <w:rsid w:val="006E3C77"/>
    <w:rsid w:val="006E6060"/>
    <w:rsid w:val="006F5A1A"/>
    <w:rsid w:val="00756FB9"/>
    <w:rsid w:val="00776036"/>
    <w:rsid w:val="007B6E32"/>
    <w:rsid w:val="007D6528"/>
    <w:rsid w:val="007E63AF"/>
    <w:rsid w:val="007F0C92"/>
    <w:rsid w:val="007F3DBD"/>
    <w:rsid w:val="0081122F"/>
    <w:rsid w:val="00837B4A"/>
    <w:rsid w:val="00851461"/>
    <w:rsid w:val="00867791"/>
    <w:rsid w:val="008B7FF8"/>
    <w:rsid w:val="00905074"/>
    <w:rsid w:val="00932F5A"/>
    <w:rsid w:val="00981C60"/>
    <w:rsid w:val="00992333"/>
    <w:rsid w:val="009A2550"/>
    <w:rsid w:val="009B5243"/>
    <w:rsid w:val="009C2EC3"/>
    <w:rsid w:val="009E67ED"/>
    <w:rsid w:val="009F7BAA"/>
    <w:rsid w:val="00A40040"/>
    <w:rsid w:val="00A40E74"/>
    <w:rsid w:val="00A41444"/>
    <w:rsid w:val="00A63163"/>
    <w:rsid w:val="00A6740E"/>
    <w:rsid w:val="00B01188"/>
    <w:rsid w:val="00B425B0"/>
    <w:rsid w:val="00B4689F"/>
    <w:rsid w:val="00B64DD0"/>
    <w:rsid w:val="00B65EDD"/>
    <w:rsid w:val="00B73D6C"/>
    <w:rsid w:val="00B90A57"/>
    <w:rsid w:val="00BC0D05"/>
    <w:rsid w:val="00BD7B7D"/>
    <w:rsid w:val="00BF31A4"/>
    <w:rsid w:val="00C118FC"/>
    <w:rsid w:val="00C176A2"/>
    <w:rsid w:val="00C45560"/>
    <w:rsid w:val="00C513E9"/>
    <w:rsid w:val="00CB0CA2"/>
    <w:rsid w:val="00CC1CB8"/>
    <w:rsid w:val="00D3375E"/>
    <w:rsid w:val="00D46E40"/>
    <w:rsid w:val="00D864CE"/>
    <w:rsid w:val="00D875B1"/>
    <w:rsid w:val="00D92315"/>
    <w:rsid w:val="00DA273F"/>
    <w:rsid w:val="00DD3A27"/>
    <w:rsid w:val="00DE17F6"/>
    <w:rsid w:val="00DE7322"/>
    <w:rsid w:val="00DF0AEA"/>
    <w:rsid w:val="00E051DC"/>
    <w:rsid w:val="00E3048D"/>
    <w:rsid w:val="00E94554"/>
    <w:rsid w:val="00EA4D4B"/>
    <w:rsid w:val="00EF3B80"/>
    <w:rsid w:val="00F01F5B"/>
    <w:rsid w:val="00F05DE6"/>
    <w:rsid w:val="00F20F0D"/>
    <w:rsid w:val="00F2422E"/>
    <w:rsid w:val="00F31A73"/>
    <w:rsid w:val="00F44E26"/>
    <w:rsid w:val="00F549B5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309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9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4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C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C1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309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9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4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C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C1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Марова Е.В.</cp:lastModifiedBy>
  <cp:revision>7</cp:revision>
  <cp:lastPrinted>2019-03-29T05:47:00Z</cp:lastPrinted>
  <dcterms:created xsi:type="dcterms:W3CDTF">2019-02-26T14:46:00Z</dcterms:created>
  <dcterms:modified xsi:type="dcterms:W3CDTF">2019-04-01T06:30:00Z</dcterms:modified>
</cp:coreProperties>
</file>