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E9" w:rsidRPr="00AB55E9" w:rsidRDefault="00AB55E9" w:rsidP="00AB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5E9" w:rsidRPr="00AB55E9" w:rsidRDefault="00AB55E9" w:rsidP="00AB55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55E9" w:rsidRPr="00AB55E9" w:rsidRDefault="00AB55E9" w:rsidP="00AB55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5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БЕЛОЗЕРСКИЙ  МУНИЦИПАЛЬНЫЙ РАЙОН  ВОЛОГОДСКОЙ ОБЛАСТИ</w:t>
      </w:r>
    </w:p>
    <w:p w:rsidR="00AB55E9" w:rsidRPr="00AB55E9" w:rsidRDefault="00AB55E9" w:rsidP="00AB55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55E9" w:rsidRPr="00AB55E9" w:rsidRDefault="00AB55E9" w:rsidP="00AB55E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55E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AB55E9" w:rsidRPr="00AB55E9" w:rsidRDefault="00AB55E9" w:rsidP="00AB55E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AB55E9" w:rsidRPr="00AB55E9" w:rsidRDefault="00AB55E9" w:rsidP="00AB5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AB55E9">
        <w:rPr>
          <w:rFonts w:ascii="Times New Roman" w:eastAsia="Times New Roman" w:hAnsi="Times New Roman" w:cs="Times New Roman"/>
          <w:sz w:val="32"/>
          <w:szCs w:val="24"/>
          <w:lang w:eastAsia="ru-RU"/>
        </w:rPr>
        <w:t>ГЛАВЫ БЕЛОЗЕРСКОГО МУНИЦИПАЛЬНОГО РАЙОНА</w:t>
      </w:r>
    </w:p>
    <w:p w:rsidR="00AB55E9" w:rsidRPr="00AB55E9" w:rsidRDefault="00AB55E9" w:rsidP="00AB55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1D7929" w:rsidRDefault="00F02983" w:rsidP="00F0298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9D445C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="009D445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27.11.2019</w:t>
      </w:r>
      <w:r w:rsidRPr="001D792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 </w:t>
      </w:r>
      <w:r w:rsidRPr="00F0298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9D44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_</w:t>
      </w:r>
      <w:r w:rsidR="009D445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146</w:t>
      </w:r>
      <w:r w:rsidRPr="001D7929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F02983" w:rsidRPr="00F02983" w:rsidRDefault="00F02983" w:rsidP="00F0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</w:t>
      </w:r>
    </w:p>
    <w:p w:rsidR="00F02983" w:rsidRPr="00F02983" w:rsidRDefault="00F02983" w:rsidP="00F0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и подготовки резерва</w:t>
      </w:r>
    </w:p>
    <w:p w:rsidR="00F02983" w:rsidRDefault="00F02983" w:rsidP="00F0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  <w:r w:rsidR="001D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</w:p>
    <w:p w:rsidR="001D7929" w:rsidRPr="00F02983" w:rsidRDefault="001D7929" w:rsidP="00F0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F02983" w:rsidRPr="00F02983" w:rsidRDefault="00F02983" w:rsidP="00F0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</w:t>
      </w:r>
    </w:p>
    <w:p w:rsidR="00F02983" w:rsidRPr="00F02983" w:rsidRDefault="00F02983" w:rsidP="00F029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</w:t>
      </w:r>
      <w:r w:rsidR="00253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53D6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02.03.2007 № 25-ФЗ «О муниципальной службе в Российской Федерации» и  в целях совершенствования муниципального управления, формирования и эффективного использования резерва управленческих кадров </w:t>
      </w:r>
      <w:r w:rsidR="00DA4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1D79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 муниципального района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о порядке формирования и подготовки резерва управленческих кадров </w:t>
      </w:r>
      <w:r w:rsidR="000D1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 w:rsidR="00DC07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(приложение 1).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Создать и  утвердить состав Комиссии по формированию и подготовке управленческих кадров </w:t>
      </w:r>
      <w:r w:rsidR="00B6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руководителей органов местного самоуправления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 (приложение 2).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Положение о Комиссии по формированию и подготовке управленческих кадров </w:t>
      </w:r>
      <w:r w:rsid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(приложение 3).</w:t>
      </w:r>
    </w:p>
    <w:p w:rsidR="00F02983" w:rsidRPr="00F02983" w:rsidRDefault="005B73D0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.   Контроль за выполнением постановления оставляю за собой.</w:t>
      </w:r>
    </w:p>
    <w:p w:rsidR="00F02983" w:rsidRPr="00F02983" w:rsidRDefault="005B73D0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в районной газете «</w:t>
      </w:r>
      <w:proofErr w:type="spellStart"/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1A5875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F02983" w:rsidRPr="00F0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района: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  <w:r w:rsidR="00F02983" w:rsidRPr="00F0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02983" w:rsidRPr="00F0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02983" w:rsidRPr="00F0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Шашкин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497DC8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</w:p>
    <w:p w:rsidR="00497DC8" w:rsidRDefault="00497DC8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постановлением</w:t>
      </w:r>
    </w:p>
    <w:p w:rsidR="00F02983" w:rsidRPr="00F02983" w:rsidRDefault="00074158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02983" w:rsidRPr="00F02983" w:rsidRDefault="00F02983" w:rsidP="00F02983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от </w:t>
      </w:r>
      <w:r w:rsidR="009D445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9D44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27.11.2019</w:t>
      </w:r>
      <w:r w:rsidR="009D445C">
        <w:rPr>
          <w:rFonts w:ascii="Times New Roman" w:eastAsia="Times New Roman" w:hAnsi="Times New Roman" w:cs="Times New Roman"/>
          <w:sz w:val="28"/>
          <w:szCs w:val="28"/>
          <w:lang w:eastAsia="ru-RU"/>
        </w:rPr>
        <w:t>_ № _</w:t>
      </w:r>
      <w:r w:rsidR="009D445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146</w:t>
      </w:r>
      <w:r w:rsidR="00497DC8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(приложение 1)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ПОДГОТОВКИ РЕЗЕРВА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</w:t>
      </w:r>
      <w:r w:rsidR="00497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положения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Положение о порядке формирования и подготовки резерва управленческих кадров </w:t>
      </w:r>
      <w:r w:rsidR="00B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(далее - Положение) определяет понятие, принципы и условия формирования резерва управленческих кадров </w:t>
      </w:r>
      <w:r w:rsidR="00BC05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(далее - резерв управленческих кадров), а также порядок организации работы с ним.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Резерв управленческих кадров </w:t>
      </w:r>
      <w:r w:rsidRPr="00FA2B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группы лиц,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опыт управленческой деятельности, успешно проявивших себя в сфере профессиональной и общественной деятельности, обладающих необходимыми деловыми и личностными качествами и успешно прошедших конкурсный отбор на основании установленных критериев.</w:t>
      </w:r>
    </w:p>
    <w:p w:rsidR="00F02983" w:rsidRPr="00B4033E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Резерв управленческих кадров систематизируется по списку возможных назначений (участия в выборах соответствующего уровня) и компетенции должностей, на которые будет возможно назначение (избрание) участников, на следующие категории:</w:t>
      </w:r>
    </w:p>
    <w:p w:rsidR="00F02983" w:rsidRPr="00B4033E" w:rsidRDefault="00552DAE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</w:t>
      </w:r>
      <w:r w:rsidR="00F02983"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которого планируется назначить на высшие </w:t>
      </w:r>
      <w:r w:rsid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="00F02983"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</w:t>
      </w:r>
      <w:r w:rsid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02983"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 </w:t>
      </w:r>
      <w:r w:rsidR="00BC05E4"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F02983"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Белозерского муниципального </w:t>
      </w:r>
      <w:r w:rsidR="00F02983"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района;</w:t>
      </w:r>
    </w:p>
    <w:p w:rsidR="00F02983" w:rsidRPr="00B4033E" w:rsidRDefault="00552DAE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 участников которого планируется назначить на должности лиц, замещающих муниципальные должности</w:t>
      </w:r>
      <w:r w:rsidR="00F02983"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района;</w:t>
      </w:r>
    </w:p>
    <w:p w:rsidR="00F02983" w:rsidRPr="00B4033E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33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резерв управленческих кадров может использоваться при рассмотрении кандидатур в резерв управленческих кадров Вологодской области.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Решение о включении или об отказе во включении в резерв управленческих кадров </w:t>
      </w:r>
      <w:r w:rsidR="002453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принимает Комиссия по формированию и подготовке резерва управленческих кадров </w:t>
      </w:r>
      <w:r w:rsidR="002453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(далее - Комиссия), созданная постановлением </w:t>
      </w:r>
      <w:r w:rsidR="002453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Принципы формирования резерва управленческих кадров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резерва управленческих кадров осуществляется на основе следующих принципов: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конкурсного отбора кандидатов для включения в резерв управленческих кадров;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необходимости обеспечения взаимосвязанности резерва управленческих кадров регионального и муниципального уровней;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перспективности, который заключается в том, что лицо, состоящее в резерве управленческих кадров, может быть назначено на соответствующую должность;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равного доступа граждан, владеющих государственным языком Российской Федерации, к участию в конкурсе для зачисления в резерв управленческих кадров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и условия проведения конкурса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включение в резерв управленческих кадров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Конкурс на формирование резерва управленческих кадров проводится 1 раз в 2 года.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конкурс может проводиться не чаще 1 раза в год в случаях исключения лиц из состава резерва управленческих кадров по основаниям, установленным пунктом 4.4 настоящего Положения.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Решение об объявлении конкурса принимается Комиссией. На основании принятого Комиссией решения </w:t>
      </w:r>
      <w:r w:rsidR="00420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района издается постановление Главы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об объявлении Конкурса,  устанавливающее количество кандидатов, которых предполагается включить в резерв управленческих кадров, требованиях к кандидатам, перечне необходимых для участия в конкурсе документов, сроках и месте приема документов, а также о порядке получения дополнительной информации.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районной газете «</w:t>
      </w:r>
      <w:proofErr w:type="spellStart"/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Белозерского муниципального района, информационно-телекоммуникационной сети «Интернет» производится опубликование указанного выше постановления с объявлением о наборе в резерв управленческих кадров. Такое опубликование должно быть осуществлено не позднее 30 дней до момента окончания приема документов от кандидатов на включение в резерв управленческих кадров.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 участию в конкурсе по формированию резерва управленческих кадров (далее - конкурс) допускаются граждане Российской Федерации, которые соответствуют требованиям, предъявляемым к кандидатам, установленным настоящим Положением.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К кандидатам предъявляются требования в соответствии с постановлением </w:t>
      </w:r>
      <w:r w:rsidR="00420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«Об объявлении конкурса на включение в резерв управленческих кадров».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Кандидат, изъявивший желание участвовать в конкурсе, представляет в Комиссию: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заявление (приложение 1 к Положению);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 состоянии здоровья;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письменное согласие на обработку персональных данных (приложение 3 к Положению);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копию документа, удостоверяющего личность;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диплома об образовании;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трудовой книжки;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-собственноручно заполненную и подписанную анкету с фото (приложение 2 к Положению);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иные документы  по желанию кандидата.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Документы для участия в конкурсе представляются секретарю  Комиссии и регистрируются им. Комиссия в недельный срок после окончания приема документов принимает решение о допуске (отказе в допуске) к участию в конкурсе кандидатов.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отказе в допуске к участию в конкурсе принимается в случаях: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несоответствия кандидата требованиям, установленным постановлением администрации района «Об объявлении конкурса на включение в резерв управленческих кадров»;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несвоевременного или неполного предоставления документов, указанных в пункте 3.5 настоящего Положения;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установления недостоверности представленных кандидатом сведений.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(о допуске или об отказе в допуске) и о дате и месте проведения конкурса кандидаты информируются в письменном виде не менее чем за 7 дней до даты конкурса.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целях оценки профессионально-личностных качеств  проводится устное собеседование.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протоколом, на основании которого </w:t>
      </w:r>
      <w:r w:rsidR="000E4EA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издается соответствующее постановление.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Кандидатам, участвовавшим в конкурсе, сообщается о результатах в письменной форме в течение месяца со дня принятия Комиссией решения о включении либо отказе включения в резерв управленческих кадров. Информация о результатах конкурса размещается в районной газете «</w:t>
      </w:r>
      <w:proofErr w:type="spellStart"/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Белозерье</w:t>
      </w:r>
      <w:proofErr w:type="spellEnd"/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на официальном сайте Белозерского   муниципального района</w:t>
      </w:r>
      <w:r w:rsidRPr="00F0298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 сети «Интернет».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3.8. Кандидат вправе обжаловать решение Комиссии в судебном порядке.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Работа с резервом управленческих кадров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лиц, включенных в резерв управленческих кадров, включает в себя получение ими дополнительных знаний по отдельным вопросам теории и практики управления.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работе с резервом управленческих кадров в соответствии с решением Комиссии используются следующие формы работы: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в семинарах, совещаниях, проводимых на территории района;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иных мероприятий, обеспечивающих приобретение теоретических и практических навыков, необходимых для замещения соответствующих должностей.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резервом управленческих кадров осуществляется </w:t>
      </w:r>
      <w:r w:rsidR="00C329A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аппаратом Представительного Собрания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 муниципального района.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Комиссия ежегодно в срок до 31 мая уточняет базу данных резерва и принимает решение о внесении конкретных изменений или исключении лиц, состоящих в резерве, из него.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6E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лица из резерва управленческих кадров может быть осуществлено по следующим основаниям: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назначение на соответствующую руководящую должность;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личному заявлению об исключении из резерва управленческих кадров;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наступление и (или) установление обстоятельств, препятствующих поступлению гражданина на муниципальную службу или прохождению им муниципальной службы;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Комиссии в случае невыполнения участником резерва управленческих кадров индивидуального плана подготовки по неуважительным причинам.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исключенное из резерва, извещается в письменной форме в течение 30 дней с момента принятия решения.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4.5.</w:t>
      </w:r>
      <w:r w:rsidR="006E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Комиссией решения об исключении лица из резерва управленческих кадров одновременно может быть принято решение об объявлении нового (дополнительного) конкурсного отбора.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вправе давать предложения </w:t>
      </w:r>
      <w:r w:rsidR="006E145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формировании и эффективном использовании резерва управленческих кадров.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Default="00F02983" w:rsidP="00F029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7F" w:rsidRDefault="0084687F" w:rsidP="00F029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7F" w:rsidRPr="00F02983" w:rsidRDefault="0084687F" w:rsidP="00F029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C369A9" w:rsidP="001174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E1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подготовки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управленческих кадров</w:t>
      </w:r>
      <w:r w:rsidR="001174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</w:t>
      </w:r>
    </w:p>
    <w:p w:rsidR="0011743B" w:rsidRDefault="0011743B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983" w:rsidRPr="00F02983" w:rsidRDefault="0011743B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комиссию по формированию и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подготовке резерва управленческих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кадров </w:t>
      </w:r>
      <w:r w:rsidR="0011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Белозерского  муниципального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района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 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________________________________,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проживающего(ей) по адресу: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ЗАЯВЛЕНИЕ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Прошу   допустить   меня  до  участия  в  конкурсе  по  формированию  и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подготовке резерва управленческих кадров </w:t>
      </w:r>
      <w:r w:rsidR="001174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"__"__________ 20        года           _______________     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(подпись)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подготовки</w:t>
      </w:r>
    </w:p>
    <w:p w:rsid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резерва управленческих кадров</w:t>
      </w:r>
    </w:p>
    <w:p w:rsidR="0011743B" w:rsidRDefault="0011743B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органов местного </w:t>
      </w:r>
    </w:p>
    <w:p w:rsidR="0011743B" w:rsidRPr="00F02983" w:rsidRDefault="0011743B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</w:p>
    <w:p w:rsidR="00F02983" w:rsidRPr="00F02983" w:rsidRDefault="00F02983" w:rsidP="001174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 муниципального района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АНКЕТА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(заполняется собственноручно)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9448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</w:tblGrid>
      <w:tr w:rsidR="00F02983" w:rsidRPr="00F02983" w:rsidTr="005163E8">
        <w:trPr>
          <w:trHeight w:val="1405"/>
        </w:trPr>
        <w:tc>
          <w:tcPr>
            <w:tcW w:w="1384" w:type="dxa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ind w:right="-38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F02983" w:rsidRPr="00F02983" w:rsidRDefault="00F02983" w:rsidP="00F02983">
      <w:pPr>
        <w:tabs>
          <w:tab w:val="left" w:pos="86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Фамилия _________________________________________    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Имя _____________________________________________         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Отчество _________________________________________         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140"/>
      </w:tblGrid>
      <w:tr w:rsidR="00F02983" w:rsidRPr="00F02983" w:rsidTr="005163E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Если изменяли фамилию, имя или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отчество, то укажите их, а также когда,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где и по какой причине изменяли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48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Число, месяц, год и место рождения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(село, деревня, город, район, область,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край, республика, страна)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Гражданство (если изменяли, то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укажите, когда и по какой причине, если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имеете гражданство другого государства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- укажите)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Образование (когда и какие учебные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заведения окончили, номера дипломов)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Направление подготовки или     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специальность по диплому       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Квалификация по диплому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96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Послевузовское профессиональное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образование: аспирантура, адъюнктура,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докторантура (наименование     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образовательного или научного  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учреждения, год окончания)     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Ученая степень, ученое звание (когда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присвоены, номера дипломов, аттестатов)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7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Какими иностранными языками и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языками народов Российской Федерации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владеете и в какой степени (читаете и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переводите со словарем, читаете и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можете объясняться, владеете свободно)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132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Классный чин федеральной гражданской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службы, дипломатический ранг, воинское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или специальное звание, классный чин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правоохранительной службы, классный чин гражданской службы субъекта Российской  Федерации, квалификационный разряд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государственной службы,        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квалификационный разряд или классный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чин муниципальной службы</w:t>
            </w:r>
          </w:p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(кем и когда   присвоены)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84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Привлекались ли Вы к уголовной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ответственности в качестве             подозреваемого или обвиняемого</w:t>
            </w:r>
          </w:p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(когда, за что, какое принято решение), </w:t>
            </w:r>
          </w:p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были ли Вы судимы </w:t>
            </w:r>
          </w:p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(когда, за что, какое решение принято судом)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Привлекались ли Вы к       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административной ответственности за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последние 3 года </w:t>
            </w:r>
          </w:p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(когда, за что, какое  решение принято)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6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Допуск к государственной тайне,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оформленный за период работы, службы,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учебы, его форма, номер и дата (если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имеется)             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12.  Выполняемая  работа  с  начала  трудовой деятельности (включая учебу в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высших 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данного пункта необходимо именовать организации так, как они назывались  в свое время, военную службу записывать с указанием должности и номера воинской части.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4320"/>
        <w:gridCol w:w="2520"/>
      </w:tblGrid>
      <w:tr w:rsidR="00F02983" w:rsidRPr="00F02983" w:rsidTr="005163E8">
        <w:trPr>
          <w:cantSplit/>
          <w:trHeight w:val="240"/>
        </w:trPr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 и год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с указанием организации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организации (в </w:t>
            </w:r>
            <w:proofErr w:type="spellStart"/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за границей)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ухода</w:t>
            </w:r>
          </w:p>
        </w:tc>
        <w:tc>
          <w:tcPr>
            <w:tcW w:w="43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983" w:rsidRPr="00F02983" w:rsidRDefault="00F02983" w:rsidP="00F0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02983" w:rsidRPr="00F02983" w:rsidRDefault="00F02983" w:rsidP="00F02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Государственные награды, иные награды и знаки отличия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14.  Ваши близкие родственники (отец, мать, братья, сестры и дети), а также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(жена), в том числе бывшие.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Если  родственники  изменяли  фамилию,  имя, отчество, необходимо также указать их прежние фамилию, имя, отчество.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710"/>
        <w:gridCol w:w="1890"/>
        <w:gridCol w:w="2700"/>
        <w:gridCol w:w="1800"/>
      </w:tblGrid>
      <w:tr w:rsidR="00F02983" w:rsidRPr="00F02983" w:rsidTr="005163E8">
        <w:trPr>
          <w:cantSplit/>
          <w:trHeight w:val="72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родства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отчество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Год, число,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месяц и место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рождения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(наименование и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 организации),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должность     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Домашний адрес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(адрес      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регистрации,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фактического  </w:t>
            </w:r>
            <w:r w:rsidRPr="00F02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проживания)   </w:t>
            </w: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83" w:rsidRPr="00F02983" w:rsidTr="005163E8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02983" w:rsidRPr="00F02983" w:rsidRDefault="00F02983" w:rsidP="00F029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15.  Ваши близкие родственники (отец, мать, братья, сестры и дети), а также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  (жена),  в том числе бывшие, постоянно проживающие за границей и (или) оформляющие  документы  для  выезда на постоянное место жительства в другое  государство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(фамилия, имя, отчество, с какого времени они проживают за границей)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Пребывание за границей (когда, где, с какой целью)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Отношение к воинской обязанности и воинское звание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 Домашний  адрес  (адрес  регистрации,  фактического проживания), номер мобильного телефона (либо иной вид связи)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Паспорт или документ, его заменяющий 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(серия, номер, кем и когда выдан)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Наличие заграничного паспорта 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(серия, номер, кем и когда выдан)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21.  Номер  страхового  свидетельства обязательного пенсионного страхования (если имеется)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ИНН (если имеется) 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 Дополнительные  сведения (участие в выборных представительных органах, другая информация, которую желаете сообщить о себе)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24.  Мне  известно,  что сообщение о себе в анкете заведомо ложных сведений может  повлечь  отказ  в  зачислении  меня  в  резерв управленческих кадров администрации Белозерского  муниципального района.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  проведение  в  отношении  меня  проверочных  мероприятий  согласен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(согласна).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"__"__________ 20 __  г.       ____________        _________________   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подпись                   расшифровка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8D8" w:rsidRDefault="00BD48D8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D8" w:rsidRDefault="00BD48D8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D8" w:rsidRDefault="00BD48D8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D8" w:rsidRDefault="00BD48D8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8D8" w:rsidRDefault="00BD48D8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порядке формирования</w:t>
      </w: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подготовки резерва управленческих кадров</w:t>
      </w:r>
    </w:p>
    <w:p w:rsidR="00333E61" w:rsidRDefault="00333E61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</w:t>
      </w:r>
    </w:p>
    <w:p w:rsidR="00F02983" w:rsidRPr="00F02983" w:rsidRDefault="00333E61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</w:t>
      </w: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02983" w:rsidRPr="00F02983" w:rsidRDefault="00F02983" w:rsidP="00F02983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</w:t>
      </w:r>
    </w:p>
    <w:p w:rsidR="00F02983" w:rsidRPr="00F02983" w:rsidRDefault="00F02983" w:rsidP="00F02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обработку персональных данных</w:t>
      </w:r>
    </w:p>
    <w:p w:rsidR="00F02983" w:rsidRPr="00F02983" w:rsidRDefault="00F02983" w:rsidP="00F029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1. Я,_________________________________________________________,</w:t>
      </w: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             паспорт:____________________________________________________                               выдан _____________________________________________________,</w:t>
      </w:r>
    </w:p>
    <w:p w:rsidR="00F02983" w:rsidRPr="00F02983" w:rsidRDefault="00F02983" w:rsidP="00F029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 Комиссии  по  формированию  и  подготовке  резерва управленческих  кадров на получение, хранение и обработку моих персональных данных в связи с формированием и подготовкой резерва. </w:t>
      </w:r>
    </w:p>
    <w:p w:rsidR="00F02983" w:rsidRPr="00F02983" w:rsidRDefault="00F02983" w:rsidP="00F029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Персональные данные, в отношении которых дается настоящее согласие, включают данные, указанные в  представленных документах.</w:t>
      </w:r>
    </w:p>
    <w:p w:rsidR="00F02983" w:rsidRPr="00F02983" w:rsidRDefault="00F02983" w:rsidP="00F029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Действия с персональными данными включают в себя: обработку (сбор, систематизацию, накопление, хранение, уточнение), использование,  уничтожение.</w:t>
      </w:r>
    </w:p>
    <w:p w:rsidR="00F02983" w:rsidRPr="00F02983" w:rsidRDefault="00F02983" w:rsidP="00F029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Обработка персональных данных: автоматизированная с использованием средств вычислительной техники,  без использования средств автоматизации.</w:t>
      </w:r>
    </w:p>
    <w:p w:rsidR="00F02983" w:rsidRPr="00F02983" w:rsidRDefault="00F02983" w:rsidP="00F02983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142" w:right="2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Данное согласие действует с  момента включения в резерв  управленческих кадров до момента исключения из указанного резерва. </w:t>
      </w: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_______________________    __________________    ____________                                                                                                          </w:t>
      </w: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Ф.И.О.                                         подпись                        дата</w:t>
      </w:r>
    </w:p>
    <w:p w:rsidR="00F02983" w:rsidRPr="00F02983" w:rsidRDefault="00F02983" w:rsidP="00F0298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ab/>
      </w:r>
      <w:r w:rsidRPr="00F02983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F02983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F02983">
        <w:rPr>
          <w:rFonts w:ascii="Arial" w:eastAsia="Times New Roman" w:hAnsi="Arial" w:cs="Arial"/>
          <w:b/>
          <w:sz w:val="28"/>
          <w:szCs w:val="28"/>
          <w:lang w:eastAsia="ru-RU"/>
        </w:rPr>
        <w:tab/>
      </w:r>
      <w:r w:rsidRPr="00F02983">
        <w:rPr>
          <w:rFonts w:ascii="Arial" w:eastAsia="Times New Roman" w:hAnsi="Arial" w:cs="Arial"/>
          <w:b/>
          <w:sz w:val="28"/>
          <w:szCs w:val="28"/>
          <w:lang w:eastAsia="ru-RU"/>
        </w:rPr>
        <w:tab/>
        <w:t xml:space="preserve">           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Постановлением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69F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</w:t>
      </w:r>
    </w:p>
    <w:p w:rsidR="00F02983" w:rsidRPr="00F02983" w:rsidRDefault="00F02983" w:rsidP="00F02983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9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8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от _</w:t>
      </w:r>
      <w:r w:rsidR="00482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27.11.2019</w:t>
      </w:r>
      <w:r w:rsidR="009669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8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482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146</w:t>
      </w:r>
      <w:r w:rsidR="009669F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(приложение 2)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КОМИССИИ 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 И ПОДГОТОВКЕ РЕЗЕРВА</w:t>
      </w:r>
    </w:p>
    <w:p w:rsidR="009669F2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  <w:r w:rsidR="00966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</w:p>
    <w:p w:rsidR="00F02983" w:rsidRPr="00F02983" w:rsidRDefault="009669F2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МУНИЦИПАЛЬНОГО РАЙОНА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84687F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Шашкин</w:t>
      </w:r>
      <w:r w:rsidR="00CB0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F02983" w:rsidRPr="00F02983" w:rsidRDefault="0084687F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Васильев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 Представительного Собрания района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председателя </w:t>
      </w:r>
    </w:p>
    <w:p w:rsidR="00F02983" w:rsidRPr="00F02983" w:rsidRDefault="0084687F" w:rsidP="008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Осипова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61F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организационным вопросам</w:t>
      </w:r>
      <w:r w:rsidR="00256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Собрания района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87F" w:rsidRDefault="00F02983" w:rsidP="00F029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F02983" w:rsidRPr="00F02983" w:rsidRDefault="0084687F" w:rsidP="008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Логинов Д.Д. – управляющий делами администрации района;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983" w:rsidRPr="00F02983" w:rsidRDefault="0084687F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Карлина</w:t>
      </w:r>
      <w:proofErr w:type="spellEnd"/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 - начальник юридического отдела администрации района; </w:t>
      </w:r>
    </w:p>
    <w:p w:rsidR="00F02983" w:rsidRPr="00F02983" w:rsidRDefault="0084687F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Антонова П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начальник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района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02983" w:rsidRPr="00F02983" w:rsidRDefault="0084687F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D0B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азумовская А.А. - начальник управления образования Белозерского муниципального района;</w:t>
      </w:r>
    </w:p>
    <w:p w:rsidR="00F02983" w:rsidRPr="00F02983" w:rsidRDefault="0084687F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spellStart"/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Хансен</w:t>
      </w:r>
      <w:proofErr w:type="spellEnd"/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– начальник финансового управления Белозерского муниципального района;</w:t>
      </w:r>
    </w:p>
    <w:p w:rsidR="00F02983" w:rsidRPr="00F02983" w:rsidRDefault="0084687F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Нестерова Н.А. - директор МБУК «Центр культурного развития»</w:t>
      </w:r>
    </w:p>
    <w:p w:rsidR="0084687F" w:rsidRPr="00F02983" w:rsidRDefault="0084687F" w:rsidP="008468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8D" w:rsidRDefault="004E408D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8D" w:rsidRDefault="004E408D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08D" w:rsidRPr="00F02983" w:rsidRDefault="004E408D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575" w:rsidRPr="00F02983" w:rsidRDefault="00466575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                                                Утверждено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постановлением </w:t>
      </w:r>
    </w:p>
    <w:p w:rsidR="00F02983" w:rsidRPr="00F02983" w:rsidRDefault="00C1442A" w:rsidP="00F02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02983" w:rsidRPr="00F02983" w:rsidRDefault="00F02983" w:rsidP="00F02983">
      <w:pPr>
        <w:tabs>
          <w:tab w:val="left" w:pos="578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от </w:t>
      </w:r>
      <w:r w:rsidR="004829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82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27.11.2019</w:t>
      </w:r>
      <w:bookmarkStart w:id="0" w:name="_GoBack"/>
      <w:bookmarkEnd w:id="0"/>
      <w:r w:rsidR="00C144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8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4829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146</w:t>
      </w:r>
      <w:r w:rsidR="00C1442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(приложение 3)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 ПО  ФОРМИРОВАНИЮ И ПОДГОТОВКЕ РЕЗЕРВА</w:t>
      </w:r>
    </w:p>
    <w:p w:rsidR="00C1442A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  <w:r w:rsidR="00C144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РУКОВОДИТЕЛЕЙ </w:t>
      </w:r>
    </w:p>
    <w:p w:rsidR="00F02983" w:rsidRPr="00F02983" w:rsidRDefault="00C1442A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F02983"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Настоящим Положением определяется порядок деятельности Комиссии по формированию и подготовке резерва управленческих кадров </w:t>
      </w:r>
      <w:r w:rsidR="00C144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(далее - Комиссия).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деятельности Комиссии является организация работы по формированию, подготовке и эффективному использованию резерва управленческих кадров </w:t>
      </w:r>
      <w:r w:rsidR="0025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органов местного самоуправления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Белозерского муниципального района (далее - резерв).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Для достижения указанной цели Комиссия выполняет следующие задачи: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Рассмотрение методик отбора и выдвижения участников резерва.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Формирование резерва.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Подготовка предложений о включении участников резерва в районный, областной резерв управленческих кадров.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Организация ведения базы данных участников резерва и базы данных перечней должностей, которые могут быть замещены участниками резерва.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Контроль за реализацией мероприятий по формированию и ведению резерва.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Организация работы со средствами массовой информации для освещения хода работы по формированию и ведению резерва.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Подготовка предложений </w:t>
      </w:r>
      <w:r w:rsidR="0025058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по вопросам формирования и эффективного использования резерва.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Координация деятельности о</w:t>
      </w:r>
      <w:r w:rsidR="00250586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рганов местного самоуправления района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вопросам, связанным с отбором и выдвижением участников резерва, а также по другим вопросам, связанным с формированием и ведением резерва.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для решения возложенных на нее задач имеет право: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Запрашивать и получать в установленном порядке необходимые материалы от органов местного самоуправления, а также от иных организаций.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Приглашать на свои заседания представителей органов местного самоуправления и общественных объединений.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Члены Комиссии принимают участие в ее работе на общественных началах.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Заседания Комиссии проводятся по мере необходимости. Заседания ведет председатель Комиссии либо по его поручению заместитель председателя Комиссии.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работе Комиссии могут принимать участие по решению председателя Комиссии эксперты (без права голоса).</w:t>
      </w:r>
    </w:p>
    <w:p w:rsidR="00F02983" w:rsidRPr="00F02983" w:rsidRDefault="00F02983" w:rsidP="00F02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принимает решение в отношении каждого кандидата по включению либо отказу включения в резерв управленческих кадров путем открытого голосования простым большинством голосов от числа присутствующих и оформляются протоколом, который подписывает председатель Комиссии либо лицо, председательствующее на заседании и члены комиссии. Копия протокола рассылается членам Комиссии и при необходимости направляется в заинтересованные органы местного самоуправления и иные организации.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Заседание Комиссии считается правомочным, если на нем присутствует не менее половины ее членов. </w:t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Секретарь комиссии обеспечивает регистрацию документов, необходимую  публикацию в средствах массовой информации.</w:t>
      </w:r>
      <w:r w:rsidRPr="00F029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83" w:rsidRPr="00F02983" w:rsidRDefault="00F02983" w:rsidP="00F029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92F" w:rsidRDefault="00482909"/>
    <w:sectPr w:rsidR="000B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C7"/>
    <w:rsid w:val="00037F27"/>
    <w:rsid w:val="00067330"/>
    <w:rsid w:val="00074158"/>
    <w:rsid w:val="000D109D"/>
    <w:rsid w:val="000E4EA4"/>
    <w:rsid w:val="0011743B"/>
    <w:rsid w:val="001A5875"/>
    <w:rsid w:val="001D7929"/>
    <w:rsid w:val="002453D4"/>
    <w:rsid w:val="00250586"/>
    <w:rsid w:val="00253D6E"/>
    <w:rsid w:val="002561F9"/>
    <w:rsid w:val="00333E61"/>
    <w:rsid w:val="00357D51"/>
    <w:rsid w:val="00420590"/>
    <w:rsid w:val="00466575"/>
    <w:rsid w:val="00482909"/>
    <w:rsid w:val="00497DC8"/>
    <w:rsid w:val="004E408D"/>
    <w:rsid w:val="00552DAE"/>
    <w:rsid w:val="00583847"/>
    <w:rsid w:val="005B73D0"/>
    <w:rsid w:val="006D61C7"/>
    <w:rsid w:val="006E1451"/>
    <w:rsid w:val="0084687F"/>
    <w:rsid w:val="009669F2"/>
    <w:rsid w:val="00987AEE"/>
    <w:rsid w:val="009D445C"/>
    <w:rsid w:val="00A82094"/>
    <w:rsid w:val="00AA497A"/>
    <w:rsid w:val="00AB55E9"/>
    <w:rsid w:val="00AF3165"/>
    <w:rsid w:val="00B4033E"/>
    <w:rsid w:val="00B654C1"/>
    <w:rsid w:val="00BC05E4"/>
    <w:rsid w:val="00BD0B8B"/>
    <w:rsid w:val="00BD48D8"/>
    <w:rsid w:val="00C1442A"/>
    <w:rsid w:val="00C329A8"/>
    <w:rsid w:val="00C369A9"/>
    <w:rsid w:val="00CB0CF1"/>
    <w:rsid w:val="00DA4C22"/>
    <w:rsid w:val="00DC073F"/>
    <w:rsid w:val="00E25451"/>
    <w:rsid w:val="00F02983"/>
    <w:rsid w:val="00F942BA"/>
    <w:rsid w:val="00F964F8"/>
    <w:rsid w:val="00FA2B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5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8C5E1-B8CE-4F4A-A3DD-9FF09C464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3912</Words>
  <Characters>22301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50</cp:revision>
  <dcterms:created xsi:type="dcterms:W3CDTF">2019-10-08T14:03:00Z</dcterms:created>
  <dcterms:modified xsi:type="dcterms:W3CDTF">2019-11-27T08:59:00Z</dcterms:modified>
</cp:coreProperties>
</file>