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3D" w:rsidRPr="00624E3D" w:rsidRDefault="00624E3D" w:rsidP="00624E3D">
      <w:pPr>
        <w:jc w:val="center"/>
        <w:rPr>
          <w:b/>
          <w:bCs/>
          <w:sz w:val="28"/>
          <w:szCs w:val="28"/>
        </w:rPr>
      </w:pPr>
      <w:r w:rsidRPr="00624E3D">
        <w:rPr>
          <w:b/>
          <w:sz w:val="28"/>
          <w:szCs w:val="28"/>
        </w:rPr>
        <w:t xml:space="preserve">Квалификационные требования к </w:t>
      </w:r>
      <w:r w:rsidRPr="00624E3D">
        <w:rPr>
          <w:b/>
          <w:bCs/>
          <w:sz w:val="28"/>
          <w:szCs w:val="28"/>
        </w:rPr>
        <w:t>уровню профессионального обр</w:t>
      </w:r>
      <w:bookmarkStart w:id="0" w:name="_GoBack"/>
      <w:bookmarkEnd w:id="0"/>
      <w:r w:rsidRPr="00624E3D">
        <w:rPr>
          <w:b/>
          <w:bCs/>
          <w:sz w:val="28"/>
          <w:szCs w:val="28"/>
        </w:rPr>
        <w:t>азования, стажу муниципальной службы или стажу работы по специальности, направлению подготовки, необходимых для замещения должностей муниципальных служащих администрации района</w:t>
      </w:r>
    </w:p>
    <w:p w:rsidR="00624E3D" w:rsidRPr="00624E3D" w:rsidRDefault="00624E3D" w:rsidP="00624E3D">
      <w:pPr>
        <w:jc w:val="center"/>
        <w:rPr>
          <w:b/>
          <w:bCs/>
          <w:sz w:val="28"/>
          <w:szCs w:val="28"/>
        </w:rPr>
      </w:pPr>
    </w:p>
    <w:p w:rsidR="00624E3D" w:rsidRDefault="00624E3D" w:rsidP="00624E3D">
      <w:pPr>
        <w:jc w:val="both"/>
        <w:rPr>
          <w:sz w:val="28"/>
          <w:szCs w:val="28"/>
        </w:rPr>
      </w:pPr>
      <w:r w:rsidRPr="00624E3D">
        <w:rPr>
          <w:bCs/>
          <w:sz w:val="28"/>
          <w:szCs w:val="28"/>
        </w:rPr>
        <w:t xml:space="preserve">Квалификационные требования </w:t>
      </w:r>
      <w:r>
        <w:rPr>
          <w:bCs/>
          <w:sz w:val="28"/>
          <w:szCs w:val="28"/>
        </w:rPr>
        <w:t>разрабатываются для каждой конкретной должности муниципальной службы в администрации района, с учетом замещаемой группы должностей муниципальной службы и стажа муниципальной службы и закрепляются в должностной инструкции по занимаемой должности</w:t>
      </w:r>
      <w:r>
        <w:rPr>
          <w:sz w:val="28"/>
          <w:szCs w:val="28"/>
        </w:rPr>
        <w:t>.</w:t>
      </w:r>
    </w:p>
    <w:p w:rsidR="00624E3D" w:rsidRPr="00CA39B6" w:rsidRDefault="0011344C" w:rsidP="00624E3D">
      <w:pPr>
        <w:ind w:firstLine="709"/>
        <w:jc w:val="both"/>
        <w:rPr>
          <w:b/>
          <w:sz w:val="28"/>
          <w:szCs w:val="28"/>
        </w:rPr>
      </w:pPr>
      <w:r w:rsidRPr="00CA39B6">
        <w:rPr>
          <w:b/>
          <w:sz w:val="28"/>
          <w:szCs w:val="28"/>
        </w:rPr>
        <w:t>К</w:t>
      </w:r>
      <w:r w:rsidR="00624E3D" w:rsidRPr="00CA39B6">
        <w:rPr>
          <w:b/>
          <w:sz w:val="28"/>
          <w:szCs w:val="28"/>
        </w:rPr>
        <w:t>валификационные требования к уровню профессионального образования в администрации</w:t>
      </w:r>
      <w:r w:rsidRPr="00CA39B6">
        <w:rPr>
          <w:b/>
          <w:sz w:val="28"/>
          <w:szCs w:val="28"/>
        </w:rPr>
        <w:t xml:space="preserve"> Белозерского муниципального </w:t>
      </w:r>
      <w:r w:rsidR="00624E3D" w:rsidRPr="00CA39B6">
        <w:rPr>
          <w:b/>
          <w:sz w:val="28"/>
          <w:szCs w:val="28"/>
        </w:rPr>
        <w:t>района:</w:t>
      </w:r>
    </w:p>
    <w:p w:rsidR="00CA39B6" w:rsidRPr="00CA39B6" w:rsidRDefault="00CA39B6" w:rsidP="00CA39B6">
      <w:pPr>
        <w:ind w:firstLine="709"/>
        <w:jc w:val="both"/>
        <w:rPr>
          <w:sz w:val="28"/>
          <w:szCs w:val="28"/>
        </w:rPr>
      </w:pPr>
      <w:r w:rsidRPr="00CA39B6">
        <w:rPr>
          <w:sz w:val="28"/>
          <w:szCs w:val="28"/>
        </w:rPr>
        <w:t xml:space="preserve">1) для </w:t>
      </w:r>
      <w:r w:rsidRPr="00CA39B6">
        <w:rPr>
          <w:i/>
          <w:sz w:val="28"/>
          <w:szCs w:val="28"/>
        </w:rPr>
        <w:t>высшей группы</w:t>
      </w:r>
      <w:r w:rsidRPr="00CA39B6">
        <w:rPr>
          <w:sz w:val="28"/>
          <w:szCs w:val="28"/>
        </w:rPr>
        <w:t xml:space="preserve"> должностей муниципальной службы – наличие высшего образования не ниже уровня </w:t>
      </w:r>
      <w:proofErr w:type="spellStart"/>
      <w:r w:rsidRPr="00CA39B6">
        <w:rPr>
          <w:sz w:val="28"/>
          <w:szCs w:val="28"/>
        </w:rPr>
        <w:t>специалитета</w:t>
      </w:r>
      <w:proofErr w:type="spellEnd"/>
      <w:r w:rsidRPr="00CA39B6">
        <w:rPr>
          <w:sz w:val="28"/>
          <w:szCs w:val="28"/>
        </w:rPr>
        <w:t xml:space="preserve"> или магистратуры;</w:t>
      </w:r>
    </w:p>
    <w:p w:rsidR="00CA39B6" w:rsidRPr="00CA39B6" w:rsidRDefault="00CA39B6" w:rsidP="00CA39B6">
      <w:pPr>
        <w:ind w:firstLine="709"/>
        <w:jc w:val="both"/>
        <w:rPr>
          <w:sz w:val="28"/>
          <w:szCs w:val="28"/>
        </w:rPr>
      </w:pPr>
      <w:r w:rsidRPr="00CA39B6">
        <w:rPr>
          <w:i/>
          <w:sz w:val="28"/>
          <w:szCs w:val="28"/>
        </w:rPr>
        <w:t>для главной и ведущей групп</w:t>
      </w:r>
      <w:r w:rsidRPr="00CA39B6">
        <w:rPr>
          <w:sz w:val="28"/>
          <w:szCs w:val="28"/>
        </w:rPr>
        <w:t xml:space="preserve"> должностей муниципальной службы – наличие высшего образования;</w:t>
      </w:r>
    </w:p>
    <w:p w:rsidR="00CA39B6" w:rsidRPr="00CA39B6" w:rsidRDefault="00CA39B6" w:rsidP="00CA39B6">
      <w:pPr>
        <w:ind w:firstLine="709"/>
        <w:jc w:val="both"/>
        <w:rPr>
          <w:sz w:val="28"/>
          <w:szCs w:val="28"/>
        </w:rPr>
      </w:pPr>
      <w:r w:rsidRPr="00CA39B6">
        <w:rPr>
          <w:sz w:val="28"/>
          <w:szCs w:val="28"/>
        </w:rPr>
        <w:t xml:space="preserve">К кандидатам </w:t>
      </w:r>
      <w:r w:rsidRPr="00CA39B6">
        <w:rPr>
          <w:i/>
          <w:sz w:val="28"/>
          <w:szCs w:val="28"/>
        </w:rPr>
        <w:t>на должность главы администрации района</w:t>
      </w:r>
      <w:r w:rsidRPr="00CA39B6">
        <w:rPr>
          <w:sz w:val="28"/>
          <w:szCs w:val="28"/>
        </w:rPr>
        <w:t>, назначаемого по контракту, предъявляются следующие дополнительные требования:</w:t>
      </w:r>
    </w:p>
    <w:p w:rsidR="00CA39B6" w:rsidRPr="00CA39B6" w:rsidRDefault="00CA39B6" w:rsidP="00CA39B6">
      <w:pPr>
        <w:ind w:firstLine="709"/>
        <w:jc w:val="both"/>
        <w:rPr>
          <w:sz w:val="28"/>
          <w:szCs w:val="28"/>
        </w:rPr>
      </w:pPr>
      <w:r w:rsidRPr="00CA39B6">
        <w:rPr>
          <w:sz w:val="28"/>
          <w:szCs w:val="28"/>
        </w:rPr>
        <w:t xml:space="preserve">- наличие высшего образования не ниже уровня </w:t>
      </w:r>
      <w:proofErr w:type="spellStart"/>
      <w:r w:rsidRPr="00CA39B6">
        <w:rPr>
          <w:sz w:val="28"/>
          <w:szCs w:val="28"/>
        </w:rPr>
        <w:t>специалитета</w:t>
      </w:r>
      <w:proofErr w:type="spellEnd"/>
      <w:r w:rsidRPr="00CA39B6">
        <w:rPr>
          <w:sz w:val="28"/>
          <w:szCs w:val="28"/>
        </w:rPr>
        <w:t>, магистратуры;</w:t>
      </w:r>
    </w:p>
    <w:p w:rsidR="00CA39B6" w:rsidRPr="00CA39B6" w:rsidRDefault="00CA39B6" w:rsidP="00CA39B6">
      <w:pPr>
        <w:ind w:firstLine="709"/>
        <w:jc w:val="both"/>
        <w:rPr>
          <w:sz w:val="28"/>
          <w:szCs w:val="28"/>
        </w:rPr>
      </w:pPr>
      <w:r w:rsidRPr="00CA39B6">
        <w:rPr>
          <w:sz w:val="28"/>
          <w:szCs w:val="28"/>
        </w:rPr>
        <w:t>- наличие стажа работы на руководящей должности не менее трех лет.</w:t>
      </w:r>
    </w:p>
    <w:p w:rsidR="00CA39B6" w:rsidRPr="00CA39B6" w:rsidRDefault="00CA39B6" w:rsidP="00CA39B6">
      <w:pPr>
        <w:ind w:firstLine="709"/>
        <w:jc w:val="both"/>
        <w:rPr>
          <w:sz w:val="28"/>
          <w:szCs w:val="28"/>
        </w:rPr>
      </w:pPr>
      <w:r w:rsidRPr="00CA39B6">
        <w:rPr>
          <w:sz w:val="28"/>
          <w:szCs w:val="28"/>
        </w:rPr>
        <w:t xml:space="preserve">2) </w:t>
      </w:r>
      <w:r w:rsidRPr="00CA39B6">
        <w:rPr>
          <w:i/>
          <w:sz w:val="28"/>
          <w:szCs w:val="28"/>
        </w:rPr>
        <w:t>для старшей и младшей групп</w:t>
      </w:r>
      <w:r w:rsidRPr="00CA39B6">
        <w:rPr>
          <w:sz w:val="28"/>
          <w:szCs w:val="28"/>
        </w:rPr>
        <w:t xml:space="preserve"> должностей муниципальной службы – наличие профессионального образования.</w:t>
      </w:r>
    </w:p>
    <w:p w:rsidR="00CA39B6" w:rsidRPr="00CA39B6" w:rsidRDefault="00CA39B6" w:rsidP="00CA39B6">
      <w:pPr>
        <w:ind w:firstLine="709"/>
        <w:jc w:val="both"/>
        <w:rPr>
          <w:b/>
          <w:sz w:val="28"/>
          <w:szCs w:val="28"/>
        </w:rPr>
      </w:pPr>
      <w:r w:rsidRPr="00CA39B6">
        <w:rPr>
          <w:b/>
          <w:sz w:val="28"/>
          <w:szCs w:val="28"/>
        </w:rPr>
        <w:t>К</w:t>
      </w:r>
      <w:r w:rsidRPr="00CA39B6">
        <w:rPr>
          <w:b/>
          <w:sz w:val="28"/>
          <w:szCs w:val="28"/>
        </w:rPr>
        <w:t>валификационные требования к стажу муниципальной службы или стажу работы по специальности, направлению подготовки:</w:t>
      </w:r>
    </w:p>
    <w:p w:rsidR="00CA39B6" w:rsidRPr="00CA39B6" w:rsidRDefault="00CA39B6" w:rsidP="00CA39B6">
      <w:pPr>
        <w:ind w:firstLine="709"/>
        <w:jc w:val="both"/>
        <w:rPr>
          <w:sz w:val="28"/>
          <w:szCs w:val="28"/>
        </w:rPr>
      </w:pPr>
      <w:r w:rsidRPr="00CA39B6">
        <w:rPr>
          <w:sz w:val="28"/>
          <w:szCs w:val="28"/>
        </w:rPr>
        <w:t>1</w:t>
      </w:r>
      <w:r w:rsidRPr="00CA39B6">
        <w:rPr>
          <w:i/>
          <w:sz w:val="28"/>
          <w:szCs w:val="28"/>
        </w:rPr>
        <w:t>) для высшей группы</w:t>
      </w:r>
      <w:r w:rsidRPr="00CA39B6">
        <w:rPr>
          <w:sz w:val="28"/>
          <w:szCs w:val="28"/>
        </w:rPr>
        <w:t xml:space="preserve"> должностей муниципальной службы – наличие не менее двух лет стажа муниципальной службы или стажа работы по специальности, направлению подготовки;</w:t>
      </w:r>
    </w:p>
    <w:p w:rsidR="00CA39B6" w:rsidRPr="00CA39B6" w:rsidRDefault="00CA39B6" w:rsidP="00CA39B6">
      <w:pPr>
        <w:ind w:firstLine="709"/>
        <w:jc w:val="both"/>
        <w:rPr>
          <w:sz w:val="28"/>
          <w:szCs w:val="28"/>
        </w:rPr>
      </w:pPr>
      <w:r w:rsidRPr="00CA39B6">
        <w:rPr>
          <w:sz w:val="28"/>
          <w:szCs w:val="28"/>
        </w:rPr>
        <w:t xml:space="preserve">2) </w:t>
      </w:r>
      <w:r w:rsidRPr="00CA39B6">
        <w:rPr>
          <w:i/>
          <w:sz w:val="28"/>
          <w:szCs w:val="28"/>
        </w:rPr>
        <w:t>для главной, ведущей, старшей и младшей</w:t>
      </w:r>
      <w:r w:rsidRPr="00CA39B6">
        <w:rPr>
          <w:sz w:val="28"/>
          <w:szCs w:val="28"/>
        </w:rPr>
        <w:t xml:space="preserve"> групп должностей муниципальной службы – без предъявления требований к стажу.</w:t>
      </w:r>
    </w:p>
    <w:p w:rsidR="00CA39B6" w:rsidRPr="00CA39B6" w:rsidRDefault="00CA39B6" w:rsidP="00CA39B6">
      <w:pPr>
        <w:ind w:firstLine="709"/>
        <w:jc w:val="both"/>
        <w:rPr>
          <w:sz w:val="28"/>
          <w:szCs w:val="28"/>
        </w:rPr>
      </w:pPr>
      <w:r w:rsidRPr="00CA39B6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для замещения высших должностей муниципальной службы - не менее одного года стажа муниципальной службы или стажа работы по специальности, направлению подготовки</w:t>
      </w:r>
      <w:proofErr w:type="gramStart"/>
      <w:r w:rsidRPr="00CA39B6">
        <w:rPr>
          <w:sz w:val="28"/>
          <w:szCs w:val="28"/>
        </w:rPr>
        <w:t>.».</w:t>
      </w:r>
      <w:proofErr w:type="gramEnd"/>
    </w:p>
    <w:p w:rsidR="00CA39B6" w:rsidRPr="00CA39B6" w:rsidRDefault="00CA39B6" w:rsidP="00CA3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</w:t>
      </w:r>
      <w:r w:rsidRPr="00CA39B6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CA39B6">
        <w:rPr>
          <w:sz w:val="28"/>
          <w:szCs w:val="28"/>
        </w:rPr>
        <w:t xml:space="preserve"> для замещения высших должностей муниципальной службы о наличии высшего образования не ниже уровня </w:t>
      </w:r>
      <w:proofErr w:type="spellStart"/>
      <w:r w:rsidRPr="00CA39B6">
        <w:rPr>
          <w:sz w:val="28"/>
          <w:szCs w:val="28"/>
        </w:rPr>
        <w:t>специалитета</w:t>
      </w:r>
      <w:proofErr w:type="spellEnd"/>
      <w:r w:rsidRPr="00CA39B6">
        <w:rPr>
          <w:sz w:val="28"/>
          <w:szCs w:val="28"/>
        </w:rPr>
        <w:t>, магистратуры не применяется:</w:t>
      </w:r>
    </w:p>
    <w:p w:rsidR="00CA39B6" w:rsidRPr="00CA39B6" w:rsidRDefault="00CA39B6" w:rsidP="00CA39B6">
      <w:pPr>
        <w:ind w:firstLine="709"/>
        <w:jc w:val="both"/>
        <w:rPr>
          <w:sz w:val="28"/>
          <w:szCs w:val="28"/>
        </w:rPr>
      </w:pPr>
      <w:r w:rsidRPr="00CA39B6">
        <w:rPr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CA39B6" w:rsidRDefault="00CA39B6" w:rsidP="00CA39B6">
      <w:pPr>
        <w:ind w:firstLine="709"/>
        <w:jc w:val="both"/>
        <w:rPr>
          <w:sz w:val="28"/>
          <w:szCs w:val="28"/>
        </w:rPr>
      </w:pPr>
      <w:r w:rsidRPr="00CA39B6">
        <w:rPr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 w:rsidRPr="00CA39B6">
        <w:rPr>
          <w:sz w:val="28"/>
          <w:szCs w:val="28"/>
        </w:rPr>
        <w:t>бакалавриата</w:t>
      </w:r>
      <w:proofErr w:type="spellEnd"/>
      <w:r w:rsidRPr="00CA39B6">
        <w:rPr>
          <w:sz w:val="28"/>
          <w:szCs w:val="28"/>
        </w:rPr>
        <w:t>, назначенным на указанные должности до дня вступления в силу закона области от 05.03.2018 № 4300-ОЗ «О внесении изменений в закон области «О регулировании некоторых вопросах муниципальной службы в Вологодской области», в отношении замещаемых ими должностей муниципальной службы.</w:t>
      </w:r>
    </w:p>
    <w:sectPr w:rsidR="00CA39B6" w:rsidSect="00CA39B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3D"/>
    <w:rsid w:val="0011344C"/>
    <w:rsid w:val="005D013B"/>
    <w:rsid w:val="00624E3D"/>
    <w:rsid w:val="00CA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2</cp:revision>
  <cp:lastPrinted>2019-11-06T12:30:00Z</cp:lastPrinted>
  <dcterms:created xsi:type="dcterms:W3CDTF">2019-11-06T12:15:00Z</dcterms:created>
  <dcterms:modified xsi:type="dcterms:W3CDTF">2019-11-06T12:30:00Z</dcterms:modified>
</cp:coreProperties>
</file>