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C2" w:rsidRDefault="002F69C2" w:rsidP="002F69C2">
      <w:pPr>
        <w:pStyle w:val="a3"/>
        <w:ind w:left="-360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C2" w:rsidRDefault="002F69C2" w:rsidP="002F69C2">
      <w:pPr>
        <w:pStyle w:val="a3"/>
        <w:ind w:left="-360"/>
        <w:rPr>
          <w:b w:val="0"/>
          <w:bCs w:val="0"/>
          <w:sz w:val="22"/>
          <w:szCs w:val="22"/>
          <w:lang w:val="en-US"/>
        </w:rPr>
      </w:pPr>
    </w:p>
    <w:p w:rsidR="002F69C2" w:rsidRDefault="002F69C2" w:rsidP="002F69C2">
      <w:pPr>
        <w:pStyle w:val="a3"/>
        <w:ind w:left="-360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2F69C2" w:rsidRDefault="002F69C2" w:rsidP="002F69C2">
      <w:pPr>
        <w:pStyle w:val="a3"/>
        <w:ind w:left="-360"/>
        <w:rPr>
          <w:b w:val="0"/>
          <w:sz w:val="32"/>
        </w:rPr>
      </w:pPr>
      <w:r>
        <w:rPr>
          <w:b w:val="0"/>
          <w:sz w:val="32"/>
        </w:rPr>
        <w:t>БЕЛОЗЕРСКОГО МУНИЦИПАЛЬНОГО РАЙОНА</w:t>
      </w:r>
    </w:p>
    <w:p w:rsidR="002F69C2" w:rsidRDefault="002F69C2" w:rsidP="002F69C2">
      <w:pPr>
        <w:ind w:left="-360"/>
        <w:jc w:val="center"/>
        <w:rPr>
          <w:sz w:val="28"/>
        </w:rPr>
      </w:pPr>
    </w:p>
    <w:p w:rsidR="002F69C2" w:rsidRDefault="002F69C2" w:rsidP="002F69C2">
      <w:pPr>
        <w:ind w:left="-360"/>
        <w:jc w:val="center"/>
        <w:rPr>
          <w:sz w:val="28"/>
        </w:rPr>
      </w:pPr>
    </w:p>
    <w:p w:rsidR="002F69C2" w:rsidRDefault="002F69C2" w:rsidP="002F69C2">
      <w:pPr>
        <w:pStyle w:val="a5"/>
        <w:ind w:left="-360"/>
        <w:rPr>
          <w:b/>
          <w:sz w:val="36"/>
        </w:rPr>
      </w:pPr>
      <w:r>
        <w:rPr>
          <w:b/>
          <w:sz w:val="36"/>
        </w:rPr>
        <w:t>РЕШЕНИЕ</w:t>
      </w:r>
    </w:p>
    <w:p w:rsidR="002F69C2" w:rsidRDefault="002F69C2" w:rsidP="002F69C2">
      <w:pPr>
        <w:ind w:left="-360"/>
        <w:jc w:val="center"/>
        <w:rPr>
          <w:b/>
          <w:bCs/>
          <w:sz w:val="28"/>
        </w:rPr>
      </w:pPr>
    </w:p>
    <w:p w:rsidR="00395E98" w:rsidRDefault="00395E98" w:rsidP="00395E98">
      <w:pPr>
        <w:pStyle w:val="ab"/>
        <w:rPr>
          <w:kern w:val="0"/>
          <w:sz w:val="28"/>
          <w:lang w:eastAsia="ru-RU"/>
        </w:rPr>
      </w:pPr>
    </w:p>
    <w:p w:rsidR="00395E98" w:rsidRPr="000A4706" w:rsidRDefault="00395E98" w:rsidP="00395E98">
      <w:pPr>
        <w:pStyle w:val="ab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 </w:t>
      </w:r>
      <w:r w:rsidR="00B01095">
        <w:rPr>
          <w:sz w:val="28"/>
          <w:szCs w:val="28"/>
        </w:rPr>
        <w:t>26.11.2019</w:t>
      </w:r>
      <w:r>
        <w:rPr>
          <w:sz w:val="28"/>
          <w:szCs w:val="28"/>
        </w:rPr>
        <w:t xml:space="preserve"> </w:t>
      </w:r>
      <w:r w:rsidRPr="000A4706">
        <w:rPr>
          <w:sz w:val="28"/>
          <w:szCs w:val="28"/>
        </w:rPr>
        <w:t>№</w:t>
      </w:r>
      <w:r w:rsidR="00B01095">
        <w:rPr>
          <w:sz w:val="28"/>
          <w:szCs w:val="28"/>
        </w:rPr>
        <w:t>87</w:t>
      </w:r>
    </w:p>
    <w:bookmarkEnd w:id="0"/>
    <w:p w:rsidR="002F69C2" w:rsidRDefault="002F69C2" w:rsidP="002F69C2">
      <w:pPr>
        <w:ind w:left="-360"/>
      </w:pPr>
    </w:p>
    <w:p w:rsidR="002F69C2" w:rsidRDefault="002F69C2" w:rsidP="002F69C2">
      <w:pPr>
        <w:shd w:val="clear" w:color="auto" w:fill="FFFFFF"/>
        <w:autoSpaceDE w:val="0"/>
        <w:autoSpaceDN w:val="0"/>
        <w:adjustRightInd w:val="0"/>
        <w:ind w:left="-360" w:right="48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приостановлении действия Положения о выплатах, не входящих в состав оплаты труда должностных лиц, замещающих муниципальные должности, и муниципальных служащих органов местного самоуправления Белозерского муниципального района </w:t>
      </w:r>
    </w:p>
    <w:p w:rsidR="002F69C2" w:rsidRDefault="002F69C2" w:rsidP="002F69C2">
      <w:pPr>
        <w:shd w:val="clear" w:color="auto" w:fill="FFFFFF"/>
        <w:autoSpaceDE w:val="0"/>
        <w:autoSpaceDN w:val="0"/>
        <w:adjustRightInd w:val="0"/>
        <w:ind w:left="-360"/>
        <w:rPr>
          <w:sz w:val="28"/>
          <w:szCs w:val="28"/>
        </w:rPr>
      </w:pPr>
    </w:p>
    <w:p w:rsidR="002F69C2" w:rsidRDefault="002F69C2" w:rsidP="002F69C2">
      <w:pPr>
        <w:shd w:val="clear" w:color="auto" w:fill="FFFFFF"/>
        <w:autoSpaceDE w:val="0"/>
        <w:autoSpaceDN w:val="0"/>
        <w:adjustRightInd w:val="0"/>
        <w:ind w:left="-360"/>
        <w:rPr>
          <w:sz w:val="28"/>
          <w:szCs w:val="28"/>
        </w:rPr>
      </w:pPr>
    </w:p>
    <w:p w:rsidR="002F69C2" w:rsidRDefault="002F69C2" w:rsidP="002F69C2">
      <w:pPr>
        <w:pStyle w:val="21"/>
        <w:ind w:left="-360" w:firstLine="900"/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со ст. 136 Бюджетного кодекса Российской Федерации, ст. 18 Устава района </w:t>
      </w: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 xml:space="preserve">Представительное Собрание района </w:t>
      </w: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>РЕШИЛО:</w:t>
      </w: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 1. Приостановить действие Положения о выплатах, не входящих в состав оплаты труда должностных лиц, замещающих муниципальные должности, и муниципальных служащих органов местного самоуправления Белозерского муниципального района, утвержденного решением Представительного Собрания района от 28.04.2010 № 35 (с изменениями и дополнениями),  до 1 января 20</w:t>
      </w:r>
      <w:r w:rsidR="009A2F6F">
        <w:rPr>
          <w:color w:val="000000"/>
          <w:szCs w:val="28"/>
        </w:rPr>
        <w:t>2</w:t>
      </w:r>
      <w:r w:rsidR="00030E24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года.</w:t>
      </w:r>
    </w:p>
    <w:p w:rsidR="002F69C2" w:rsidRDefault="002F69C2" w:rsidP="002F69C2">
      <w:pPr>
        <w:pStyle w:val="21"/>
        <w:ind w:left="-360" w:firstLine="720"/>
        <w:rPr>
          <w:color w:val="000000"/>
          <w:szCs w:val="28"/>
        </w:rPr>
      </w:pPr>
      <w:r>
        <w:rPr>
          <w:color w:val="000000"/>
          <w:szCs w:val="28"/>
        </w:rPr>
        <w:t>2. Настоящее решение вступает в силу с 1 января 20</w:t>
      </w:r>
      <w:r w:rsidR="00030E24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года.  </w:t>
      </w:r>
    </w:p>
    <w:p w:rsidR="002F69C2" w:rsidRDefault="002F69C2" w:rsidP="002F69C2">
      <w:pPr>
        <w:pStyle w:val="21"/>
        <w:ind w:left="-360" w:right="-186" w:firstLine="72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right="-186" w:firstLine="72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right="-186" w:firstLine="720"/>
        <w:rPr>
          <w:color w:val="000000"/>
          <w:szCs w:val="28"/>
        </w:rPr>
      </w:pPr>
    </w:p>
    <w:p w:rsidR="002F69C2" w:rsidRDefault="009D594E" w:rsidP="002F69C2">
      <w:pPr>
        <w:pStyle w:val="21"/>
        <w:ind w:left="-360" w:right="-18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</w:t>
      </w:r>
      <w:r w:rsidR="00DA171C">
        <w:rPr>
          <w:b/>
          <w:color w:val="000000"/>
          <w:szCs w:val="28"/>
        </w:rPr>
        <w:t>Глава  района</w:t>
      </w:r>
      <w:r>
        <w:rPr>
          <w:b/>
          <w:color w:val="000000"/>
          <w:szCs w:val="28"/>
        </w:rPr>
        <w:t xml:space="preserve">:            </w:t>
      </w:r>
      <w:r w:rsidR="00DA171C">
        <w:rPr>
          <w:b/>
          <w:color w:val="000000"/>
          <w:szCs w:val="28"/>
        </w:rPr>
        <w:t xml:space="preserve">                                               </w:t>
      </w:r>
      <w:proofErr w:type="spellStart"/>
      <w:r w:rsidR="00DA171C">
        <w:rPr>
          <w:b/>
          <w:color w:val="000000"/>
          <w:szCs w:val="28"/>
        </w:rPr>
        <w:t>Е.В.Шашкин</w:t>
      </w:r>
      <w:proofErr w:type="spellEnd"/>
    </w:p>
    <w:p w:rsidR="00BC4F27" w:rsidRDefault="00BC4F27"/>
    <w:sectPr w:rsidR="00BC4F27" w:rsidSect="002F69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97"/>
    <w:rsid w:val="00006B70"/>
    <w:rsid w:val="000304A3"/>
    <w:rsid w:val="00030E24"/>
    <w:rsid w:val="00031B83"/>
    <w:rsid w:val="000339A2"/>
    <w:rsid w:val="000360B0"/>
    <w:rsid w:val="00037505"/>
    <w:rsid w:val="000458B0"/>
    <w:rsid w:val="00046AA3"/>
    <w:rsid w:val="000543C3"/>
    <w:rsid w:val="00054EDC"/>
    <w:rsid w:val="00056EAF"/>
    <w:rsid w:val="0006632A"/>
    <w:rsid w:val="0007140D"/>
    <w:rsid w:val="00083E6C"/>
    <w:rsid w:val="0009374A"/>
    <w:rsid w:val="000962AF"/>
    <w:rsid w:val="000B024A"/>
    <w:rsid w:val="000B24B5"/>
    <w:rsid w:val="000B4245"/>
    <w:rsid w:val="000B7CEE"/>
    <w:rsid w:val="000C3A8E"/>
    <w:rsid w:val="000C5441"/>
    <w:rsid w:val="000D1A96"/>
    <w:rsid w:val="000D4EAF"/>
    <w:rsid w:val="000D5440"/>
    <w:rsid w:val="000D7259"/>
    <w:rsid w:val="000E1E7C"/>
    <w:rsid w:val="000F4892"/>
    <w:rsid w:val="00100CAD"/>
    <w:rsid w:val="00107D18"/>
    <w:rsid w:val="001118B3"/>
    <w:rsid w:val="00121D9D"/>
    <w:rsid w:val="0012239A"/>
    <w:rsid w:val="00122F19"/>
    <w:rsid w:val="00124E23"/>
    <w:rsid w:val="00136B6A"/>
    <w:rsid w:val="0015026E"/>
    <w:rsid w:val="00152C72"/>
    <w:rsid w:val="001638AD"/>
    <w:rsid w:val="00170E87"/>
    <w:rsid w:val="00173BC0"/>
    <w:rsid w:val="00173EC4"/>
    <w:rsid w:val="00175F97"/>
    <w:rsid w:val="00192566"/>
    <w:rsid w:val="00196EB5"/>
    <w:rsid w:val="001A196F"/>
    <w:rsid w:val="001A3245"/>
    <w:rsid w:val="001A5381"/>
    <w:rsid w:val="001B46F7"/>
    <w:rsid w:val="001C3346"/>
    <w:rsid w:val="001C616D"/>
    <w:rsid w:val="001C6374"/>
    <w:rsid w:val="001E2FB7"/>
    <w:rsid w:val="001F24E7"/>
    <w:rsid w:val="001F5D0A"/>
    <w:rsid w:val="001F7101"/>
    <w:rsid w:val="001F7D35"/>
    <w:rsid w:val="00203CF3"/>
    <w:rsid w:val="00207C54"/>
    <w:rsid w:val="0021318A"/>
    <w:rsid w:val="002227D1"/>
    <w:rsid w:val="00223274"/>
    <w:rsid w:val="00244B2F"/>
    <w:rsid w:val="00246C76"/>
    <w:rsid w:val="00253E0C"/>
    <w:rsid w:val="00254EF4"/>
    <w:rsid w:val="00271C39"/>
    <w:rsid w:val="00275803"/>
    <w:rsid w:val="00277397"/>
    <w:rsid w:val="0029023D"/>
    <w:rsid w:val="002B09C5"/>
    <w:rsid w:val="002E5083"/>
    <w:rsid w:val="002F145D"/>
    <w:rsid w:val="002F69C2"/>
    <w:rsid w:val="002F7861"/>
    <w:rsid w:val="0030394A"/>
    <w:rsid w:val="00312A46"/>
    <w:rsid w:val="00317C52"/>
    <w:rsid w:val="00324DF6"/>
    <w:rsid w:val="0033287D"/>
    <w:rsid w:val="00333907"/>
    <w:rsid w:val="00335BCC"/>
    <w:rsid w:val="00345584"/>
    <w:rsid w:val="00352363"/>
    <w:rsid w:val="00357661"/>
    <w:rsid w:val="003667E2"/>
    <w:rsid w:val="00383D2B"/>
    <w:rsid w:val="00383DAC"/>
    <w:rsid w:val="00384F8B"/>
    <w:rsid w:val="00394650"/>
    <w:rsid w:val="00395E98"/>
    <w:rsid w:val="003A0269"/>
    <w:rsid w:val="003A3E32"/>
    <w:rsid w:val="003B3A1E"/>
    <w:rsid w:val="003B4997"/>
    <w:rsid w:val="003B4AF8"/>
    <w:rsid w:val="003B6B3E"/>
    <w:rsid w:val="003D2BA6"/>
    <w:rsid w:val="003D2EBB"/>
    <w:rsid w:val="003E0699"/>
    <w:rsid w:val="00401C4E"/>
    <w:rsid w:val="00417520"/>
    <w:rsid w:val="004206B9"/>
    <w:rsid w:val="004278EA"/>
    <w:rsid w:val="00432D00"/>
    <w:rsid w:val="00434076"/>
    <w:rsid w:val="00436455"/>
    <w:rsid w:val="00436D70"/>
    <w:rsid w:val="004612FD"/>
    <w:rsid w:val="004707E7"/>
    <w:rsid w:val="004762CA"/>
    <w:rsid w:val="00483BA8"/>
    <w:rsid w:val="004869EE"/>
    <w:rsid w:val="00487442"/>
    <w:rsid w:val="00490980"/>
    <w:rsid w:val="00491CC4"/>
    <w:rsid w:val="00495C26"/>
    <w:rsid w:val="004A3CD6"/>
    <w:rsid w:val="004B5772"/>
    <w:rsid w:val="004B6E30"/>
    <w:rsid w:val="004C06F7"/>
    <w:rsid w:val="004D531E"/>
    <w:rsid w:val="004E4E1A"/>
    <w:rsid w:val="004F3A04"/>
    <w:rsid w:val="004F785A"/>
    <w:rsid w:val="00502568"/>
    <w:rsid w:val="00504BF3"/>
    <w:rsid w:val="005105C4"/>
    <w:rsid w:val="00510DB8"/>
    <w:rsid w:val="005129E8"/>
    <w:rsid w:val="005303EE"/>
    <w:rsid w:val="00563943"/>
    <w:rsid w:val="0056453E"/>
    <w:rsid w:val="00573B65"/>
    <w:rsid w:val="005914B8"/>
    <w:rsid w:val="00594188"/>
    <w:rsid w:val="005965D5"/>
    <w:rsid w:val="005A1122"/>
    <w:rsid w:val="005A2615"/>
    <w:rsid w:val="005B262D"/>
    <w:rsid w:val="005B2D3B"/>
    <w:rsid w:val="005C14C6"/>
    <w:rsid w:val="005C1E0B"/>
    <w:rsid w:val="005C524C"/>
    <w:rsid w:val="005C5ACE"/>
    <w:rsid w:val="005D2A5E"/>
    <w:rsid w:val="005E7BCF"/>
    <w:rsid w:val="005F0144"/>
    <w:rsid w:val="005F07CB"/>
    <w:rsid w:val="005F09BC"/>
    <w:rsid w:val="005F1F96"/>
    <w:rsid w:val="0061005E"/>
    <w:rsid w:val="00612E26"/>
    <w:rsid w:val="00613A7E"/>
    <w:rsid w:val="006141AB"/>
    <w:rsid w:val="006220C9"/>
    <w:rsid w:val="00641965"/>
    <w:rsid w:val="00657D5C"/>
    <w:rsid w:val="00661752"/>
    <w:rsid w:val="00663D23"/>
    <w:rsid w:val="00672CC9"/>
    <w:rsid w:val="0067368C"/>
    <w:rsid w:val="0068643E"/>
    <w:rsid w:val="006A013F"/>
    <w:rsid w:val="006A1783"/>
    <w:rsid w:val="006A1CB2"/>
    <w:rsid w:val="006A3EFF"/>
    <w:rsid w:val="006A4AD6"/>
    <w:rsid w:val="006C21BB"/>
    <w:rsid w:val="006D2D0D"/>
    <w:rsid w:val="006E3354"/>
    <w:rsid w:val="006F226F"/>
    <w:rsid w:val="0071138E"/>
    <w:rsid w:val="00732EE5"/>
    <w:rsid w:val="00747379"/>
    <w:rsid w:val="00761403"/>
    <w:rsid w:val="00773D0F"/>
    <w:rsid w:val="00775613"/>
    <w:rsid w:val="00782C73"/>
    <w:rsid w:val="00786EED"/>
    <w:rsid w:val="007973D1"/>
    <w:rsid w:val="00797698"/>
    <w:rsid w:val="007A0DEA"/>
    <w:rsid w:val="007A468E"/>
    <w:rsid w:val="007B3BAC"/>
    <w:rsid w:val="007F5584"/>
    <w:rsid w:val="007F7436"/>
    <w:rsid w:val="008025EE"/>
    <w:rsid w:val="00831BDE"/>
    <w:rsid w:val="00833BED"/>
    <w:rsid w:val="008362CD"/>
    <w:rsid w:val="008364AD"/>
    <w:rsid w:val="00862178"/>
    <w:rsid w:val="00871F4A"/>
    <w:rsid w:val="008722ED"/>
    <w:rsid w:val="00873235"/>
    <w:rsid w:val="008735D1"/>
    <w:rsid w:val="00874A1A"/>
    <w:rsid w:val="00875C1D"/>
    <w:rsid w:val="008765A9"/>
    <w:rsid w:val="00876B33"/>
    <w:rsid w:val="00881D47"/>
    <w:rsid w:val="00882DC8"/>
    <w:rsid w:val="0088500D"/>
    <w:rsid w:val="00887516"/>
    <w:rsid w:val="008906EA"/>
    <w:rsid w:val="0089189B"/>
    <w:rsid w:val="008B2F36"/>
    <w:rsid w:val="008D2F14"/>
    <w:rsid w:val="008E058A"/>
    <w:rsid w:val="008F7CD8"/>
    <w:rsid w:val="009027DB"/>
    <w:rsid w:val="00905EDF"/>
    <w:rsid w:val="009178C1"/>
    <w:rsid w:val="0092694B"/>
    <w:rsid w:val="009272EC"/>
    <w:rsid w:val="00934958"/>
    <w:rsid w:val="00936B6F"/>
    <w:rsid w:val="00946EBF"/>
    <w:rsid w:val="009527BD"/>
    <w:rsid w:val="0095294E"/>
    <w:rsid w:val="00962DD9"/>
    <w:rsid w:val="009667CB"/>
    <w:rsid w:val="00996E04"/>
    <w:rsid w:val="009A2F6F"/>
    <w:rsid w:val="009A7DD7"/>
    <w:rsid w:val="009B424E"/>
    <w:rsid w:val="009C6E86"/>
    <w:rsid w:val="009D0712"/>
    <w:rsid w:val="009D1285"/>
    <w:rsid w:val="009D594E"/>
    <w:rsid w:val="009D5DA6"/>
    <w:rsid w:val="009D5FD2"/>
    <w:rsid w:val="009E3C8B"/>
    <w:rsid w:val="009E6341"/>
    <w:rsid w:val="009E6BD1"/>
    <w:rsid w:val="009E78FF"/>
    <w:rsid w:val="00A024C6"/>
    <w:rsid w:val="00A24224"/>
    <w:rsid w:val="00A31EE4"/>
    <w:rsid w:val="00A37FC6"/>
    <w:rsid w:val="00A505E2"/>
    <w:rsid w:val="00A62B56"/>
    <w:rsid w:val="00A6685D"/>
    <w:rsid w:val="00A6729D"/>
    <w:rsid w:val="00A756FE"/>
    <w:rsid w:val="00A75709"/>
    <w:rsid w:val="00A76899"/>
    <w:rsid w:val="00A82B58"/>
    <w:rsid w:val="00A84A4D"/>
    <w:rsid w:val="00A86B32"/>
    <w:rsid w:val="00AA0BA7"/>
    <w:rsid w:val="00AA7E6D"/>
    <w:rsid w:val="00AB138E"/>
    <w:rsid w:val="00AB1E8F"/>
    <w:rsid w:val="00AB22E2"/>
    <w:rsid w:val="00AC3E8A"/>
    <w:rsid w:val="00AC79B6"/>
    <w:rsid w:val="00AD08A3"/>
    <w:rsid w:val="00AD4597"/>
    <w:rsid w:val="00AD532C"/>
    <w:rsid w:val="00AE6BD7"/>
    <w:rsid w:val="00AE782F"/>
    <w:rsid w:val="00AF081D"/>
    <w:rsid w:val="00AF1331"/>
    <w:rsid w:val="00AF4DAF"/>
    <w:rsid w:val="00B01095"/>
    <w:rsid w:val="00B01C2A"/>
    <w:rsid w:val="00B1287D"/>
    <w:rsid w:val="00B12A4E"/>
    <w:rsid w:val="00B16E5F"/>
    <w:rsid w:val="00B26B8C"/>
    <w:rsid w:val="00B27449"/>
    <w:rsid w:val="00B3295F"/>
    <w:rsid w:val="00B5505E"/>
    <w:rsid w:val="00B64504"/>
    <w:rsid w:val="00B70CFB"/>
    <w:rsid w:val="00B7577B"/>
    <w:rsid w:val="00B954FB"/>
    <w:rsid w:val="00B966D7"/>
    <w:rsid w:val="00B97E3F"/>
    <w:rsid w:val="00B97FBA"/>
    <w:rsid w:val="00BA6EF8"/>
    <w:rsid w:val="00BB0BA9"/>
    <w:rsid w:val="00BB6713"/>
    <w:rsid w:val="00BC16AE"/>
    <w:rsid w:val="00BC4F27"/>
    <w:rsid w:val="00BD45C7"/>
    <w:rsid w:val="00BE46E2"/>
    <w:rsid w:val="00BF3F22"/>
    <w:rsid w:val="00BF4EA0"/>
    <w:rsid w:val="00C008E5"/>
    <w:rsid w:val="00C14FCB"/>
    <w:rsid w:val="00C171D1"/>
    <w:rsid w:val="00C20191"/>
    <w:rsid w:val="00C21C0B"/>
    <w:rsid w:val="00C24146"/>
    <w:rsid w:val="00C247A6"/>
    <w:rsid w:val="00C306A7"/>
    <w:rsid w:val="00C3276B"/>
    <w:rsid w:val="00C3330D"/>
    <w:rsid w:val="00C4214E"/>
    <w:rsid w:val="00C432A7"/>
    <w:rsid w:val="00C503AA"/>
    <w:rsid w:val="00C57433"/>
    <w:rsid w:val="00C61044"/>
    <w:rsid w:val="00C67712"/>
    <w:rsid w:val="00C70B7C"/>
    <w:rsid w:val="00CA4010"/>
    <w:rsid w:val="00CA4FC7"/>
    <w:rsid w:val="00CD37AA"/>
    <w:rsid w:val="00CD7D2C"/>
    <w:rsid w:val="00CE334A"/>
    <w:rsid w:val="00CE7846"/>
    <w:rsid w:val="00CE7AAC"/>
    <w:rsid w:val="00CF4794"/>
    <w:rsid w:val="00D1418F"/>
    <w:rsid w:val="00D1759D"/>
    <w:rsid w:val="00D22CA6"/>
    <w:rsid w:val="00D30DF6"/>
    <w:rsid w:val="00D33405"/>
    <w:rsid w:val="00D33A89"/>
    <w:rsid w:val="00D4695B"/>
    <w:rsid w:val="00D6479C"/>
    <w:rsid w:val="00D67B35"/>
    <w:rsid w:val="00D77D7C"/>
    <w:rsid w:val="00D8426F"/>
    <w:rsid w:val="00D92404"/>
    <w:rsid w:val="00DA0F72"/>
    <w:rsid w:val="00DA171C"/>
    <w:rsid w:val="00DA4EA0"/>
    <w:rsid w:val="00DA61B1"/>
    <w:rsid w:val="00DA61CB"/>
    <w:rsid w:val="00DA75ED"/>
    <w:rsid w:val="00DC17E5"/>
    <w:rsid w:val="00DC3FAA"/>
    <w:rsid w:val="00DD5818"/>
    <w:rsid w:val="00DE1232"/>
    <w:rsid w:val="00DF061F"/>
    <w:rsid w:val="00E121A8"/>
    <w:rsid w:val="00E15117"/>
    <w:rsid w:val="00E45141"/>
    <w:rsid w:val="00E465A6"/>
    <w:rsid w:val="00E51CAE"/>
    <w:rsid w:val="00E53552"/>
    <w:rsid w:val="00E54B00"/>
    <w:rsid w:val="00E60786"/>
    <w:rsid w:val="00E61901"/>
    <w:rsid w:val="00E61C7C"/>
    <w:rsid w:val="00E7063F"/>
    <w:rsid w:val="00E75AEC"/>
    <w:rsid w:val="00EA236F"/>
    <w:rsid w:val="00EB4063"/>
    <w:rsid w:val="00EB5F2E"/>
    <w:rsid w:val="00EC6274"/>
    <w:rsid w:val="00ED2779"/>
    <w:rsid w:val="00ED6AB8"/>
    <w:rsid w:val="00EE14DC"/>
    <w:rsid w:val="00EF07B1"/>
    <w:rsid w:val="00EF72CA"/>
    <w:rsid w:val="00F02FFF"/>
    <w:rsid w:val="00F07E88"/>
    <w:rsid w:val="00F12251"/>
    <w:rsid w:val="00F2091C"/>
    <w:rsid w:val="00F21783"/>
    <w:rsid w:val="00F35F34"/>
    <w:rsid w:val="00F634EF"/>
    <w:rsid w:val="00F70615"/>
    <w:rsid w:val="00F73580"/>
    <w:rsid w:val="00F82C54"/>
    <w:rsid w:val="00F94B1D"/>
    <w:rsid w:val="00FB55B1"/>
    <w:rsid w:val="00FC70C2"/>
    <w:rsid w:val="00FD3601"/>
    <w:rsid w:val="00FE130E"/>
    <w:rsid w:val="00FE3358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BA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B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B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A9"/>
    <w:rPr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BB0BA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B0BA9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BB0BA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B0BA9"/>
    <w:rPr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BB0B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0BA9"/>
    <w:rPr>
      <w:sz w:val="32"/>
      <w:szCs w:val="24"/>
      <w:lang w:eastAsia="ru-RU"/>
    </w:rPr>
  </w:style>
  <w:style w:type="character" w:styleId="a7">
    <w:name w:val="Strong"/>
    <w:uiPriority w:val="22"/>
    <w:qFormat/>
    <w:rsid w:val="00BB0BA9"/>
    <w:rPr>
      <w:b/>
      <w:bCs/>
    </w:rPr>
  </w:style>
  <w:style w:type="character" w:styleId="a8">
    <w:name w:val="Emphasis"/>
    <w:uiPriority w:val="20"/>
    <w:qFormat/>
    <w:rsid w:val="00BB0BA9"/>
    <w:rPr>
      <w:i/>
      <w:iCs/>
    </w:rPr>
  </w:style>
  <w:style w:type="paragraph" w:styleId="21">
    <w:name w:val="Body Text 2"/>
    <w:basedOn w:val="a"/>
    <w:link w:val="22"/>
    <w:semiHidden/>
    <w:unhideWhenUsed/>
    <w:rsid w:val="002F69C2"/>
    <w:pPr>
      <w:shd w:val="clear" w:color="auto" w:fill="FFFFFF"/>
      <w:autoSpaceDE w:val="0"/>
      <w:autoSpaceDN w:val="0"/>
      <w:adjustRightInd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F69C2"/>
    <w:rPr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9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9C2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95E98"/>
    <w:pPr>
      <w:widowControl w:val="0"/>
      <w:overflowPunct w:val="0"/>
      <w:spacing w:after="120"/>
    </w:pPr>
    <w:rPr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395E98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BA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B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B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A9"/>
    <w:rPr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BB0BA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B0BA9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BB0BA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B0BA9"/>
    <w:rPr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BB0B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0BA9"/>
    <w:rPr>
      <w:sz w:val="32"/>
      <w:szCs w:val="24"/>
      <w:lang w:eastAsia="ru-RU"/>
    </w:rPr>
  </w:style>
  <w:style w:type="character" w:styleId="a7">
    <w:name w:val="Strong"/>
    <w:uiPriority w:val="22"/>
    <w:qFormat/>
    <w:rsid w:val="00BB0BA9"/>
    <w:rPr>
      <w:b/>
      <w:bCs/>
    </w:rPr>
  </w:style>
  <w:style w:type="character" w:styleId="a8">
    <w:name w:val="Emphasis"/>
    <w:uiPriority w:val="20"/>
    <w:qFormat/>
    <w:rsid w:val="00BB0BA9"/>
    <w:rPr>
      <w:i/>
      <w:iCs/>
    </w:rPr>
  </w:style>
  <w:style w:type="paragraph" w:styleId="21">
    <w:name w:val="Body Text 2"/>
    <w:basedOn w:val="a"/>
    <w:link w:val="22"/>
    <w:semiHidden/>
    <w:unhideWhenUsed/>
    <w:rsid w:val="002F69C2"/>
    <w:pPr>
      <w:shd w:val="clear" w:color="auto" w:fill="FFFFFF"/>
      <w:autoSpaceDE w:val="0"/>
      <w:autoSpaceDN w:val="0"/>
      <w:adjustRightInd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F69C2"/>
    <w:rPr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9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9C2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95E98"/>
    <w:pPr>
      <w:widowControl w:val="0"/>
      <w:overflowPunct w:val="0"/>
      <w:spacing w:after="120"/>
    </w:pPr>
    <w:rPr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395E98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С.Е.. Осипова</dc:creator>
  <cp:keywords/>
  <dc:description/>
  <cp:lastModifiedBy>С.Е.. Осипова</cp:lastModifiedBy>
  <cp:revision>10</cp:revision>
  <dcterms:created xsi:type="dcterms:W3CDTF">2015-12-30T09:04:00Z</dcterms:created>
  <dcterms:modified xsi:type="dcterms:W3CDTF">2019-11-27T09:02:00Z</dcterms:modified>
</cp:coreProperties>
</file>