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9" w:rsidRPr="00FB02C9" w:rsidRDefault="002E55E9" w:rsidP="002E55E9">
      <w:pPr>
        <w:pStyle w:val="ConsPlusNormal"/>
        <w:jc w:val="right"/>
        <w:rPr>
          <w:rFonts w:ascii="Times New Roman" w:hAnsi="Times New Roman" w:cs="Times New Roman"/>
        </w:rPr>
      </w:pPr>
      <w:r w:rsidRPr="00FB02C9">
        <w:rPr>
          <w:rFonts w:ascii="Times New Roman" w:hAnsi="Times New Roman" w:cs="Times New Roman"/>
        </w:rPr>
        <w:t>Приложение</w:t>
      </w: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Белозерского муниципального района (подведомственных учреждений)</w:t>
      </w:r>
    </w:p>
    <w:p w:rsidR="005727F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об оказании бе</w:t>
      </w:r>
      <w:r w:rsidR="00502216">
        <w:rPr>
          <w:rFonts w:ascii="Times New Roman" w:hAnsi="Times New Roman" w:cs="Times New Roman"/>
          <w:b/>
          <w:sz w:val="24"/>
          <w:szCs w:val="24"/>
        </w:rPr>
        <w:t>сплатной юридической помощи за 4</w:t>
      </w:r>
      <w:r w:rsidRPr="00FB02C9">
        <w:rPr>
          <w:rFonts w:ascii="Times New Roman" w:hAnsi="Times New Roman" w:cs="Times New Roman"/>
          <w:b/>
          <w:sz w:val="24"/>
          <w:szCs w:val="24"/>
        </w:rPr>
        <w:t xml:space="preserve"> квартал 2019 года (с нарастающим итогом)</w:t>
      </w: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180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992"/>
        <w:gridCol w:w="1276"/>
        <w:gridCol w:w="1134"/>
      </w:tblGrid>
      <w:tr w:rsidR="005727F9" w:rsidRPr="00FB02C9" w:rsidTr="005727F9">
        <w:tc>
          <w:tcPr>
            <w:tcW w:w="576" w:type="dxa"/>
            <w:vMerge w:val="restart"/>
          </w:tcPr>
          <w:p w:rsidR="005727F9" w:rsidRPr="00FB02C9" w:rsidRDefault="00FB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041" w:type="dxa"/>
            <w:gridSpan w:val="12"/>
          </w:tcPr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5727F9" w:rsidRPr="00FB02C9" w:rsidTr="005727F9">
        <w:tc>
          <w:tcPr>
            <w:tcW w:w="576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92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4252" w:type="dxa"/>
            <w:gridSpan w:val="4"/>
          </w:tcPr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 осуществлено:</w:t>
            </w:r>
          </w:p>
        </w:tc>
        <w:tc>
          <w:tcPr>
            <w:tcW w:w="4253" w:type="dxa"/>
            <w:gridSpan w:val="4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410" w:type="dxa"/>
            <w:gridSpan w:val="2"/>
          </w:tcPr>
          <w:p w:rsidR="005727F9" w:rsidRPr="00FB02C9" w:rsidRDefault="005727F9" w:rsidP="00E05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просвещению и правовому и</w:t>
            </w:r>
            <w:r w:rsidR="00E05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ормированию &lt;1&gt;</w:t>
            </w:r>
          </w:p>
        </w:tc>
      </w:tr>
      <w:tr w:rsidR="005727F9" w:rsidRPr="00FB02C9" w:rsidTr="005727F9">
        <w:tc>
          <w:tcPr>
            <w:tcW w:w="576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судах и других органах</w:t>
            </w:r>
          </w:p>
        </w:tc>
        <w:tc>
          <w:tcPr>
            <w:tcW w:w="993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изданных брошюр, памяток и т.д.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  <w:tc>
          <w:tcPr>
            <w:tcW w:w="1276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граждан на мероприятиях</w:t>
            </w:r>
          </w:p>
        </w:tc>
      </w:tr>
      <w:tr w:rsidR="005727F9" w:rsidRPr="00FB02C9" w:rsidTr="005727F9">
        <w:tc>
          <w:tcPr>
            <w:tcW w:w="576" w:type="dxa"/>
          </w:tcPr>
          <w:p w:rsidR="005727F9" w:rsidRPr="00FB02C9" w:rsidRDefault="00FB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5727F9" w:rsidRPr="00FB02C9" w:rsidRDefault="00FB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0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</w:t>
            </w:r>
          </w:p>
        </w:tc>
        <w:tc>
          <w:tcPr>
            <w:tcW w:w="993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727F9" w:rsidRPr="00FB02C9" w:rsidRDefault="0050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5727F9" w:rsidRPr="00FB02C9" w:rsidRDefault="0057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7F9" w:rsidRPr="00FB02C9" w:rsidRDefault="0057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27F9" w:rsidRPr="00FB02C9" w:rsidRDefault="00572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C9">
        <w:rPr>
          <w:rFonts w:ascii="Times New Roman" w:hAnsi="Times New Roman" w:cs="Times New Roman"/>
          <w:sz w:val="24"/>
          <w:szCs w:val="24"/>
        </w:rPr>
        <w:t>&lt;1&gt; В случае если мероприятие проводится несколькими органами власти, то учитывать в отчете его необходимо органу власти, ответственному за организацию мероприятия</w:t>
      </w:r>
      <w:proofErr w:type="gramStart"/>
      <w:r w:rsidRPr="00FB02C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63D60" w:rsidRPr="00FB02C9" w:rsidRDefault="00863D60">
      <w:pPr>
        <w:rPr>
          <w:rFonts w:ascii="Times New Roman" w:hAnsi="Times New Roman" w:cs="Times New Roman"/>
          <w:sz w:val="24"/>
          <w:szCs w:val="24"/>
        </w:rPr>
      </w:pPr>
    </w:p>
    <w:sectPr w:rsidR="00863D60" w:rsidRPr="00FB02C9" w:rsidSect="005727F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F9"/>
    <w:rsid w:val="00134627"/>
    <w:rsid w:val="001955BE"/>
    <w:rsid w:val="002E55E9"/>
    <w:rsid w:val="0030515F"/>
    <w:rsid w:val="00452508"/>
    <w:rsid w:val="00502216"/>
    <w:rsid w:val="005727F9"/>
    <w:rsid w:val="00837853"/>
    <w:rsid w:val="00863D60"/>
    <w:rsid w:val="00873FC7"/>
    <w:rsid w:val="00BA7675"/>
    <w:rsid w:val="00E05908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Исаева Н.А.</cp:lastModifiedBy>
  <cp:revision>5</cp:revision>
  <cp:lastPrinted>2019-12-25T06:19:00Z</cp:lastPrinted>
  <dcterms:created xsi:type="dcterms:W3CDTF">2019-12-24T07:20:00Z</dcterms:created>
  <dcterms:modified xsi:type="dcterms:W3CDTF">2019-12-25T13:31:00Z</dcterms:modified>
</cp:coreProperties>
</file>