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F90791" w:rsidRDefault="00334CAF" w:rsidP="00F90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 xml:space="preserve"> </w:t>
      </w:r>
      <w:r w:rsidR="007E09FD" w:rsidRPr="00F90791">
        <w:rPr>
          <w:rFonts w:ascii="Times New Roman" w:hAnsi="Times New Roman"/>
          <w:b/>
          <w:sz w:val="24"/>
          <w:szCs w:val="24"/>
        </w:rPr>
        <w:t xml:space="preserve"> </w:t>
      </w:r>
      <w:r w:rsidR="00205771" w:rsidRPr="00F90791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F90791">
        <w:rPr>
          <w:rFonts w:ascii="Times New Roman" w:hAnsi="Times New Roman"/>
          <w:b/>
          <w:sz w:val="24"/>
          <w:szCs w:val="24"/>
        </w:rPr>
        <w:t xml:space="preserve">  Отчёт</w:t>
      </w:r>
    </w:p>
    <w:p w:rsidR="00E31034" w:rsidRPr="00F90791" w:rsidRDefault="00E31034" w:rsidP="00F90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F90791" w:rsidRDefault="00F90791" w:rsidP="00F9079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F90791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</w:p>
    <w:p w:rsidR="00E31034" w:rsidRPr="00F90791" w:rsidRDefault="00F90791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</w:t>
                  </w:r>
                  <w:r w:rsidR="00C452E7">
                    <w:rPr>
                      <w:sz w:val="24"/>
                      <w:szCs w:val="24"/>
                    </w:rPr>
                    <w:t>27.12.2019</w:t>
                  </w:r>
                </w:p>
              </w:txbxContent>
            </v:textbox>
          </v:rect>
        </w:pict>
      </w:r>
      <w:r w:rsidR="00E31034" w:rsidRPr="00F90791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F90791">
        <w:rPr>
          <w:rFonts w:ascii="Times New Roman" w:hAnsi="Times New Roman"/>
          <w:sz w:val="24"/>
          <w:szCs w:val="24"/>
        </w:rPr>
        <w:t xml:space="preserve"> </w:t>
      </w:r>
      <w:r w:rsidR="00E31034" w:rsidRPr="00F90791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F90791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 xml:space="preserve"> </w:t>
      </w:r>
    </w:p>
    <w:p w:rsidR="001169F7" w:rsidRPr="00F90791" w:rsidRDefault="00E31034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F90791">
        <w:rPr>
          <w:rFonts w:ascii="Times New Roman" w:hAnsi="Times New Roman"/>
          <w:sz w:val="24"/>
          <w:szCs w:val="24"/>
        </w:rPr>
        <w:t>: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Проверка  законности и результативности использования  бюджетных денежных сре</w:t>
      </w:r>
      <w:proofErr w:type="gramStart"/>
      <w:r w:rsidRPr="00F90791">
        <w:rPr>
          <w:rFonts w:ascii="Times New Roman" w:hAnsi="Times New Roman"/>
          <w:sz w:val="24"/>
          <w:szCs w:val="24"/>
        </w:rPr>
        <w:t>дств  в р</w:t>
      </w:r>
      <w:proofErr w:type="gramEnd"/>
      <w:r w:rsidRPr="00F90791">
        <w:rPr>
          <w:rFonts w:ascii="Times New Roman" w:hAnsi="Times New Roman"/>
          <w:sz w:val="24"/>
          <w:szCs w:val="24"/>
        </w:rPr>
        <w:t xml:space="preserve">амках реализации муниципальной программы «Молодежь </w:t>
      </w:r>
      <w:proofErr w:type="spellStart"/>
      <w:r w:rsidRPr="00F90791">
        <w:rPr>
          <w:rFonts w:ascii="Times New Roman" w:hAnsi="Times New Roman"/>
          <w:sz w:val="24"/>
          <w:szCs w:val="24"/>
        </w:rPr>
        <w:t>Белозерья</w:t>
      </w:r>
      <w:proofErr w:type="spellEnd"/>
      <w:r w:rsidRPr="00F90791">
        <w:rPr>
          <w:rFonts w:ascii="Times New Roman" w:hAnsi="Times New Roman"/>
          <w:sz w:val="24"/>
          <w:szCs w:val="24"/>
        </w:rPr>
        <w:t>»</w:t>
      </w:r>
    </w:p>
    <w:p w:rsidR="00C452E7" w:rsidRPr="00F90791" w:rsidRDefault="00C452E7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F90791">
        <w:rPr>
          <w:rFonts w:ascii="Times New Roman" w:hAnsi="Times New Roman"/>
          <w:sz w:val="24"/>
          <w:szCs w:val="24"/>
        </w:rPr>
        <w:t xml:space="preserve">: 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П.4  плана работы контрольно-счетной комиссии района на 2019 год.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Приказ  контрольно-счетной комиссии Белозерского муниципального района от 16.09.2019 № 165, Приказ о продлении проверки от 04.10.2019 №188</w:t>
      </w: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F90791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F90791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F90791">
        <w:rPr>
          <w:rFonts w:ascii="Times New Roman" w:hAnsi="Times New Roman"/>
          <w:sz w:val="24"/>
          <w:szCs w:val="24"/>
        </w:rPr>
        <w:t>:</w:t>
      </w:r>
    </w:p>
    <w:p w:rsidR="00C452E7" w:rsidRPr="00F90791" w:rsidRDefault="00C452E7" w:rsidP="00F9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- оценка соответствия направлений расходования финансовых средств целям и задачам программы;</w:t>
      </w:r>
    </w:p>
    <w:p w:rsidR="00C452E7" w:rsidRPr="00F90791" w:rsidRDefault="00C452E7" w:rsidP="00F9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- проверка законности, полноты использования бюджетных средств, выделенных на реализацию программных мероприятий;</w:t>
      </w:r>
      <w:bookmarkStart w:id="0" w:name="_GoBack"/>
      <w:bookmarkEnd w:id="0"/>
    </w:p>
    <w:p w:rsidR="00C452E7" w:rsidRPr="00F90791" w:rsidRDefault="00C452E7" w:rsidP="00F9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- анализ эффективности использования бюджетных средств направленных на реализацию программных мероприятий;</w:t>
      </w: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19 сентября – 25 октября 2019 года</w:t>
      </w: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F90791">
        <w:rPr>
          <w:rFonts w:ascii="Times New Roman" w:hAnsi="Times New Roman"/>
          <w:sz w:val="24"/>
          <w:szCs w:val="24"/>
        </w:rPr>
        <w:t xml:space="preserve">: 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Администрация Белозерского муниципального района</w:t>
      </w:r>
    </w:p>
    <w:p w:rsidR="00C452E7" w:rsidRPr="00F90791" w:rsidRDefault="00C452E7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F90791" w:rsidRDefault="00C21A00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201</w:t>
      </w:r>
      <w:r w:rsidR="00C452E7" w:rsidRPr="00F90791">
        <w:rPr>
          <w:rFonts w:ascii="Times New Roman" w:hAnsi="Times New Roman"/>
          <w:sz w:val="24"/>
          <w:szCs w:val="24"/>
        </w:rPr>
        <w:t>7</w:t>
      </w:r>
      <w:r w:rsidRPr="00F90791">
        <w:rPr>
          <w:rFonts w:ascii="Times New Roman" w:hAnsi="Times New Roman"/>
          <w:sz w:val="24"/>
          <w:szCs w:val="24"/>
        </w:rPr>
        <w:t xml:space="preserve"> </w:t>
      </w:r>
      <w:r w:rsidR="00544797" w:rsidRPr="00F90791">
        <w:rPr>
          <w:rFonts w:ascii="Times New Roman" w:hAnsi="Times New Roman"/>
          <w:sz w:val="24"/>
          <w:szCs w:val="24"/>
        </w:rPr>
        <w:t xml:space="preserve">-2019 </w:t>
      </w:r>
      <w:r w:rsidRPr="00F90791">
        <w:rPr>
          <w:rFonts w:ascii="Times New Roman" w:hAnsi="Times New Roman"/>
          <w:sz w:val="24"/>
          <w:szCs w:val="24"/>
        </w:rPr>
        <w:t>год</w:t>
      </w:r>
      <w:r w:rsidR="00544797" w:rsidRPr="00F90791">
        <w:rPr>
          <w:rFonts w:ascii="Times New Roman" w:hAnsi="Times New Roman"/>
          <w:sz w:val="24"/>
          <w:szCs w:val="24"/>
        </w:rPr>
        <w:t>ы</w:t>
      </w:r>
    </w:p>
    <w:p w:rsidR="00EF14ED" w:rsidRPr="00F90791" w:rsidRDefault="00E31034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F90791">
        <w:rPr>
          <w:rFonts w:ascii="Times New Roman" w:hAnsi="Times New Roman"/>
          <w:sz w:val="24"/>
          <w:szCs w:val="24"/>
        </w:rPr>
        <w:t>: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90791">
        <w:rPr>
          <w:rFonts w:ascii="Times New Roman" w:hAnsi="Times New Roman"/>
          <w:sz w:val="24"/>
          <w:szCs w:val="24"/>
        </w:rPr>
        <w:t>Н.А.Спажева</w:t>
      </w:r>
      <w:proofErr w:type="spellEnd"/>
      <w:r w:rsidRPr="00F90791">
        <w:rPr>
          <w:rFonts w:ascii="Times New Roman" w:hAnsi="Times New Roman"/>
          <w:sz w:val="24"/>
          <w:szCs w:val="24"/>
        </w:rPr>
        <w:t xml:space="preserve">  - председатель контрольно-счетной комиссии Белозерского муниципального района </w:t>
      </w:r>
    </w:p>
    <w:p w:rsidR="00C452E7" w:rsidRPr="00F90791" w:rsidRDefault="00C452E7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1D8" w:rsidRPr="00F90791" w:rsidRDefault="003161D8" w:rsidP="00F90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91">
        <w:rPr>
          <w:rFonts w:ascii="Times New Roman" w:hAnsi="Times New Roman"/>
          <w:i/>
          <w:sz w:val="24"/>
          <w:szCs w:val="24"/>
        </w:rPr>
        <w:t>Федеральные законы: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 xml:space="preserve"> -   от 06.10.2003 №131-ФЗ «Об общих принципах организации местного самоуправления на территории Российской Федерации»;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 xml:space="preserve"> -  от 31.07.1998 № 145-ФЗ «Бюджетный кодекс Российской Федерации;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 xml:space="preserve"> -   от 06.12.2011 № 402 – ФЗ «О бухгалтерском учете».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ab/>
      </w:r>
      <w:r w:rsidRPr="00F90791">
        <w:rPr>
          <w:rFonts w:ascii="Times New Roman" w:hAnsi="Times New Roman"/>
          <w:i/>
          <w:sz w:val="24"/>
          <w:szCs w:val="24"/>
        </w:rPr>
        <w:t>Постановления правительства Российской Федерации: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- от 17.12.2010 №1050 «О  федеральной целевой программе «Жилище» на 2015-2020 годы» (далее – ФП «Жилище»).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91">
        <w:rPr>
          <w:rFonts w:ascii="Times New Roman" w:hAnsi="Times New Roman"/>
          <w:i/>
          <w:sz w:val="24"/>
          <w:szCs w:val="24"/>
        </w:rPr>
        <w:tab/>
        <w:t>Распоряжения  Правительства Российской Федерации: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- от 29.11.2014 №2403-р «Об утверждении Основ государственной молодежной политики РФ на период до 2025 года».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91">
        <w:rPr>
          <w:rFonts w:ascii="Times New Roman" w:hAnsi="Times New Roman"/>
          <w:i/>
          <w:sz w:val="24"/>
          <w:szCs w:val="24"/>
        </w:rPr>
        <w:t xml:space="preserve">      Министерство строительства России: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- от 09.09.2019 №17-П/05 «Ведомственная целевая программа "Оказание государственной поддержки гражданам в обеспечении жильем и оплате жилищно-коммунальных услуг».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ab/>
      </w:r>
      <w:r w:rsidRPr="00F90791">
        <w:rPr>
          <w:rFonts w:ascii="Times New Roman" w:hAnsi="Times New Roman"/>
          <w:i/>
          <w:sz w:val="24"/>
          <w:szCs w:val="24"/>
        </w:rPr>
        <w:t>Законы Вологодской области: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-  от 19.12.2016 №4071-ОЗ «Об областном бюджете на 2017 год и плановый период 2018 и 2019 годов»;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-  от 15.12.2017 №4261-ОЗ  «Об областном бюджете на 2018 год и плановый период 2019 и 2020 годов»;</w:t>
      </w:r>
    </w:p>
    <w:p w:rsidR="00C452E7" w:rsidRPr="00F90791" w:rsidRDefault="00C452E7" w:rsidP="00F9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lastRenderedPageBreak/>
        <w:t>- от 17.12.2018 N 4465-ОЗ «Об областном бюджете на 2019 год и плановый период 2020 и 2021 годов»;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- 29.11.2005 №1376-ОЗ «О государственной молодежной политике Вологодской области».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ab/>
      </w:r>
      <w:r w:rsidRPr="00F90791">
        <w:rPr>
          <w:rFonts w:ascii="Times New Roman" w:hAnsi="Times New Roman"/>
          <w:i/>
          <w:sz w:val="24"/>
          <w:szCs w:val="24"/>
        </w:rPr>
        <w:t>Постановления  Правительства Вологодской области: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-  от 23.08.2011 №1013 «О реализации подпрограммы «Обеспечение жильем молодых семей» федеральной  целевой программы «Жилище» на 2015-2020 годы» (далее – постановление №1013);</w:t>
      </w:r>
    </w:p>
    <w:p w:rsidR="00C452E7" w:rsidRPr="00F90791" w:rsidRDefault="00C452E7" w:rsidP="00F9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-   от 28.10.2013 № 1105 «О государственной программе Вологодской области «Обеспечение населения Вологодской области доступным жильем и формирование комфортной среды проживания на 2014 - 2020 годы».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 xml:space="preserve">        </w:t>
      </w:r>
      <w:r w:rsidRPr="00F90791">
        <w:rPr>
          <w:rFonts w:ascii="Times New Roman" w:hAnsi="Times New Roman"/>
          <w:i/>
          <w:sz w:val="24"/>
          <w:szCs w:val="24"/>
        </w:rPr>
        <w:t>Приказы Минфина РФ: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- от 01.07.2012 №65н «Об утверждении указаний о порядке применения бюджетной классификации Российской Федерации»;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 xml:space="preserve"> -      </w:t>
      </w:r>
      <w:r w:rsidRPr="00F90791">
        <w:rPr>
          <w:rFonts w:ascii="Times New Roman" w:hAnsi="Times New Roman"/>
          <w:iCs/>
          <w:sz w:val="24"/>
          <w:szCs w:val="24"/>
        </w:rPr>
        <w:t>от 08.06.2018 N 132н</w:t>
      </w:r>
      <w:r w:rsidRPr="00F90791">
        <w:rPr>
          <w:rFonts w:ascii="Times New Roman" w:hAnsi="Times New Roman"/>
          <w:sz w:val="24"/>
          <w:szCs w:val="24"/>
        </w:rPr>
        <w:t xml:space="preserve"> «</w:t>
      </w:r>
      <w:r w:rsidRPr="00F90791">
        <w:rPr>
          <w:rFonts w:ascii="Times New Roman" w:hAnsi="Times New Roman"/>
          <w:iCs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C452E7" w:rsidRPr="00F90791" w:rsidRDefault="00C452E7" w:rsidP="00F9079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</w:rPr>
      </w:pPr>
      <w:r w:rsidRPr="00F90791">
        <w:rPr>
          <w:rFonts w:ascii="Times New Roman" w:eastAsiaTheme="minorEastAsia" w:hAnsi="Times New Roman"/>
          <w:sz w:val="24"/>
          <w:szCs w:val="24"/>
        </w:rPr>
        <w:tab/>
      </w:r>
      <w:r w:rsidRPr="00F90791">
        <w:rPr>
          <w:rFonts w:ascii="Times New Roman" w:eastAsiaTheme="minorEastAsia" w:hAnsi="Times New Roman"/>
          <w:i/>
          <w:sz w:val="24"/>
          <w:szCs w:val="24"/>
        </w:rPr>
        <w:t>Решения представительного органа Белозерского района: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-  от 05.12.2016 № 112 «О районном бюджете на 2017 год и плановый период 2018 и 2019 годов»;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-   от 25.12.2017 № 108 «О районном бюджете на 2018 год и плановый период 2019 и 2020 годов»;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-   от 11.12.2018 № 97 «О районном бюджете на 2019 год и плановый период 2020 и 2021 годов».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ab/>
      </w:r>
      <w:r w:rsidRPr="00F90791">
        <w:rPr>
          <w:rFonts w:ascii="Times New Roman" w:hAnsi="Times New Roman"/>
          <w:i/>
          <w:sz w:val="24"/>
          <w:szCs w:val="24"/>
        </w:rPr>
        <w:t>Постановления администрации Белозерского муниципального  района: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-  от 30.09.2015 №810 «Об утверждении  Порядка разработки, реализации и оценки эффективности муниципальных программ Белозерского района»;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- от 16.04.2013 №450 «Об утверждении  административного регламента по предоставлению муниципальной услуги по признанию молодых семей участниками подпрограммы «Обеспечение жильем молодых семей» федеральной целевой программы «Жилище»;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 xml:space="preserve">- </w:t>
      </w:r>
      <w:r w:rsidRPr="00F90791">
        <w:rPr>
          <w:rFonts w:ascii="Times New Roman" w:hAnsi="Times New Roman"/>
          <w:sz w:val="24"/>
          <w:szCs w:val="24"/>
        </w:rPr>
        <w:t>от  30.12.2014 №1783 «Об утверждении Порядка предоставления из районного бюджета субсидий на  иные цели».</w:t>
      </w:r>
      <w:r w:rsidRPr="00F90791">
        <w:rPr>
          <w:rFonts w:ascii="Times New Roman" w:hAnsi="Times New Roman"/>
          <w:b/>
          <w:sz w:val="24"/>
          <w:szCs w:val="24"/>
        </w:rPr>
        <w:tab/>
      </w:r>
    </w:p>
    <w:p w:rsidR="00BD64C4" w:rsidRPr="00F90791" w:rsidRDefault="00BD64C4" w:rsidP="00F90791">
      <w:pPr>
        <w:pStyle w:val="a3"/>
        <w:jc w:val="both"/>
        <w:rPr>
          <w:szCs w:val="24"/>
        </w:rPr>
      </w:pPr>
    </w:p>
    <w:p w:rsidR="00E31034" w:rsidRPr="00F90791" w:rsidRDefault="00E31034" w:rsidP="00F9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F90791">
        <w:rPr>
          <w:rFonts w:ascii="Times New Roman" w:hAnsi="Times New Roman"/>
          <w:sz w:val="24"/>
          <w:szCs w:val="24"/>
        </w:rPr>
        <w:t>:</w:t>
      </w: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Акт проверк</w:t>
      </w:r>
      <w:r w:rsidR="004D7703" w:rsidRPr="00F90791">
        <w:rPr>
          <w:rFonts w:ascii="Times New Roman" w:hAnsi="Times New Roman"/>
          <w:sz w:val="24"/>
          <w:szCs w:val="24"/>
        </w:rPr>
        <w:t>и</w:t>
      </w:r>
      <w:r w:rsidRPr="00F90791">
        <w:rPr>
          <w:rFonts w:ascii="Times New Roman" w:hAnsi="Times New Roman"/>
          <w:sz w:val="24"/>
          <w:szCs w:val="24"/>
        </w:rPr>
        <w:t xml:space="preserve"> от</w:t>
      </w:r>
      <w:r w:rsidR="000C15A0" w:rsidRPr="00F90791">
        <w:rPr>
          <w:rFonts w:ascii="Times New Roman" w:hAnsi="Times New Roman"/>
          <w:sz w:val="24"/>
          <w:szCs w:val="24"/>
        </w:rPr>
        <w:t xml:space="preserve"> </w:t>
      </w:r>
      <w:r w:rsidR="00C452E7" w:rsidRPr="00F90791">
        <w:rPr>
          <w:rFonts w:ascii="Times New Roman" w:hAnsi="Times New Roman"/>
          <w:sz w:val="24"/>
          <w:szCs w:val="24"/>
        </w:rPr>
        <w:t>09.11.2019</w:t>
      </w:r>
      <w:r w:rsidR="004F1608" w:rsidRPr="00F90791">
        <w:rPr>
          <w:rFonts w:ascii="Times New Roman" w:hAnsi="Times New Roman"/>
          <w:sz w:val="24"/>
          <w:szCs w:val="24"/>
        </w:rPr>
        <w:t xml:space="preserve"> </w:t>
      </w:r>
      <w:r w:rsidRPr="00F90791">
        <w:rPr>
          <w:rFonts w:ascii="Times New Roman" w:hAnsi="Times New Roman"/>
          <w:sz w:val="24"/>
          <w:szCs w:val="24"/>
        </w:rPr>
        <w:t>подписан руководител</w:t>
      </w:r>
      <w:r w:rsidR="004D7703" w:rsidRPr="00F90791">
        <w:rPr>
          <w:rFonts w:ascii="Times New Roman" w:hAnsi="Times New Roman"/>
          <w:sz w:val="24"/>
          <w:szCs w:val="24"/>
        </w:rPr>
        <w:t>е</w:t>
      </w:r>
      <w:r w:rsidR="006C6F37" w:rsidRPr="00F90791">
        <w:rPr>
          <w:rFonts w:ascii="Times New Roman" w:hAnsi="Times New Roman"/>
          <w:sz w:val="24"/>
          <w:szCs w:val="24"/>
        </w:rPr>
        <w:t xml:space="preserve">м </w:t>
      </w:r>
      <w:r w:rsidRPr="00F90791">
        <w:rPr>
          <w:rFonts w:ascii="Times New Roman" w:hAnsi="Times New Roman"/>
          <w:sz w:val="24"/>
          <w:szCs w:val="24"/>
        </w:rPr>
        <w:t xml:space="preserve"> и главным бухгалтер</w:t>
      </w:r>
      <w:r w:rsidR="004D7703" w:rsidRPr="00F90791">
        <w:rPr>
          <w:rFonts w:ascii="Times New Roman" w:hAnsi="Times New Roman"/>
          <w:sz w:val="24"/>
          <w:szCs w:val="24"/>
        </w:rPr>
        <w:t>о</w:t>
      </w:r>
      <w:r w:rsidRPr="00F90791">
        <w:rPr>
          <w:rFonts w:ascii="Times New Roman" w:hAnsi="Times New Roman"/>
          <w:sz w:val="24"/>
          <w:szCs w:val="24"/>
        </w:rPr>
        <w:t xml:space="preserve">м без возражений. </w:t>
      </w:r>
    </w:p>
    <w:p w:rsidR="00C452E7" w:rsidRPr="00F90791" w:rsidRDefault="00C452E7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C452E7" w:rsidRPr="00F90791" w:rsidRDefault="00C452E7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 xml:space="preserve">3363,1 тыс. руб. </w:t>
      </w: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F90791">
        <w:rPr>
          <w:rFonts w:ascii="Times New Roman" w:hAnsi="Times New Roman"/>
          <w:sz w:val="24"/>
          <w:szCs w:val="24"/>
        </w:rPr>
        <w:t>следующие нарушения</w:t>
      </w:r>
      <w:r w:rsidRPr="00F90791">
        <w:rPr>
          <w:rFonts w:ascii="Times New Roman" w:hAnsi="Times New Roman"/>
          <w:sz w:val="24"/>
          <w:szCs w:val="24"/>
        </w:rPr>
        <w:t xml:space="preserve">: </w:t>
      </w:r>
    </w:p>
    <w:p w:rsidR="00C452E7" w:rsidRPr="00F90791" w:rsidRDefault="00C452E7" w:rsidP="00F90791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 xml:space="preserve">1. </w:t>
      </w:r>
      <w:r w:rsidRPr="00F90791">
        <w:rPr>
          <w:rFonts w:ascii="Times New Roman" w:hAnsi="Times New Roman"/>
          <w:sz w:val="24"/>
          <w:szCs w:val="24"/>
        </w:rPr>
        <w:t>В нарушение п.5.1  Порядка  предоставления из районного бюджета субсидий на иные цели муниципальным бюджетным учреждениям, подведомственным администрации Белозерского муниципального района, утвержденного   постановлением администрации района от 30.12.2014 №1783  Соглашения, заключенные    между  администрацией района   и  МБУК БМР «Центр культурного развития» на 2017-2019 годы,    содержат не всю предусмотренную Порядком информацию.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F90791">
        <w:rPr>
          <w:rFonts w:ascii="Times New Roman" w:hAnsi="Times New Roman"/>
          <w:sz w:val="24"/>
          <w:szCs w:val="24"/>
        </w:rPr>
        <w:t>2.</w:t>
      </w:r>
      <w:r w:rsidRPr="00F90791">
        <w:rPr>
          <w:rFonts w:ascii="Times New Roman" w:hAnsi="Times New Roman"/>
          <w:sz w:val="24"/>
          <w:szCs w:val="24"/>
        </w:rPr>
        <w:t xml:space="preserve"> В ходе проведения  встречной проверки  целевого использования  бюджетных денежных  средств,  выделенных в   виде субсидии на иные цели на реализацию  мероприятий  1 подпрограммы  МБУК БМР «Центр культурного развития» в 2017-2019 годах,  установлено  32 случая неправомерного списания материальных запасов. 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 xml:space="preserve">3. </w:t>
      </w:r>
      <w:r w:rsidRPr="00F90791">
        <w:rPr>
          <w:rFonts w:ascii="Times New Roman" w:hAnsi="Times New Roman"/>
          <w:sz w:val="24"/>
          <w:szCs w:val="24"/>
        </w:rPr>
        <w:t xml:space="preserve">В нарушение раздела 9 Программы и на основании  акта встречной проверки и  представленных   к проверке документов контрольно-счетной комиссией района  сделан вывод об отсутствии контроля </w:t>
      </w:r>
      <w:r w:rsidRPr="00F90791">
        <w:rPr>
          <w:rFonts w:ascii="Times New Roman" w:hAnsi="Times New Roman"/>
          <w:iCs/>
          <w:sz w:val="24"/>
          <w:szCs w:val="24"/>
        </w:rPr>
        <w:t xml:space="preserve">за  целевым и эффективным расходованием средств районного бюджета </w:t>
      </w:r>
      <w:r w:rsidRPr="00F90791">
        <w:rPr>
          <w:rFonts w:ascii="Times New Roman" w:hAnsi="Times New Roman"/>
          <w:sz w:val="24"/>
          <w:szCs w:val="24"/>
        </w:rPr>
        <w:t>со стороны   администрации района.</w:t>
      </w: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2E7" w:rsidRPr="00F90791" w:rsidRDefault="00C452E7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0E5" w:rsidRPr="00F90791" w:rsidRDefault="008610E5" w:rsidP="00F90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F90791" w:rsidRDefault="00E31034" w:rsidP="00F90791">
      <w:pPr>
        <w:pStyle w:val="2"/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F90791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в 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427"/>
        <w:gridCol w:w="1276"/>
        <w:gridCol w:w="1276"/>
        <w:gridCol w:w="2835"/>
      </w:tblGrid>
      <w:tr w:rsidR="00E31034" w:rsidRPr="00F90791" w:rsidTr="00F33D1B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F90791" w:rsidTr="00F33D1B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F90791" w:rsidRDefault="00E31034" w:rsidP="00F9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F90791" w:rsidRDefault="00E31034" w:rsidP="00F9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F90791" w:rsidRDefault="00E31034" w:rsidP="00F9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F90791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F90791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F90791" w:rsidRDefault="00E31034" w:rsidP="00F9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F90791" w:rsidRDefault="00A847F6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F90791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F90791" w:rsidRDefault="00E31034" w:rsidP="00F9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F90791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F90791" w:rsidRDefault="00E31034" w:rsidP="00F9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F90791" w:rsidRDefault="007C2306" w:rsidP="00F9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F90791" w:rsidRDefault="007C2306" w:rsidP="00F9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F90791" w:rsidTr="00F33D1B">
        <w:trPr>
          <w:trHeight w:val="11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F90791" w:rsidRDefault="00E31034" w:rsidP="00F9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5" w:rsidRPr="00F90791" w:rsidRDefault="00F26C05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1" w:rsidRPr="00F90791" w:rsidRDefault="00922941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41" w:rsidRPr="00F90791" w:rsidRDefault="00922941" w:rsidP="00F9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F90791" w:rsidRDefault="003E0ABC" w:rsidP="00F9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F90791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F90791" w:rsidRDefault="00E31034" w:rsidP="00F9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3" w:rsidRPr="00F90791" w:rsidRDefault="00250973" w:rsidP="00F9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2" w:rsidRPr="00F90791" w:rsidRDefault="00B60682" w:rsidP="00F9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2" w:rsidRPr="00F90791" w:rsidRDefault="00B60682" w:rsidP="00F9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F90791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F90791" w:rsidRDefault="00E31034" w:rsidP="00F9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1" w:rsidRPr="00F90791" w:rsidRDefault="004F2DD1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1" w:rsidRPr="00F90791" w:rsidRDefault="004F2DD1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1" w:rsidRPr="00F90791" w:rsidRDefault="004F2DD1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F90791" w:rsidTr="00F33D1B">
        <w:trPr>
          <w:trHeight w:val="103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F90791" w:rsidRDefault="00E31034" w:rsidP="00F9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D" w:rsidRPr="00F90791" w:rsidRDefault="00B6536D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D" w:rsidRPr="00F90791" w:rsidRDefault="00B6536D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D" w:rsidRPr="00F90791" w:rsidRDefault="00B6536D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F90791" w:rsidTr="00F33D1B">
        <w:trPr>
          <w:trHeight w:val="9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F90791" w:rsidRDefault="00E31034" w:rsidP="00F9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E" w:rsidRPr="00F90791" w:rsidRDefault="003A180E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BF" w:rsidRPr="00F90791" w:rsidRDefault="000755BF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F90791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7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F90791" w:rsidRDefault="00E31034" w:rsidP="00F9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F90791" w:rsidRDefault="00E31034" w:rsidP="00F907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F90791">
        <w:rPr>
          <w:rFonts w:ascii="Times New Roman" w:hAnsi="Times New Roman"/>
          <w:sz w:val="24"/>
          <w:szCs w:val="24"/>
        </w:rPr>
        <w:t xml:space="preserve">: </w:t>
      </w:r>
    </w:p>
    <w:p w:rsidR="004A2C21" w:rsidRPr="00F90791" w:rsidRDefault="004A2C21" w:rsidP="00F90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F90791">
        <w:rPr>
          <w:rFonts w:ascii="Times New Roman" w:hAnsi="Times New Roman"/>
          <w:sz w:val="24"/>
          <w:szCs w:val="24"/>
        </w:rPr>
        <w:t xml:space="preserve">, </w:t>
      </w:r>
      <w:r w:rsidRPr="00F90791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F90791">
        <w:rPr>
          <w:rFonts w:ascii="Times New Roman" w:hAnsi="Times New Roman"/>
          <w:sz w:val="24"/>
          <w:szCs w:val="24"/>
        </w:rPr>
        <w:t>:</w:t>
      </w: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>Другие предложения</w:t>
      </w:r>
      <w:r w:rsidRPr="00F90791">
        <w:rPr>
          <w:rFonts w:ascii="Times New Roman" w:hAnsi="Times New Roman"/>
          <w:sz w:val="24"/>
          <w:szCs w:val="24"/>
        </w:rPr>
        <w:t>:</w:t>
      </w: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F90791">
        <w:rPr>
          <w:rFonts w:ascii="Times New Roman" w:hAnsi="Times New Roman"/>
          <w:sz w:val="24"/>
          <w:szCs w:val="24"/>
        </w:rPr>
        <w:t>:</w:t>
      </w:r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F90791">
        <w:rPr>
          <w:rFonts w:ascii="Times New Roman" w:hAnsi="Times New Roman"/>
          <w:b/>
          <w:sz w:val="24"/>
          <w:szCs w:val="24"/>
        </w:rPr>
        <w:t>и</w:t>
      </w:r>
      <w:r w:rsidRPr="00F90791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F90791">
        <w:rPr>
          <w:rFonts w:ascii="Times New Roman" w:hAnsi="Times New Roman"/>
          <w:sz w:val="24"/>
          <w:szCs w:val="24"/>
        </w:rPr>
        <w:t>:</w:t>
      </w:r>
    </w:p>
    <w:p w:rsidR="00F90791" w:rsidRDefault="00F90791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F90791">
        <w:rPr>
          <w:rFonts w:ascii="Times New Roman" w:hAnsi="Times New Roman"/>
          <w:sz w:val="24"/>
          <w:szCs w:val="24"/>
        </w:rPr>
        <w:t>контрольно-счетной</w:t>
      </w:r>
      <w:proofErr w:type="gramEnd"/>
    </w:p>
    <w:p w:rsidR="00C452E7" w:rsidRPr="00F90791" w:rsidRDefault="00C452E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91">
        <w:rPr>
          <w:rFonts w:ascii="Times New Roman" w:hAnsi="Times New Roman"/>
          <w:sz w:val="24"/>
          <w:szCs w:val="24"/>
        </w:rPr>
        <w:t xml:space="preserve"> комиссии района                                                                        </w:t>
      </w:r>
      <w:proofErr w:type="spellStart"/>
      <w:r w:rsidRPr="00F90791">
        <w:rPr>
          <w:rFonts w:ascii="Times New Roman" w:hAnsi="Times New Roman"/>
          <w:sz w:val="24"/>
          <w:szCs w:val="24"/>
        </w:rPr>
        <w:t>Н.А.Спажева</w:t>
      </w:r>
      <w:proofErr w:type="spellEnd"/>
    </w:p>
    <w:p w:rsidR="00E31034" w:rsidRPr="00F90791" w:rsidRDefault="00E31034" w:rsidP="00F90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F90791" w:rsidRDefault="00E31034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034" w:rsidRPr="00F90791" w:rsidRDefault="00E31034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6C7" w:rsidRPr="00F90791" w:rsidRDefault="008D46C7" w:rsidP="00F90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46C7" w:rsidRPr="00F90791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8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12"/>
  </w:num>
  <w:num w:numId="5">
    <w:abstractNumId w:val="10"/>
  </w:num>
  <w:num w:numId="6">
    <w:abstractNumId w:val="2"/>
  </w:num>
  <w:num w:numId="7">
    <w:abstractNumId w:val="15"/>
  </w:num>
  <w:num w:numId="8">
    <w:abstractNumId w:val="5"/>
  </w:num>
  <w:num w:numId="9">
    <w:abstractNumId w:val="20"/>
  </w:num>
  <w:num w:numId="10">
    <w:abstractNumId w:val="8"/>
  </w:num>
  <w:num w:numId="11">
    <w:abstractNumId w:val="13"/>
  </w:num>
  <w:num w:numId="12">
    <w:abstractNumId w:val="18"/>
  </w:num>
  <w:num w:numId="13">
    <w:abstractNumId w:val="3"/>
  </w:num>
  <w:num w:numId="14">
    <w:abstractNumId w:val="9"/>
  </w:num>
  <w:num w:numId="15">
    <w:abstractNumId w:val="22"/>
  </w:num>
  <w:num w:numId="16">
    <w:abstractNumId w:val="27"/>
  </w:num>
  <w:num w:numId="17">
    <w:abstractNumId w:val="16"/>
  </w:num>
  <w:num w:numId="18">
    <w:abstractNumId w:val="26"/>
  </w:num>
  <w:num w:numId="19">
    <w:abstractNumId w:val="25"/>
  </w:num>
  <w:num w:numId="20">
    <w:abstractNumId w:val="24"/>
  </w:num>
  <w:num w:numId="21">
    <w:abstractNumId w:val="4"/>
  </w:num>
  <w:num w:numId="22">
    <w:abstractNumId w:val="17"/>
  </w:num>
  <w:num w:numId="23">
    <w:abstractNumId w:val="21"/>
  </w:num>
  <w:num w:numId="24">
    <w:abstractNumId w:val="23"/>
  </w:num>
  <w:num w:numId="25">
    <w:abstractNumId w:val="28"/>
  </w:num>
  <w:num w:numId="26">
    <w:abstractNumId w:val="1"/>
  </w:num>
  <w:num w:numId="27">
    <w:abstractNumId w:val="6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A7C"/>
    <w:rsid w:val="000134F4"/>
    <w:rsid w:val="00015FE7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312F"/>
    <w:rsid w:val="002860EC"/>
    <w:rsid w:val="00286F35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703E"/>
    <w:rsid w:val="00543D57"/>
    <w:rsid w:val="0054479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93EDA"/>
    <w:rsid w:val="0059752B"/>
    <w:rsid w:val="005A1E4E"/>
    <w:rsid w:val="005A409E"/>
    <w:rsid w:val="005A45D1"/>
    <w:rsid w:val="005A6846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3350"/>
    <w:rsid w:val="00720388"/>
    <w:rsid w:val="00726F9F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70B81"/>
    <w:rsid w:val="00773210"/>
    <w:rsid w:val="007753D2"/>
    <w:rsid w:val="00777545"/>
    <w:rsid w:val="007822B1"/>
    <w:rsid w:val="007837D0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79ED"/>
    <w:rsid w:val="008902A2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9EB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52E7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58DA"/>
    <w:rsid w:val="00DD6A3D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20D8"/>
    <w:rsid w:val="00E725E7"/>
    <w:rsid w:val="00E76FBC"/>
    <w:rsid w:val="00E803A7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E549D"/>
    <w:rsid w:val="00EE559E"/>
    <w:rsid w:val="00EF14ED"/>
    <w:rsid w:val="00EF506E"/>
    <w:rsid w:val="00EF6FEF"/>
    <w:rsid w:val="00F01AE8"/>
    <w:rsid w:val="00F07A78"/>
    <w:rsid w:val="00F1247A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6447"/>
    <w:rsid w:val="00F87E4C"/>
    <w:rsid w:val="00F90791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455</cp:revision>
  <cp:lastPrinted>2018-08-27T13:13:00Z</cp:lastPrinted>
  <dcterms:created xsi:type="dcterms:W3CDTF">2015-04-09T09:08:00Z</dcterms:created>
  <dcterms:modified xsi:type="dcterms:W3CDTF">2019-12-27T06:06:00Z</dcterms:modified>
</cp:coreProperties>
</file>