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03CD5">
        <w:rPr>
          <w:sz w:val="28"/>
          <w:szCs w:val="28"/>
        </w:rPr>
        <w:t xml:space="preserve">                           </w:t>
      </w:r>
      <w:r w:rsidR="00D95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03CD5">
        <w:rPr>
          <w:sz w:val="28"/>
          <w:szCs w:val="28"/>
        </w:rPr>
        <w:t>24 октября</w:t>
      </w:r>
      <w:r w:rsidR="00EE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</w:t>
      </w:r>
      <w:r w:rsidR="00503CD5">
        <w:rPr>
          <w:sz w:val="28"/>
          <w:szCs w:val="28"/>
        </w:rPr>
        <w:t xml:space="preserve"> 10908,9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503CD5">
        <w:rPr>
          <w:sz w:val="28"/>
          <w:szCs w:val="28"/>
        </w:rPr>
        <w:t>671,7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503CD5">
        <w:rPr>
          <w:sz w:val="28"/>
          <w:szCs w:val="28"/>
        </w:rPr>
        <w:t>11320,2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03CD5">
        <w:rPr>
          <w:sz w:val="28"/>
          <w:szCs w:val="28"/>
        </w:rPr>
        <w:t>671,7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8B7B13">
        <w:rPr>
          <w:sz w:val="28"/>
          <w:szCs w:val="28"/>
        </w:rPr>
        <w:t>20</w:t>
      </w:r>
      <w:r w:rsidRPr="00D21B1D">
        <w:rPr>
          <w:sz w:val="28"/>
          <w:szCs w:val="28"/>
        </w:rPr>
        <w:t>,</w:t>
      </w:r>
      <w:r w:rsidR="008B7B13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503CD5" w:rsidRDefault="00503CD5" w:rsidP="00503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</w:t>
      </w:r>
      <w:r>
        <w:rPr>
          <w:sz w:val="28"/>
          <w:szCs w:val="28"/>
        </w:rPr>
        <w:t xml:space="preserve"> год:</w:t>
      </w:r>
    </w:p>
    <w:p w:rsidR="00503CD5" w:rsidRDefault="00503CD5" w:rsidP="0050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5714,3</w:t>
      </w:r>
      <w:r>
        <w:rPr>
          <w:sz w:val="28"/>
          <w:szCs w:val="28"/>
        </w:rPr>
        <w:t xml:space="preserve"> тыс. руб., что больше ранее утвержденного объема доходов на </w:t>
      </w:r>
      <w:r>
        <w:rPr>
          <w:sz w:val="28"/>
          <w:szCs w:val="28"/>
        </w:rPr>
        <w:t>0,4</w:t>
      </w:r>
      <w:r>
        <w:rPr>
          <w:sz w:val="28"/>
          <w:szCs w:val="28"/>
        </w:rPr>
        <w:t xml:space="preserve"> тыс. руб.;</w:t>
      </w:r>
    </w:p>
    <w:p w:rsidR="00503CD5" w:rsidRDefault="00503CD5" w:rsidP="0050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>
        <w:rPr>
          <w:sz w:val="28"/>
          <w:szCs w:val="28"/>
        </w:rPr>
        <w:t>5714,3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>
        <w:rPr>
          <w:sz w:val="28"/>
          <w:szCs w:val="28"/>
        </w:rPr>
        <w:t>0,4</w:t>
      </w:r>
      <w:r>
        <w:rPr>
          <w:sz w:val="28"/>
          <w:szCs w:val="28"/>
        </w:rPr>
        <w:t xml:space="preserve"> тыс. руб.;</w:t>
      </w:r>
    </w:p>
    <w:p w:rsidR="00503CD5" w:rsidRDefault="00503CD5" w:rsidP="00503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503CD5" w:rsidRDefault="00503CD5" w:rsidP="0050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5718,4</w:t>
      </w:r>
      <w:r>
        <w:rPr>
          <w:sz w:val="28"/>
          <w:szCs w:val="28"/>
        </w:rPr>
        <w:t xml:space="preserve"> тыс. руб., что больше ранее утвержденного объема доходов на 0,4 тыс. руб.;</w:t>
      </w:r>
    </w:p>
    <w:p w:rsidR="00503CD5" w:rsidRDefault="00503CD5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>
        <w:rPr>
          <w:sz w:val="28"/>
          <w:szCs w:val="28"/>
        </w:rPr>
        <w:t>5718,4</w:t>
      </w:r>
      <w:r>
        <w:rPr>
          <w:sz w:val="28"/>
          <w:szCs w:val="28"/>
        </w:rPr>
        <w:t xml:space="preserve"> тыс. руб., что больше ранее утвержденного объема расходов на 0,4 тыс. руб.;</w:t>
      </w:r>
    </w:p>
    <w:p w:rsidR="00503CD5" w:rsidRDefault="00503CD5" w:rsidP="006C5FCF">
      <w:pPr>
        <w:jc w:val="both"/>
        <w:rPr>
          <w:sz w:val="28"/>
          <w:szCs w:val="28"/>
        </w:rPr>
      </w:pPr>
    </w:p>
    <w:p w:rsidR="00503CD5" w:rsidRDefault="00503CD5" w:rsidP="006C5F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03CD5">
        <w:rPr>
          <w:b/>
          <w:sz w:val="28"/>
          <w:szCs w:val="28"/>
        </w:rPr>
        <w:t>Проектом решения предлагается:</w:t>
      </w:r>
    </w:p>
    <w:p w:rsidR="00503CD5" w:rsidRPr="00503CD5" w:rsidRDefault="00503CD5" w:rsidP="006C5FCF">
      <w:pPr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C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</w:t>
      </w:r>
      <w:r w:rsidR="00D41C35">
        <w:rPr>
          <w:sz w:val="28"/>
          <w:szCs w:val="28"/>
        </w:rPr>
        <w:lastRenderedPageBreak/>
        <w:t xml:space="preserve">размера дефицита </w:t>
      </w:r>
      <w:r w:rsidR="00AF03E2">
        <w:rPr>
          <w:sz w:val="28"/>
          <w:szCs w:val="28"/>
        </w:rPr>
        <w:t>не установлено.</w:t>
      </w:r>
    </w:p>
    <w:p w:rsidR="00D2734C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3CD5">
        <w:rPr>
          <w:sz w:val="28"/>
          <w:szCs w:val="28"/>
        </w:rPr>
        <w:t>2.</w:t>
      </w:r>
      <w:r>
        <w:rPr>
          <w:sz w:val="28"/>
          <w:szCs w:val="28"/>
        </w:rPr>
        <w:t xml:space="preserve">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>ив объем доходов</w:t>
      </w:r>
      <w:r w:rsidR="00503CD5">
        <w:rPr>
          <w:sz w:val="28"/>
          <w:szCs w:val="28"/>
        </w:rPr>
        <w:t xml:space="preserve"> на 2019 год </w:t>
      </w:r>
      <w:r>
        <w:rPr>
          <w:sz w:val="28"/>
          <w:szCs w:val="28"/>
        </w:rPr>
        <w:t>за счет</w:t>
      </w:r>
      <w:r w:rsidR="007B759D">
        <w:rPr>
          <w:sz w:val="28"/>
          <w:szCs w:val="28"/>
        </w:rPr>
        <w:t xml:space="preserve"> </w:t>
      </w:r>
      <w:r w:rsidR="00D2734C">
        <w:rPr>
          <w:sz w:val="28"/>
          <w:szCs w:val="28"/>
        </w:rPr>
        <w:t>увели</w:t>
      </w:r>
      <w:r w:rsidR="00503CD5">
        <w:rPr>
          <w:sz w:val="28"/>
          <w:szCs w:val="28"/>
        </w:rPr>
        <w:t>чения безвозмездных поступлений</w:t>
      </w:r>
      <w:r w:rsidR="00503CD5" w:rsidRPr="00503CD5">
        <w:rPr>
          <w:sz w:val="28"/>
          <w:szCs w:val="28"/>
        </w:rPr>
        <w:t xml:space="preserve"> </w:t>
      </w:r>
      <w:r w:rsidR="00503CD5">
        <w:rPr>
          <w:sz w:val="28"/>
          <w:szCs w:val="28"/>
        </w:rPr>
        <w:t>на 671,7   тыс. руб.</w:t>
      </w:r>
      <w:r w:rsidR="00503CD5">
        <w:rPr>
          <w:sz w:val="28"/>
          <w:szCs w:val="28"/>
        </w:rPr>
        <w:t>,</w:t>
      </w:r>
      <w:r w:rsidR="00D2734C">
        <w:rPr>
          <w:sz w:val="28"/>
          <w:szCs w:val="28"/>
        </w:rPr>
        <w:t xml:space="preserve"> из них:</w:t>
      </w:r>
    </w:p>
    <w:p w:rsidR="00D2734C" w:rsidRPr="005F6424" w:rsidRDefault="00D2734C" w:rsidP="005F642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увеличения прочих субсидий бюджетам сельских поселений на </w:t>
      </w:r>
      <w:r w:rsidR="00503CD5">
        <w:rPr>
          <w:sz w:val="28"/>
          <w:szCs w:val="28"/>
        </w:rPr>
        <w:t>431,3</w:t>
      </w:r>
      <w:r>
        <w:rPr>
          <w:sz w:val="28"/>
          <w:szCs w:val="28"/>
        </w:rPr>
        <w:t xml:space="preserve"> тыс. руб.</w:t>
      </w:r>
      <w:r w:rsidRPr="00E73E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F6424" w:rsidRPr="00F65C97">
        <w:rPr>
          <w:sz w:val="28"/>
          <w:szCs w:val="28"/>
        </w:rPr>
        <w:t>приложени</w:t>
      </w:r>
      <w:r w:rsidR="005F6424">
        <w:rPr>
          <w:sz w:val="28"/>
          <w:szCs w:val="28"/>
        </w:rPr>
        <w:t xml:space="preserve">е  №29 </w:t>
      </w:r>
      <w:r w:rsidR="005F6424" w:rsidRPr="00F65C97">
        <w:rPr>
          <w:sz w:val="28"/>
          <w:szCs w:val="28"/>
        </w:rPr>
        <w:t xml:space="preserve"> к проекту закона области «О внесении изменений в закон области «Об областном бюджет</w:t>
      </w:r>
      <w:r w:rsidR="005F6424">
        <w:rPr>
          <w:sz w:val="28"/>
          <w:szCs w:val="28"/>
        </w:rPr>
        <w:t>е на 2019 год</w:t>
      </w:r>
      <w:r w:rsidR="005F6424" w:rsidRPr="00F65C97">
        <w:rPr>
          <w:sz w:val="28"/>
          <w:szCs w:val="28"/>
        </w:rPr>
        <w:t xml:space="preserve"> и плановый период 2020 и 2021 годов</w:t>
      </w:r>
      <w:r w:rsidR="005F6424">
        <w:rPr>
          <w:sz w:val="28"/>
          <w:szCs w:val="28"/>
        </w:rPr>
        <w:t>»</w:t>
      </w:r>
      <w:r w:rsidRPr="00293907">
        <w:rPr>
          <w:sz w:val="28"/>
          <w:szCs w:val="28"/>
        </w:rPr>
        <w:t>);</w:t>
      </w:r>
    </w:p>
    <w:p w:rsidR="00503CD5" w:rsidRPr="00293907" w:rsidRDefault="00503CD5" w:rsidP="005F6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иных межбюджетных трансфертов на осуществление переданных полномочий в сумме 440,4 тыс. руб.</w:t>
      </w:r>
      <w:r w:rsidR="005F6424" w:rsidRPr="005F6424">
        <w:rPr>
          <w:sz w:val="28"/>
          <w:szCs w:val="28"/>
        </w:rPr>
        <w:t xml:space="preserve"> </w:t>
      </w:r>
      <w:r w:rsidR="004755B5">
        <w:rPr>
          <w:sz w:val="28"/>
          <w:szCs w:val="28"/>
        </w:rPr>
        <w:t>(</w:t>
      </w:r>
      <w:r w:rsidR="005F6424">
        <w:rPr>
          <w:sz w:val="28"/>
          <w:szCs w:val="28"/>
        </w:rPr>
        <w:t xml:space="preserve">уведомление </w:t>
      </w:r>
      <w:r w:rsidR="005F6424" w:rsidRPr="00CD3426">
        <w:rPr>
          <w:sz w:val="28"/>
          <w:szCs w:val="28"/>
        </w:rPr>
        <w:t xml:space="preserve"> Финансового управления района </w:t>
      </w:r>
      <w:r w:rsidR="005F6424">
        <w:rPr>
          <w:sz w:val="28"/>
          <w:szCs w:val="28"/>
        </w:rPr>
        <w:t>от 21.10.2019 №26,  Соглашени</w:t>
      </w:r>
      <w:r w:rsidR="005F6424">
        <w:rPr>
          <w:sz w:val="28"/>
          <w:szCs w:val="28"/>
        </w:rPr>
        <w:t>я</w:t>
      </w:r>
      <w:r w:rsidR="005F6424">
        <w:rPr>
          <w:sz w:val="28"/>
          <w:szCs w:val="28"/>
        </w:rPr>
        <w:t xml:space="preserve">  о передаче межбюджетных трансфертов</w:t>
      </w:r>
      <w:r w:rsidR="005F6424">
        <w:rPr>
          <w:sz w:val="28"/>
          <w:szCs w:val="28"/>
        </w:rPr>
        <w:t>)</w:t>
      </w:r>
      <w:r w:rsidR="005F6424">
        <w:rPr>
          <w:sz w:val="28"/>
          <w:szCs w:val="28"/>
        </w:rPr>
        <w:t>;</w:t>
      </w:r>
      <w:r w:rsidR="005F6424" w:rsidRPr="00F65C97">
        <w:rPr>
          <w:sz w:val="28"/>
          <w:szCs w:val="28"/>
        </w:rPr>
        <w:t xml:space="preserve">   </w:t>
      </w:r>
    </w:p>
    <w:p w:rsidR="00D2734C" w:rsidRPr="005F6424" w:rsidRDefault="00D2734C" w:rsidP="00D273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CD5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дотаций на поддержку мер по обеспечению сбалансированности  бюджетов на </w:t>
      </w:r>
      <w:r w:rsidR="00503CD5">
        <w:rPr>
          <w:sz w:val="28"/>
          <w:szCs w:val="28"/>
        </w:rPr>
        <w:t>200,0</w:t>
      </w:r>
      <w:r w:rsidR="005F6424">
        <w:rPr>
          <w:sz w:val="28"/>
          <w:szCs w:val="28"/>
        </w:rPr>
        <w:t xml:space="preserve"> тыс. руб. </w:t>
      </w:r>
    </w:p>
    <w:p w:rsidR="005F6424" w:rsidRDefault="00C33874" w:rsidP="005F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CD5">
        <w:rPr>
          <w:sz w:val="28"/>
          <w:szCs w:val="28"/>
        </w:rPr>
        <w:t xml:space="preserve">На 2020 и 2021 годы  по 0,4 тыс. руб. ежегодно за счет </w:t>
      </w:r>
      <w:r w:rsidR="005F6424">
        <w:rPr>
          <w:sz w:val="28"/>
          <w:szCs w:val="28"/>
        </w:rPr>
        <w:t>увеличения субвенций на осуществление  первичного воинского учета (</w:t>
      </w:r>
      <w:r w:rsidR="005F6424" w:rsidRPr="00F65C97">
        <w:rPr>
          <w:sz w:val="28"/>
          <w:szCs w:val="28"/>
        </w:rPr>
        <w:t>приложени</w:t>
      </w:r>
      <w:r w:rsidR="005F6424">
        <w:rPr>
          <w:sz w:val="28"/>
          <w:szCs w:val="28"/>
        </w:rPr>
        <w:t>я</w:t>
      </w:r>
      <w:r w:rsidR="005F6424" w:rsidRPr="00F65C97">
        <w:rPr>
          <w:sz w:val="28"/>
          <w:szCs w:val="28"/>
        </w:rPr>
        <w:t xml:space="preserve">  №34  к проекту закона области «О внесении изменений в закон области «Об областном бюджет</w:t>
      </w:r>
      <w:r w:rsidR="005F6424">
        <w:rPr>
          <w:sz w:val="28"/>
          <w:szCs w:val="28"/>
        </w:rPr>
        <w:t>е на 2019 год</w:t>
      </w:r>
      <w:r w:rsidR="005F6424" w:rsidRPr="00F65C97">
        <w:rPr>
          <w:sz w:val="28"/>
          <w:szCs w:val="28"/>
        </w:rPr>
        <w:t xml:space="preserve"> и плановый период 2020 и 2021 годов</w:t>
      </w:r>
      <w:r w:rsidR="005F6424" w:rsidRPr="004A3249">
        <w:rPr>
          <w:sz w:val="28"/>
          <w:szCs w:val="28"/>
        </w:rPr>
        <w:t>»</w:t>
      </w:r>
      <w:r w:rsidR="005F6424">
        <w:rPr>
          <w:sz w:val="28"/>
          <w:szCs w:val="28"/>
        </w:rPr>
        <w:t>)</w:t>
      </w:r>
      <w:r w:rsidR="005F6424" w:rsidRPr="004A3249">
        <w:rPr>
          <w:sz w:val="28"/>
          <w:szCs w:val="28"/>
        </w:rPr>
        <w:t>.</w:t>
      </w:r>
    </w:p>
    <w:p w:rsidR="005F6424" w:rsidRDefault="005F6424" w:rsidP="00EC371D">
      <w:pPr>
        <w:jc w:val="both"/>
        <w:rPr>
          <w:sz w:val="28"/>
          <w:szCs w:val="28"/>
        </w:rPr>
      </w:pP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7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95735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295735">
        <w:rPr>
          <w:sz w:val="28"/>
          <w:szCs w:val="28"/>
        </w:rPr>
        <w:t xml:space="preserve">изложить в новой редакции, увеличив расходы на 2019 год на сумму </w:t>
      </w:r>
      <w:r w:rsidR="00194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6424">
        <w:rPr>
          <w:sz w:val="28"/>
          <w:szCs w:val="28"/>
        </w:rPr>
        <w:t>671,7</w:t>
      </w:r>
      <w:r>
        <w:rPr>
          <w:sz w:val="28"/>
          <w:szCs w:val="28"/>
        </w:rPr>
        <w:t xml:space="preserve">  тыс. руб.</w:t>
      </w:r>
      <w:r w:rsidR="00295735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 </w:t>
      </w:r>
    </w:p>
    <w:p w:rsidR="002D72A3" w:rsidRDefault="002D72A3" w:rsidP="00295735">
      <w:pPr>
        <w:pStyle w:val="a3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295735">
        <w:rPr>
          <w:sz w:val="28"/>
          <w:szCs w:val="28"/>
        </w:rPr>
        <w:t xml:space="preserve"> увеличиваются на 81,9 тыс. руб., из них</w:t>
      </w:r>
      <w:r>
        <w:rPr>
          <w:sz w:val="28"/>
          <w:szCs w:val="28"/>
        </w:rPr>
        <w:t>: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35">
        <w:rPr>
          <w:sz w:val="28"/>
          <w:szCs w:val="28"/>
        </w:rPr>
        <w:t xml:space="preserve">на 59,0 тыс. руб. увеличиваются  расходы </w:t>
      </w:r>
      <w:r>
        <w:rPr>
          <w:sz w:val="28"/>
          <w:szCs w:val="28"/>
        </w:rPr>
        <w:t>подразделе 0104 «функционирование Правительства Российской Федерации, высших исполнительных органов государственной власти субъектов Российской Фе</w:t>
      </w:r>
      <w:r w:rsidR="00295735">
        <w:rPr>
          <w:sz w:val="28"/>
          <w:szCs w:val="28"/>
        </w:rPr>
        <w:t>дерации, местных администраций»</w:t>
      </w:r>
      <w:r>
        <w:rPr>
          <w:sz w:val="28"/>
          <w:szCs w:val="28"/>
        </w:rPr>
        <w:t>;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</w:t>
      </w:r>
      <w:r w:rsidR="00295735">
        <w:rPr>
          <w:sz w:val="28"/>
          <w:szCs w:val="28"/>
        </w:rPr>
        <w:t>на 22,9 тыс. руб.</w:t>
      </w:r>
      <w:r w:rsidRPr="00DE583F">
        <w:rPr>
          <w:sz w:val="28"/>
          <w:szCs w:val="28"/>
        </w:rPr>
        <w:t xml:space="preserve"> </w:t>
      </w:r>
      <w:r w:rsidR="00295735">
        <w:rPr>
          <w:sz w:val="28"/>
          <w:szCs w:val="28"/>
        </w:rPr>
        <w:t>увеличиваются расходы</w:t>
      </w:r>
      <w:r>
        <w:rPr>
          <w:sz w:val="28"/>
          <w:szCs w:val="28"/>
        </w:rPr>
        <w:t xml:space="preserve"> в подразделе 0113 «другие общегосударственные вопросы»; </w:t>
      </w:r>
    </w:p>
    <w:p w:rsidR="00295735" w:rsidRDefault="00295735" w:rsidP="00295735">
      <w:pPr>
        <w:pStyle w:val="a3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295735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разделу 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подразделу 0309 «защита населения и территорий от  чрезвычайных ситуаций природного и техногенного характера</w:t>
      </w:r>
      <w:r w:rsidR="004755B5">
        <w:rPr>
          <w:sz w:val="28"/>
          <w:szCs w:val="28"/>
        </w:rPr>
        <w:t xml:space="preserve">, гражданская оборона» </w:t>
      </w:r>
      <w:r>
        <w:rPr>
          <w:sz w:val="28"/>
          <w:szCs w:val="28"/>
        </w:rPr>
        <w:t xml:space="preserve"> сокращаются </w:t>
      </w:r>
      <w:r>
        <w:rPr>
          <w:sz w:val="28"/>
          <w:szCs w:val="28"/>
        </w:rPr>
        <w:t xml:space="preserve"> на </w:t>
      </w:r>
      <w:r w:rsidR="004755B5">
        <w:rPr>
          <w:sz w:val="28"/>
          <w:szCs w:val="28"/>
        </w:rPr>
        <w:t xml:space="preserve">64,0 </w:t>
      </w:r>
      <w:r>
        <w:rPr>
          <w:sz w:val="28"/>
          <w:szCs w:val="28"/>
        </w:rPr>
        <w:t>тыс. руб.</w:t>
      </w:r>
      <w:r w:rsidR="004755B5">
        <w:rPr>
          <w:sz w:val="28"/>
          <w:szCs w:val="28"/>
        </w:rPr>
        <w:t>;</w:t>
      </w:r>
    </w:p>
    <w:p w:rsidR="004755B5" w:rsidRDefault="004755B5" w:rsidP="002D72A3">
      <w:pPr>
        <w:pStyle w:val="a3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04 «Национальная экономика»  подразделу «Дорожное хозяйство» расходы увеличиваются на 250,0 тыс. руб.</w:t>
      </w:r>
    </w:p>
    <w:p w:rsidR="002D72A3" w:rsidRPr="004755B5" w:rsidRDefault="002D72A3" w:rsidP="002D72A3">
      <w:pPr>
        <w:pStyle w:val="a3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4755B5">
        <w:rPr>
          <w:sz w:val="28"/>
          <w:szCs w:val="28"/>
        </w:rPr>
        <w:t xml:space="preserve"> по разделу 05 «Жилищно-коммунальное хозяйство» расходы </w:t>
      </w:r>
    </w:p>
    <w:p w:rsidR="004755B5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</w:t>
      </w:r>
      <w:r w:rsidR="004755B5">
        <w:rPr>
          <w:sz w:val="28"/>
          <w:szCs w:val="28"/>
        </w:rPr>
        <w:t>на 403,8 тыс. руб., их них:</w:t>
      </w:r>
    </w:p>
    <w:p w:rsidR="004755B5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55B5">
        <w:rPr>
          <w:sz w:val="28"/>
          <w:szCs w:val="28"/>
        </w:rPr>
        <w:t xml:space="preserve">- на 190,4 тыс. руб. увеличиваются расходы  по </w:t>
      </w:r>
      <w:r>
        <w:rPr>
          <w:sz w:val="28"/>
          <w:szCs w:val="28"/>
        </w:rPr>
        <w:t>подраздел</w:t>
      </w:r>
      <w:r w:rsidR="004755B5">
        <w:rPr>
          <w:sz w:val="28"/>
          <w:szCs w:val="28"/>
        </w:rPr>
        <w:t>у  0502  «коммунальное хозяйство»;</w:t>
      </w:r>
    </w:p>
    <w:p w:rsidR="002D72A3" w:rsidRDefault="004755B5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213,4 тыс. руб.  увеличиваются расходы по подразделу </w:t>
      </w:r>
      <w:r w:rsidR="002D72A3">
        <w:rPr>
          <w:sz w:val="28"/>
          <w:szCs w:val="28"/>
        </w:rPr>
        <w:t xml:space="preserve"> 0503 «благоустройство»</w:t>
      </w:r>
      <w:r>
        <w:rPr>
          <w:sz w:val="28"/>
          <w:szCs w:val="28"/>
        </w:rPr>
        <w:t>.</w:t>
      </w:r>
    </w:p>
    <w:p w:rsidR="00194057" w:rsidRPr="00A16FE4" w:rsidRDefault="00723D49" w:rsidP="001940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057">
        <w:rPr>
          <w:sz w:val="28"/>
          <w:szCs w:val="28"/>
        </w:rPr>
        <w:t>В</w:t>
      </w:r>
      <w:r w:rsidR="00194057" w:rsidRPr="004C7CC7">
        <w:rPr>
          <w:sz w:val="28"/>
          <w:szCs w:val="28"/>
        </w:rPr>
        <w:t xml:space="preserve"> приложен</w:t>
      </w:r>
      <w:r w:rsidR="00194057">
        <w:rPr>
          <w:sz w:val="28"/>
          <w:szCs w:val="28"/>
        </w:rPr>
        <w:t>ие</w:t>
      </w:r>
      <w:r w:rsidR="00194057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 сельского поселения </w:t>
      </w:r>
      <w:r w:rsidR="00194057">
        <w:rPr>
          <w:sz w:val="28"/>
          <w:szCs w:val="28"/>
        </w:rPr>
        <w:t xml:space="preserve">Антушевское </w:t>
      </w:r>
      <w:r w:rsidR="00194057" w:rsidRPr="004C7CC7">
        <w:rPr>
          <w:sz w:val="28"/>
          <w:szCs w:val="28"/>
        </w:rPr>
        <w:t>на 2018-2020 годы»</w:t>
      </w:r>
      <w:r w:rsidR="00194057">
        <w:rPr>
          <w:sz w:val="28"/>
          <w:szCs w:val="28"/>
        </w:rPr>
        <w:t xml:space="preserve"> изменения планируются на основании </w:t>
      </w:r>
      <w:r w:rsidR="00194057">
        <w:rPr>
          <w:sz w:val="28"/>
          <w:szCs w:val="28"/>
        </w:rPr>
        <w:t>изменений внесенных в  постановление</w:t>
      </w:r>
      <w:r w:rsidR="00194057">
        <w:rPr>
          <w:sz w:val="28"/>
          <w:szCs w:val="28"/>
        </w:rPr>
        <w:t xml:space="preserve"> администрации</w:t>
      </w:r>
      <w:r w:rsidR="00194057">
        <w:rPr>
          <w:sz w:val="28"/>
          <w:szCs w:val="28"/>
        </w:rPr>
        <w:t xml:space="preserve"> сельского </w:t>
      </w:r>
      <w:r w:rsidR="00194057">
        <w:rPr>
          <w:sz w:val="28"/>
          <w:szCs w:val="28"/>
        </w:rPr>
        <w:t xml:space="preserve"> поселения  от 3</w:t>
      </w:r>
      <w:r w:rsidR="00194057">
        <w:rPr>
          <w:sz w:val="28"/>
          <w:szCs w:val="28"/>
        </w:rPr>
        <w:t>0</w:t>
      </w:r>
      <w:r w:rsidR="00194057">
        <w:rPr>
          <w:sz w:val="28"/>
          <w:szCs w:val="28"/>
        </w:rPr>
        <w:t>.10.2017 №</w:t>
      </w:r>
      <w:r w:rsidR="00194057">
        <w:rPr>
          <w:sz w:val="28"/>
          <w:szCs w:val="28"/>
        </w:rPr>
        <w:t>97</w:t>
      </w:r>
      <w:r w:rsidR="00194057">
        <w:rPr>
          <w:sz w:val="28"/>
          <w:szCs w:val="28"/>
        </w:rPr>
        <w:t xml:space="preserve"> «Об утверждении муниципальной программы Развитие  территории  сельского поселения</w:t>
      </w:r>
      <w:r w:rsidR="00194057">
        <w:rPr>
          <w:sz w:val="28"/>
          <w:szCs w:val="28"/>
        </w:rPr>
        <w:t xml:space="preserve"> Антушевское</w:t>
      </w:r>
      <w:r w:rsidR="00194057">
        <w:rPr>
          <w:sz w:val="28"/>
          <w:szCs w:val="28"/>
        </w:rPr>
        <w:t xml:space="preserve"> на 2018-2020 годы».</w:t>
      </w:r>
    </w:p>
    <w:p w:rsidR="00194057" w:rsidRDefault="00194057" w:rsidP="00723D49">
      <w:pPr>
        <w:shd w:val="clear" w:color="auto" w:fill="FFFFFF"/>
        <w:jc w:val="both"/>
        <w:rPr>
          <w:sz w:val="28"/>
          <w:szCs w:val="28"/>
        </w:rPr>
      </w:pPr>
    </w:p>
    <w:p w:rsidR="00194057" w:rsidRDefault="00194057" w:rsidP="00723D49">
      <w:pPr>
        <w:shd w:val="clear" w:color="auto" w:fill="FFFFFF"/>
        <w:jc w:val="both"/>
        <w:rPr>
          <w:sz w:val="28"/>
          <w:szCs w:val="28"/>
        </w:rPr>
      </w:pPr>
    </w:p>
    <w:p w:rsidR="00194057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приложение 9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2019 год»</w:t>
      </w:r>
      <w:r w:rsidRPr="0018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внести изменения, </w:t>
      </w:r>
      <w:r w:rsidR="00194057">
        <w:rPr>
          <w:sz w:val="28"/>
          <w:szCs w:val="28"/>
        </w:rPr>
        <w:t xml:space="preserve">увеличив </w:t>
      </w:r>
      <w:r>
        <w:rPr>
          <w:sz w:val="28"/>
          <w:szCs w:val="28"/>
        </w:rPr>
        <w:t xml:space="preserve"> объем межбюджетных трансфертов на </w:t>
      </w:r>
      <w:r w:rsidR="00194057">
        <w:rPr>
          <w:sz w:val="28"/>
          <w:szCs w:val="28"/>
        </w:rPr>
        <w:t>440,4</w:t>
      </w:r>
      <w:r>
        <w:rPr>
          <w:sz w:val="28"/>
          <w:szCs w:val="28"/>
        </w:rPr>
        <w:t xml:space="preserve"> тыс. руб. Основанием для внесения и</w:t>
      </w:r>
      <w:r w:rsidR="00194057">
        <w:rPr>
          <w:sz w:val="28"/>
          <w:szCs w:val="28"/>
        </w:rPr>
        <w:t>зменений являются:</w:t>
      </w:r>
    </w:p>
    <w:p w:rsidR="00194057" w:rsidRDefault="00194057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дополнительные </w:t>
      </w:r>
      <w:r w:rsidR="00723D4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№1 к соглашению  от 27.11.2018 №1 </w:t>
      </w:r>
      <w:r w:rsidR="00723D49">
        <w:rPr>
          <w:sz w:val="28"/>
          <w:szCs w:val="28"/>
        </w:rPr>
        <w:t xml:space="preserve"> о  передаче полномочий </w:t>
      </w:r>
      <w:r>
        <w:rPr>
          <w:sz w:val="28"/>
          <w:szCs w:val="28"/>
        </w:rPr>
        <w:t>в части организации в границах поселения электро-, тепло-, газо- и водоснабжения населения</w:t>
      </w:r>
      <w:r w:rsidR="00295735">
        <w:rPr>
          <w:sz w:val="28"/>
          <w:szCs w:val="28"/>
        </w:rPr>
        <w:t>;</w:t>
      </w:r>
    </w:p>
    <w:p w:rsidR="00194057" w:rsidRDefault="00194057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соглашение к соглашению  от 19.11.2018 №1 о передаче  полномочий в части осуществления дорожной  деятельности</w:t>
      </w:r>
      <w:r w:rsidR="00295735">
        <w:rPr>
          <w:sz w:val="28"/>
          <w:szCs w:val="28"/>
        </w:rPr>
        <w:t xml:space="preserve"> в отношении дорог местного значения в границах населенных пунктов поселения.</w:t>
      </w:r>
    </w:p>
    <w:p w:rsidR="00295735" w:rsidRDefault="00295735" w:rsidP="00723D49">
      <w:pPr>
        <w:jc w:val="both"/>
        <w:rPr>
          <w:sz w:val="28"/>
          <w:szCs w:val="28"/>
        </w:rPr>
      </w:pPr>
    </w:p>
    <w:p w:rsidR="00050B87" w:rsidRPr="00050B87" w:rsidRDefault="00050B87" w:rsidP="00CE0305">
      <w:pPr>
        <w:jc w:val="both"/>
        <w:rPr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bookmarkStart w:id="0" w:name="_GoBack"/>
      <w:bookmarkEnd w:id="0"/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4755B5" w:rsidRDefault="00961F20" w:rsidP="00961F2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4755B5">
        <w:rPr>
          <w:color w:val="000000"/>
          <w:spacing w:val="2"/>
          <w:sz w:val="28"/>
          <w:szCs w:val="28"/>
        </w:rPr>
        <w:t>не противоречит бюджетному законодательству.</w:t>
      </w:r>
    </w:p>
    <w:p w:rsidR="004755B5" w:rsidRDefault="004755B5" w:rsidP="00961F2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A71D40" w:rsidRDefault="000B7EA6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.</w:t>
      </w:r>
    </w:p>
    <w:p w:rsidR="004755B5" w:rsidRDefault="004755B5" w:rsidP="00320DDF">
      <w:pPr>
        <w:ind w:left="480"/>
        <w:rPr>
          <w:b/>
          <w:sz w:val="28"/>
          <w:szCs w:val="28"/>
        </w:rPr>
      </w:pPr>
    </w:p>
    <w:p w:rsidR="004755B5" w:rsidRDefault="004755B5" w:rsidP="00320DDF">
      <w:pPr>
        <w:ind w:left="480"/>
        <w:rPr>
          <w:b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 w:rsidRPr="004755B5">
        <w:rPr>
          <w:sz w:val="28"/>
          <w:szCs w:val="28"/>
        </w:rPr>
        <w:t xml:space="preserve"> </w:t>
      </w:r>
      <w:r w:rsidR="004755B5" w:rsidRPr="004755B5">
        <w:rPr>
          <w:sz w:val="28"/>
          <w:szCs w:val="28"/>
        </w:rPr>
        <w:t xml:space="preserve">  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</w:t>
      </w:r>
      <w:r w:rsidR="004755B5">
        <w:rPr>
          <w:color w:val="000000"/>
          <w:sz w:val="28"/>
          <w:szCs w:val="28"/>
        </w:rPr>
        <w:t xml:space="preserve">                   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4057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3907"/>
    <w:rsid w:val="00295735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C7A60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55B5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3CD5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5F6424"/>
    <w:rsid w:val="006003E7"/>
    <w:rsid w:val="00600725"/>
    <w:rsid w:val="00601A9C"/>
    <w:rsid w:val="00601E8E"/>
    <w:rsid w:val="006104BE"/>
    <w:rsid w:val="00613FFB"/>
    <w:rsid w:val="00616476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11F9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7B13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5E1F"/>
    <w:rsid w:val="0095659A"/>
    <w:rsid w:val="00956EA3"/>
    <w:rsid w:val="00961F20"/>
    <w:rsid w:val="00966DB0"/>
    <w:rsid w:val="00970307"/>
    <w:rsid w:val="009706DE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479B9"/>
    <w:rsid w:val="00A51C9B"/>
    <w:rsid w:val="00A540E3"/>
    <w:rsid w:val="00A54515"/>
    <w:rsid w:val="00A576BC"/>
    <w:rsid w:val="00A62022"/>
    <w:rsid w:val="00A62E7E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F94"/>
    <w:rsid w:val="00B47034"/>
    <w:rsid w:val="00B476F0"/>
    <w:rsid w:val="00B47D49"/>
    <w:rsid w:val="00B51851"/>
    <w:rsid w:val="00B53566"/>
    <w:rsid w:val="00B5374C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6813"/>
    <w:rsid w:val="00B903AF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41C35"/>
    <w:rsid w:val="00D42AB7"/>
    <w:rsid w:val="00D42F4D"/>
    <w:rsid w:val="00D42FB8"/>
    <w:rsid w:val="00D50BE4"/>
    <w:rsid w:val="00D50D7A"/>
    <w:rsid w:val="00D51DC1"/>
    <w:rsid w:val="00D51EC0"/>
    <w:rsid w:val="00D543D6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02F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695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686</cp:revision>
  <cp:lastPrinted>2019-10-25T12:51:00Z</cp:lastPrinted>
  <dcterms:created xsi:type="dcterms:W3CDTF">2015-04-13T07:27:00Z</dcterms:created>
  <dcterms:modified xsi:type="dcterms:W3CDTF">2019-10-25T12:55:00Z</dcterms:modified>
</cp:coreProperties>
</file>