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3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9E1D03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             </w:t>
      </w:r>
    </w:p>
    <w:p w:rsidR="008929AC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510841" w:rsidRPr="00581814" w:rsidRDefault="00510841" w:rsidP="008929AC">
      <w:pPr>
        <w:pStyle w:val="a3"/>
        <w:rPr>
          <w:sz w:val="28"/>
          <w:szCs w:val="28"/>
        </w:rPr>
      </w:pPr>
    </w:p>
    <w:p w:rsidR="008929AC" w:rsidRDefault="008929AC" w:rsidP="008929AC">
      <w:pPr>
        <w:pStyle w:val="a3"/>
        <w:rPr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510841" w:rsidRPr="00581814" w:rsidRDefault="00510841" w:rsidP="008929AC">
      <w:pPr>
        <w:pStyle w:val="a3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510841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E1D03">
        <w:rPr>
          <w:sz w:val="28"/>
          <w:szCs w:val="28"/>
        </w:rPr>
        <w:t xml:space="preserve">т </w:t>
      </w:r>
      <w:r w:rsidR="003974AA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="008929AC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3974AA">
        <w:rPr>
          <w:sz w:val="28"/>
          <w:szCs w:val="28"/>
        </w:rPr>
        <w:t>__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BF7A20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>внесении</w:t>
      </w:r>
      <w:r w:rsidR="00510841">
        <w:rPr>
          <w:sz w:val="28"/>
          <w:szCs w:val="28"/>
        </w:rPr>
        <w:t xml:space="preserve">    </w:t>
      </w:r>
      <w:r w:rsidR="00CD1D86" w:rsidRPr="00CD1D86">
        <w:rPr>
          <w:sz w:val="28"/>
          <w:szCs w:val="28"/>
        </w:rPr>
        <w:t xml:space="preserve"> изменени</w:t>
      </w:r>
      <w:r w:rsidR="00393FB0">
        <w:rPr>
          <w:sz w:val="28"/>
          <w:szCs w:val="28"/>
        </w:rPr>
        <w:t>й</w:t>
      </w:r>
      <w:r w:rsidR="00CD1D86" w:rsidRPr="00CD1D86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  </w:t>
      </w:r>
      <w:r w:rsidR="00BF7A20">
        <w:rPr>
          <w:sz w:val="28"/>
          <w:szCs w:val="28"/>
        </w:rPr>
        <w:t>и дополнений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в решение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 xml:space="preserve">Представительного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24.11.2015 № 83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9E1D03" w:rsidRDefault="009E1D03" w:rsidP="008929AC">
      <w:pPr>
        <w:jc w:val="both"/>
        <w:rPr>
          <w:sz w:val="28"/>
          <w:szCs w:val="28"/>
          <w:highlight w:val="yellow"/>
        </w:rPr>
      </w:pPr>
    </w:p>
    <w:p w:rsidR="00510841" w:rsidRPr="00CD1D86" w:rsidRDefault="00510841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4612CE" w:rsidRPr="000F5208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0F5208">
          <w:rPr>
            <w:sz w:val="28"/>
            <w:szCs w:val="28"/>
          </w:rPr>
          <w:t>с</w:t>
        </w:r>
      </w:hyperlink>
      <w:r w:rsidR="004612CE" w:rsidRPr="000F5208">
        <w:rPr>
          <w:sz w:val="28"/>
          <w:szCs w:val="28"/>
        </w:rPr>
        <w:t>тать</w:t>
      </w:r>
      <w:r w:rsidR="00203601" w:rsidRPr="000F5208">
        <w:rPr>
          <w:sz w:val="28"/>
          <w:szCs w:val="28"/>
        </w:rPr>
        <w:t>ями</w:t>
      </w:r>
      <w:proofErr w:type="gramEnd"/>
      <w:r w:rsidR="00203601" w:rsidRPr="000F5208">
        <w:rPr>
          <w:sz w:val="28"/>
          <w:szCs w:val="28"/>
        </w:rPr>
        <w:t xml:space="preserve"> 9, 142</w:t>
      </w:r>
      <w:r w:rsidR="004612CE" w:rsidRPr="000F5208">
        <w:rPr>
          <w:sz w:val="28"/>
          <w:szCs w:val="28"/>
        </w:rPr>
        <w:t xml:space="preserve">  Бюджетного кодекса Российской </w:t>
      </w:r>
      <w:r w:rsidR="00203601" w:rsidRPr="000F5208">
        <w:rPr>
          <w:sz w:val="28"/>
          <w:szCs w:val="28"/>
        </w:rPr>
        <w:t>Ф</w:t>
      </w:r>
      <w:r w:rsidR="004612CE" w:rsidRPr="000F5208">
        <w:rPr>
          <w:sz w:val="28"/>
          <w:szCs w:val="28"/>
        </w:rPr>
        <w:t>едерации</w:t>
      </w:r>
      <w:r w:rsidR="00C51E38" w:rsidRPr="000F5208">
        <w:rPr>
          <w:sz w:val="28"/>
          <w:szCs w:val="28"/>
        </w:rPr>
        <w:t>, статьями 18,5</w:t>
      </w:r>
      <w:r w:rsidR="00BF7A20">
        <w:rPr>
          <w:sz w:val="28"/>
          <w:szCs w:val="28"/>
        </w:rPr>
        <w:t>0</w:t>
      </w:r>
      <w:r w:rsidR="00C51E38" w:rsidRPr="000F5208">
        <w:rPr>
          <w:sz w:val="28"/>
          <w:szCs w:val="28"/>
        </w:rPr>
        <w:t xml:space="preserve"> Устава района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8929AC" w:rsidRPr="000F5208" w:rsidRDefault="008929AC" w:rsidP="008929AC">
      <w:pPr>
        <w:ind w:firstLine="709"/>
        <w:jc w:val="both"/>
        <w:rPr>
          <w:sz w:val="28"/>
          <w:szCs w:val="28"/>
        </w:rPr>
      </w:pPr>
    </w:p>
    <w:p w:rsidR="0068188C" w:rsidRPr="0068188C" w:rsidRDefault="00203601" w:rsidP="004C402C">
      <w:pPr>
        <w:ind w:firstLine="709"/>
        <w:jc w:val="both"/>
        <w:rPr>
          <w:sz w:val="28"/>
          <w:szCs w:val="28"/>
        </w:rPr>
      </w:pPr>
      <w:r w:rsidRPr="0068188C">
        <w:rPr>
          <w:sz w:val="28"/>
          <w:szCs w:val="28"/>
        </w:rPr>
        <w:t xml:space="preserve">1. </w:t>
      </w:r>
      <w:r w:rsidR="00E855AF" w:rsidRPr="0068188C">
        <w:rPr>
          <w:sz w:val="28"/>
          <w:szCs w:val="28"/>
        </w:rPr>
        <w:t xml:space="preserve">Внести в решение Представительного Собрания района от 24.11.2015 № 83 «О межбюджетных трансфертах в Белозерском муниципальном районе» </w:t>
      </w:r>
      <w:r w:rsidR="00111521" w:rsidRPr="0068188C">
        <w:rPr>
          <w:sz w:val="28"/>
          <w:szCs w:val="28"/>
        </w:rPr>
        <w:t>(с</w:t>
      </w:r>
      <w:r w:rsidR="00DA70B4" w:rsidRPr="0068188C">
        <w:rPr>
          <w:sz w:val="28"/>
          <w:szCs w:val="28"/>
        </w:rPr>
        <w:t xml:space="preserve"> последующими</w:t>
      </w:r>
      <w:r w:rsidR="00111521" w:rsidRPr="0068188C">
        <w:rPr>
          <w:sz w:val="28"/>
          <w:szCs w:val="28"/>
        </w:rPr>
        <w:t xml:space="preserve"> изменениями)</w:t>
      </w:r>
      <w:r w:rsidR="000F5208" w:rsidRPr="0068188C">
        <w:rPr>
          <w:sz w:val="28"/>
          <w:szCs w:val="28"/>
        </w:rPr>
        <w:t xml:space="preserve"> </w:t>
      </w:r>
      <w:r w:rsidR="0068188C" w:rsidRPr="0068188C">
        <w:rPr>
          <w:sz w:val="28"/>
          <w:szCs w:val="28"/>
        </w:rPr>
        <w:t>следующ</w:t>
      </w:r>
      <w:r w:rsidR="00D66D0D">
        <w:rPr>
          <w:sz w:val="28"/>
          <w:szCs w:val="28"/>
        </w:rPr>
        <w:t>и</w:t>
      </w:r>
      <w:r w:rsidR="0068188C" w:rsidRPr="0068188C">
        <w:rPr>
          <w:sz w:val="28"/>
          <w:szCs w:val="28"/>
        </w:rPr>
        <w:t>е</w:t>
      </w:r>
      <w:r w:rsidR="00D66D0D">
        <w:rPr>
          <w:sz w:val="28"/>
          <w:szCs w:val="28"/>
        </w:rPr>
        <w:t xml:space="preserve"> изменения и</w:t>
      </w:r>
      <w:r w:rsidR="0068188C" w:rsidRPr="0068188C">
        <w:rPr>
          <w:sz w:val="28"/>
          <w:szCs w:val="28"/>
        </w:rPr>
        <w:t xml:space="preserve"> </w:t>
      </w:r>
      <w:r w:rsidR="00E7704D">
        <w:rPr>
          <w:sz w:val="28"/>
          <w:szCs w:val="28"/>
        </w:rPr>
        <w:t>дополнени</w:t>
      </w:r>
      <w:r w:rsidR="00D66D0D">
        <w:rPr>
          <w:sz w:val="28"/>
          <w:szCs w:val="28"/>
        </w:rPr>
        <w:t>я</w:t>
      </w:r>
      <w:r w:rsidR="00D2112B">
        <w:rPr>
          <w:sz w:val="28"/>
          <w:szCs w:val="28"/>
        </w:rPr>
        <w:t xml:space="preserve"> в Положение о межбюджетных трансфертах в Белозерском муниципальном районе</w:t>
      </w:r>
      <w:r w:rsidR="0068188C" w:rsidRPr="0068188C">
        <w:rPr>
          <w:sz w:val="28"/>
          <w:szCs w:val="28"/>
        </w:rPr>
        <w:t>:</w:t>
      </w:r>
    </w:p>
    <w:p w:rsidR="00F92378" w:rsidRDefault="00EE4317" w:rsidP="00F9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68188C">
        <w:rPr>
          <w:sz w:val="28"/>
          <w:szCs w:val="28"/>
        </w:rPr>
        <w:t xml:space="preserve"> </w:t>
      </w:r>
      <w:r w:rsidR="00D2112B">
        <w:rPr>
          <w:sz w:val="28"/>
          <w:szCs w:val="28"/>
        </w:rPr>
        <w:t>разделе</w:t>
      </w:r>
      <w:r w:rsidR="0068188C">
        <w:rPr>
          <w:sz w:val="28"/>
          <w:szCs w:val="28"/>
        </w:rPr>
        <w:t xml:space="preserve"> </w:t>
      </w:r>
      <w:r w:rsidR="003974AA">
        <w:rPr>
          <w:sz w:val="28"/>
          <w:szCs w:val="28"/>
        </w:rPr>
        <w:t>5</w:t>
      </w:r>
      <w:r w:rsidR="0068188C">
        <w:rPr>
          <w:sz w:val="28"/>
          <w:szCs w:val="28"/>
        </w:rPr>
        <w:t xml:space="preserve"> «</w:t>
      </w:r>
      <w:r w:rsidR="003974AA">
        <w:rPr>
          <w:sz w:val="28"/>
          <w:szCs w:val="28"/>
        </w:rPr>
        <w:t>Иные межбюджетные трансферты, предоставляемые из районного бюджета бюджетам поселений</w:t>
      </w:r>
      <w:r w:rsidR="0068188C">
        <w:rPr>
          <w:sz w:val="28"/>
          <w:szCs w:val="28"/>
        </w:rPr>
        <w:t>»</w:t>
      </w:r>
      <w:r w:rsidR="00F92378">
        <w:rPr>
          <w:sz w:val="28"/>
          <w:szCs w:val="28"/>
        </w:rPr>
        <w:t>:</w:t>
      </w:r>
    </w:p>
    <w:p w:rsidR="00F92378" w:rsidRDefault="00EE4317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22D50">
        <w:rPr>
          <w:sz w:val="28"/>
          <w:szCs w:val="28"/>
        </w:rPr>
        <w:t>ункт</w:t>
      </w:r>
      <w:r w:rsidR="00F92378">
        <w:rPr>
          <w:sz w:val="28"/>
          <w:szCs w:val="28"/>
        </w:rPr>
        <w:t xml:space="preserve"> </w:t>
      </w:r>
      <w:r w:rsidR="003974AA">
        <w:rPr>
          <w:sz w:val="28"/>
          <w:szCs w:val="28"/>
        </w:rPr>
        <w:t>5.1</w:t>
      </w:r>
      <w:r w:rsidR="00F92378">
        <w:rPr>
          <w:sz w:val="28"/>
          <w:szCs w:val="28"/>
        </w:rPr>
        <w:t>.</w:t>
      </w:r>
      <w:r w:rsidR="00B22D50">
        <w:rPr>
          <w:sz w:val="28"/>
          <w:szCs w:val="28"/>
        </w:rPr>
        <w:t xml:space="preserve"> дополнить</w:t>
      </w:r>
      <w:r w:rsidR="00F92378">
        <w:rPr>
          <w:sz w:val="28"/>
          <w:szCs w:val="28"/>
        </w:rPr>
        <w:t xml:space="preserve"> слова</w:t>
      </w:r>
      <w:r w:rsidR="00B22D50">
        <w:rPr>
          <w:sz w:val="28"/>
          <w:szCs w:val="28"/>
        </w:rPr>
        <w:t>ми</w:t>
      </w:r>
      <w:r w:rsidR="00F92378">
        <w:rPr>
          <w:sz w:val="28"/>
          <w:szCs w:val="28"/>
        </w:rPr>
        <w:t xml:space="preserve"> «</w:t>
      </w:r>
      <w:r w:rsidR="00B22D50">
        <w:rPr>
          <w:sz w:val="28"/>
          <w:szCs w:val="28"/>
        </w:rPr>
        <w:t xml:space="preserve">и иных дотаций бюджетам поселений». </w:t>
      </w:r>
    </w:p>
    <w:p w:rsidR="004465AD" w:rsidRDefault="00EE4317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465AD">
        <w:rPr>
          <w:sz w:val="28"/>
          <w:szCs w:val="28"/>
        </w:rPr>
        <w:t xml:space="preserve">ункт </w:t>
      </w:r>
      <w:r w:rsidR="00B22D50">
        <w:rPr>
          <w:sz w:val="28"/>
          <w:szCs w:val="28"/>
        </w:rPr>
        <w:t>5.2.</w:t>
      </w:r>
      <w:r w:rsidR="004465AD">
        <w:rPr>
          <w:sz w:val="28"/>
          <w:szCs w:val="28"/>
        </w:rPr>
        <w:t xml:space="preserve"> изложить в следующей редакции:</w:t>
      </w:r>
    </w:p>
    <w:p w:rsidR="00715BD0" w:rsidRDefault="004465AD" w:rsidP="0071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BD0" w:rsidRPr="00715BD0">
        <w:rPr>
          <w:sz w:val="28"/>
          <w:szCs w:val="28"/>
        </w:rPr>
        <w:t>5.2. Распределение иных межбюджетных трансфертов, предоставляемых в форме дотаций на поддержку мер по обеспечению сбалансированности бюджетов поселений, осуществляется в соответствии с приложением 2 к настоящему Положению.</w:t>
      </w:r>
    </w:p>
    <w:p w:rsidR="00715BD0" w:rsidRPr="00715BD0" w:rsidRDefault="00715BD0" w:rsidP="00715B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выделения Департаментом финансов области иных дотаций бюджету района из областного бюджета с учетом поселений района (при условии, что дотации по данному направлению не учтены в расчете дотации на поддержку мер по обеспечению сбалансированности бюджетов поселений) из бюджета района выделяются иные дотации бюджетам поселений по тем же направлениям и объемам, рассчитанным Департаментом финансов области.</w:t>
      </w:r>
      <w:proofErr w:type="gramEnd"/>
    </w:p>
    <w:p w:rsidR="00510841" w:rsidRDefault="00715BD0" w:rsidP="00715BD0">
      <w:pPr>
        <w:ind w:firstLine="709"/>
        <w:jc w:val="both"/>
        <w:rPr>
          <w:sz w:val="28"/>
          <w:szCs w:val="28"/>
        </w:rPr>
      </w:pPr>
      <w:r w:rsidRPr="00715BD0">
        <w:rPr>
          <w:sz w:val="28"/>
          <w:szCs w:val="28"/>
        </w:rPr>
        <w:t>Распределение иных межбюджетных трансфертов в форме дотаций на поддержку мер по обеспечению сбалансированности бюджетов поселений</w:t>
      </w:r>
      <w:r>
        <w:rPr>
          <w:sz w:val="28"/>
          <w:szCs w:val="28"/>
        </w:rPr>
        <w:t xml:space="preserve"> и иных дотаций </w:t>
      </w:r>
      <w:r w:rsidR="00510841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бюджетам</w:t>
      </w:r>
      <w:r w:rsidR="005108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поселений</w:t>
      </w:r>
      <w:r w:rsidRPr="00715BD0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  </w:t>
      </w:r>
      <w:r w:rsidRPr="00715BD0">
        <w:rPr>
          <w:sz w:val="28"/>
          <w:szCs w:val="28"/>
        </w:rPr>
        <w:t>утверждается</w:t>
      </w:r>
      <w:r w:rsidR="00510841">
        <w:rPr>
          <w:sz w:val="28"/>
          <w:szCs w:val="28"/>
        </w:rPr>
        <w:t xml:space="preserve">   </w:t>
      </w:r>
      <w:r w:rsidRPr="00715BD0">
        <w:rPr>
          <w:sz w:val="28"/>
          <w:szCs w:val="28"/>
        </w:rPr>
        <w:t xml:space="preserve"> решением </w:t>
      </w:r>
      <w:r w:rsidR="00510841">
        <w:rPr>
          <w:sz w:val="28"/>
          <w:szCs w:val="28"/>
        </w:rPr>
        <w:t xml:space="preserve">   </w:t>
      </w:r>
      <w:proofErr w:type="gramStart"/>
      <w:r w:rsidRPr="00715BD0">
        <w:rPr>
          <w:sz w:val="28"/>
          <w:szCs w:val="28"/>
        </w:rPr>
        <w:t>Представительного</w:t>
      </w:r>
      <w:proofErr w:type="gramEnd"/>
      <w:r w:rsidRPr="00715BD0">
        <w:rPr>
          <w:sz w:val="28"/>
          <w:szCs w:val="28"/>
        </w:rPr>
        <w:t xml:space="preserve"> </w:t>
      </w:r>
    </w:p>
    <w:p w:rsidR="00510841" w:rsidRDefault="00510841" w:rsidP="00715BD0">
      <w:pPr>
        <w:ind w:firstLine="709"/>
        <w:jc w:val="both"/>
        <w:rPr>
          <w:sz w:val="28"/>
          <w:szCs w:val="28"/>
        </w:rPr>
      </w:pPr>
    </w:p>
    <w:p w:rsidR="00510841" w:rsidRDefault="00510841" w:rsidP="00715BD0">
      <w:pPr>
        <w:ind w:firstLine="709"/>
        <w:jc w:val="both"/>
        <w:rPr>
          <w:sz w:val="28"/>
          <w:szCs w:val="28"/>
        </w:rPr>
      </w:pPr>
    </w:p>
    <w:p w:rsidR="00510841" w:rsidRDefault="00510841" w:rsidP="00715BD0">
      <w:pPr>
        <w:ind w:firstLine="709"/>
        <w:jc w:val="both"/>
        <w:rPr>
          <w:sz w:val="28"/>
          <w:szCs w:val="28"/>
        </w:rPr>
      </w:pPr>
    </w:p>
    <w:p w:rsidR="00510841" w:rsidRDefault="00715BD0" w:rsidP="00715BD0">
      <w:pPr>
        <w:ind w:firstLine="709"/>
        <w:jc w:val="both"/>
        <w:rPr>
          <w:sz w:val="28"/>
          <w:szCs w:val="28"/>
        </w:rPr>
      </w:pPr>
      <w:r w:rsidRPr="00715BD0">
        <w:rPr>
          <w:sz w:val="28"/>
          <w:szCs w:val="28"/>
        </w:rPr>
        <w:t>Собрания о районном бюджете на очередной финансовый год или очередной финансовый год и плановый период</w:t>
      </w:r>
      <w:proofErr w:type="gramStart"/>
      <w:r w:rsidRPr="00715BD0">
        <w:rPr>
          <w:sz w:val="28"/>
          <w:szCs w:val="28"/>
        </w:rPr>
        <w:t>.</w:t>
      </w:r>
      <w:r w:rsidR="001C35B4">
        <w:rPr>
          <w:sz w:val="28"/>
          <w:szCs w:val="28"/>
        </w:rPr>
        <w:t>».</w:t>
      </w:r>
      <w:proofErr w:type="gramEnd"/>
    </w:p>
    <w:p w:rsidR="00203601" w:rsidRPr="00346930" w:rsidRDefault="00346930" w:rsidP="0020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601" w:rsidRPr="00346930">
        <w:rPr>
          <w:sz w:val="28"/>
          <w:szCs w:val="28"/>
        </w:rPr>
        <w:t xml:space="preserve">. </w:t>
      </w:r>
      <w:r w:rsidR="002943FE" w:rsidRPr="00346930">
        <w:rPr>
          <w:sz w:val="28"/>
          <w:szCs w:val="28"/>
        </w:rPr>
        <w:t xml:space="preserve">Настоящее  решение  вступает в силу </w:t>
      </w:r>
      <w:r w:rsidR="00F57E97" w:rsidRPr="00346930">
        <w:rPr>
          <w:sz w:val="28"/>
          <w:szCs w:val="28"/>
        </w:rPr>
        <w:t>со дня его принятия</w:t>
      </w:r>
      <w:r w:rsidR="000F5208" w:rsidRPr="00346930">
        <w:rPr>
          <w:sz w:val="28"/>
          <w:szCs w:val="28"/>
        </w:rPr>
        <w:t>.</w:t>
      </w:r>
    </w:p>
    <w:p w:rsidR="00203601" w:rsidRPr="00346930" w:rsidRDefault="00346930" w:rsidP="000D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3FE" w:rsidRPr="00346930">
        <w:rPr>
          <w:sz w:val="28"/>
          <w:szCs w:val="28"/>
        </w:rPr>
        <w:t xml:space="preserve">. </w:t>
      </w:r>
      <w:r w:rsidR="00C51E38" w:rsidRPr="00346930">
        <w:rPr>
          <w:sz w:val="28"/>
          <w:szCs w:val="28"/>
        </w:rPr>
        <w:t>Н</w:t>
      </w:r>
      <w:r w:rsidR="002943FE" w:rsidRPr="00346930">
        <w:rPr>
          <w:sz w:val="28"/>
          <w:szCs w:val="28"/>
        </w:rPr>
        <w:t>астоящее решение подлежит</w:t>
      </w:r>
      <w:r w:rsidR="00CE3244">
        <w:rPr>
          <w:sz w:val="28"/>
          <w:szCs w:val="28"/>
        </w:rPr>
        <w:t xml:space="preserve"> опубликованию в районной газете «</w:t>
      </w:r>
      <w:proofErr w:type="spellStart"/>
      <w:r w:rsidR="00CE3244">
        <w:rPr>
          <w:sz w:val="28"/>
          <w:szCs w:val="28"/>
        </w:rPr>
        <w:t>Белозерье</w:t>
      </w:r>
      <w:proofErr w:type="spellEnd"/>
      <w:r w:rsidR="00CE3244">
        <w:rPr>
          <w:sz w:val="28"/>
          <w:szCs w:val="28"/>
        </w:rPr>
        <w:t>» и</w:t>
      </w:r>
      <w:r w:rsidR="002943FE" w:rsidRPr="00346930">
        <w:rPr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</w:t>
      </w:r>
      <w:r w:rsidR="00F57E97" w:rsidRPr="00346930">
        <w:rPr>
          <w:sz w:val="28"/>
          <w:szCs w:val="28"/>
        </w:rPr>
        <w:t>с</w:t>
      </w:r>
      <w:r w:rsidR="002943FE" w:rsidRPr="00346930">
        <w:rPr>
          <w:sz w:val="28"/>
          <w:szCs w:val="28"/>
        </w:rPr>
        <w:t>ети «Интернет».</w:t>
      </w:r>
    </w:p>
    <w:p w:rsidR="004612CE" w:rsidRPr="0034693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41" w:rsidRPr="00346930" w:rsidRDefault="00510841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FE" w:rsidRPr="00346930" w:rsidRDefault="00510841" w:rsidP="005B0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031A" w:rsidRPr="00346930">
        <w:rPr>
          <w:b/>
          <w:sz w:val="28"/>
          <w:szCs w:val="28"/>
        </w:rPr>
        <w:t xml:space="preserve"> </w:t>
      </w:r>
      <w:r w:rsidR="004C402C" w:rsidRPr="00346930">
        <w:rPr>
          <w:b/>
          <w:sz w:val="28"/>
          <w:szCs w:val="28"/>
        </w:rPr>
        <w:t>Глава</w:t>
      </w:r>
      <w:r w:rsidR="008929AC" w:rsidRPr="00346930">
        <w:rPr>
          <w:b/>
          <w:sz w:val="28"/>
          <w:szCs w:val="28"/>
        </w:rPr>
        <w:t xml:space="preserve"> </w:t>
      </w:r>
      <w:r w:rsidR="00F428E9" w:rsidRPr="00346930">
        <w:rPr>
          <w:b/>
          <w:sz w:val="28"/>
          <w:szCs w:val="28"/>
        </w:rPr>
        <w:t>района:</w:t>
      </w:r>
      <w:r w:rsidR="00F428E9" w:rsidRPr="00346930">
        <w:rPr>
          <w:b/>
          <w:sz w:val="28"/>
          <w:szCs w:val="28"/>
        </w:rPr>
        <w:tab/>
      </w:r>
      <w:r w:rsidR="00F428E9" w:rsidRPr="00346930">
        <w:rPr>
          <w:b/>
          <w:sz w:val="28"/>
          <w:szCs w:val="28"/>
        </w:rPr>
        <w:tab/>
      </w:r>
      <w:r w:rsidR="00030358" w:rsidRPr="00346930">
        <w:rPr>
          <w:b/>
          <w:sz w:val="28"/>
          <w:szCs w:val="28"/>
        </w:rPr>
        <w:t xml:space="preserve">            </w:t>
      </w:r>
      <w:r w:rsidR="004C402C" w:rsidRPr="0034693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4C402C" w:rsidRPr="00346930">
        <w:rPr>
          <w:b/>
          <w:sz w:val="28"/>
          <w:szCs w:val="28"/>
        </w:rPr>
        <w:t xml:space="preserve">          Е.В. Шашкин</w:t>
      </w:r>
    </w:p>
    <w:sectPr w:rsidR="002943FE" w:rsidRPr="00346930" w:rsidSect="009E1D0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29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B3CF7"/>
    <w:rsid w:val="000C23AD"/>
    <w:rsid w:val="000C275E"/>
    <w:rsid w:val="000D1B57"/>
    <w:rsid w:val="000D514F"/>
    <w:rsid w:val="000F5208"/>
    <w:rsid w:val="000F77EE"/>
    <w:rsid w:val="00103DBD"/>
    <w:rsid w:val="00111521"/>
    <w:rsid w:val="00121C1A"/>
    <w:rsid w:val="00132D64"/>
    <w:rsid w:val="0017753C"/>
    <w:rsid w:val="001C35B4"/>
    <w:rsid w:val="00203601"/>
    <w:rsid w:val="0021080C"/>
    <w:rsid w:val="00281543"/>
    <w:rsid w:val="00292A5B"/>
    <w:rsid w:val="002943FE"/>
    <w:rsid w:val="002D0BCA"/>
    <w:rsid w:val="002D77B6"/>
    <w:rsid w:val="002F6731"/>
    <w:rsid w:val="00326D93"/>
    <w:rsid w:val="0033660B"/>
    <w:rsid w:val="00346930"/>
    <w:rsid w:val="00372F74"/>
    <w:rsid w:val="00393FB0"/>
    <w:rsid w:val="003974AA"/>
    <w:rsid w:val="003A69A2"/>
    <w:rsid w:val="003B7536"/>
    <w:rsid w:val="003B7B08"/>
    <w:rsid w:val="003C04E7"/>
    <w:rsid w:val="003C24C6"/>
    <w:rsid w:val="004465AD"/>
    <w:rsid w:val="0045465A"/>
    <w:rsid w:val="004612CE"/>
    <w:rsid w:val="004A7D01"/>
    <w:rsid w:val="004C402C"/>
    <w:rsid w:val="004E18AF"/>
    <w:rsid w:val="004F703C"/>
    <w:rsid w:val="005006A8"/>
    <w:rsid w:val="00510841"/>
    <w:rsid w:val="0052056E"/>
    <w:rsid w:val="005268D6"/>
    <w:rsid w:val="00542AA1"/>
    <w:rsid w:val="00584419"/>
    <w:rsid w:val="00587C03"/>
    <w:rsid w:val="005B05C8"/>
    <w:rsid w:val="005C01CF"/>
    <w:rsid w:val="005C3F02"/>
    <w:rsid w:val="005D3B75"/>
    <w:rsid w:val="005D70D1"/>
    <w:rsid w:val="005F508F"/>
    <w:rsid w:val="00610647"/>
    <w:rsid w:val="00611F4C"/>
    <w:rsid w:val="00655B1F"/>
    <w:rsid w:val="0068188C"/>
    <w:rsid w:val="006B06AF"/>
    <w:rsid w:val="006C3E05"/>
    <w:rsid w:val="006C7E5B"/>
    <w:rsid w:val="006D41E4"/>
    <w:rsid w:val="006E0023"/>
    <w:rsid w:val="007027BA"/>
    <w:rsid w:val="00705447"/>
    <w:rsid w:val="00706386"/>
    <w:rsid w:val="0071316B"/>
    <w:rsid w:val="00715BD0"/>
    <w:rsid w:val="0072424D"/>
    <w:rsid w:val="0072689B"/>
    <w:rsid w:val="00746BEA"/>
    <w:rsid w:val="007506C7"/>
    <w:rsid w:val="00760CAF"/>
    <w:rsid w:val="00776111"/>
    <w:rsid w:val="0079568D"/>
    <w:rsid w:val="007A593F"/>
    <w:rsid w:val="007D7D57"/>
    <w:rsid w:val="00840FB8"/>
    <w:rsid w:val="00887674"/>
    <w:rsid w:val="008914F2"/>
    <w:rsid w:val="008929AC"/>
    <w:rsid w:val="008A00BD"/>
    <w:rsid w:val="008A08A4"/>
    <w:rsid w:val="008E52E1"/>
    <w:rsid w:val="00914677"/>
    <w:rsid w:val="009200BD"/>
    <w:rsid w:val="0099312B"/>
    <w:rsid w:val="00995510"/>
    <w:rsid w:val="009B17A6"/>
    <w:rsid w:val="009D1AA8"/>
    <w:rsid w:val="009D38AA"/>
    <w:rsid w:val="009E1D03"/>
    <w:rsid w:val="009E2B16"/>
    <w:rsid w:val="00A1031A"/>
    <w:rsid w:val="00A156CB"/>
    <w:rsid w:val="00A17535"/>
    <w:rsid w:val="00A32159"/>
    <w:rsid w:val="00A33D17"/>
    <w:rsid w:val="00A34825"/>
    <w:rsid w:val="00A4715E"/>
    <w:rsid w:val="00A826F9"/>
    <w:rsid w:val="00A94590"/>
    <w:rsid w:val="00AA5220"/>
    <w:rsid w:val="00AA5BBA"/>
    <w:rsid w:val="00AF74CA"/>
    <w:rsid w:val="00B02982"/>
    <w:rsid w:val="00B1258B"/>
    <w:rsid w:val="00B12925"/>
    <w:rsid w:val="00B22D50"/>
    <w:rsid w:val="00B324D7"/>
    <w:rsid w:val="00B34A18"/>
    <w:rsid w:val="00B94F26"/>
    <w:rsid w:val="00BA4A58"/>
    <w:rsid w:val="00BA5E73"/>
    <w:rsid w:val="00BC7958"/>
    <w:rsid w:val="00BE1C6F"/>
    <w:rsid w:val="00BF6F99"/>
    <w:rsid w:val="00BF7A20"/>
    <w:rsid w:val="00C1516F"/>
    <w:rsid w:val="00C15407"/>
    <w:rsid w:val="00C1569D"/>
    <w:rsid w:val="00C16F16"/>
    <w:rsid w:val="00C36B75"/>
    <w:rsid w:val="00C51E38"/>
    <w:rsid w:val="00C80E59"/>
    <w:rsid w:val="00C822EC"/>
    <w:rsid w:val="00CB4EB1"/>
    <w:rsid w:val="00CC2389"/>
    <w:rsid w:val="00CD1D86"/>
    <w:rsid w:val="00CD6828"/>
    <w:rsid w:val="00CD7481"/>
    <w:rsid w:val="00CE3244"/>
    <w:rsid w:val="00CE4F7F"/>
    <w:rsid w:val="00D02AD1"/>
    <w:rsid w:val="00D17CF5"/>
    <w:rsid w:val="00D2112B"/>
    <w:rsid w:val="00D53E39"/>
    <w:rsid w:val="00D66D0D"/>
    <w:rsid w:val="00DA70B4"/>
    <w:rsid w:val="00DB1542"/>
    <w:rsid w:val="00DB2CA4"/>
    <w:rsid w:val="00DC295B"/>
    <w:rsid w:val="00DD6C66"/>
    <w:rsid w:val="00E075B0"/>
    <w:rsid w:val="00E21F91"/>
    <w:rsid w:val="00E268D0"/>
    <w:rsid w:val="00E4464E"/>
    <w:rsid w:val="00E7704D"/>
    <w:rsid w:val="00E855AF"/>
    <w:rsid w:val="00EC2BB0"/>
    <w:rsid w:val="00EE4317"/>
    <w:rsid w:val="00EE4CDF"/>
    <w:rsid w:val="00F02859"/>
    <w:rsid w:val="00F045C9"/>
    <w:rsid w:val="00F30E47"/>
    <w:rsid w:val="00F37AD9"/>
    <w:rsid w:val="00F428E9"/>
    <w:rsid w:val="00F57E97"/>
    <w:rsid w:val="00F60783"/>
    <w:rsid w:val="00F92378"/>
    <w:rsid w:val="00FA42CD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B33-5D2E-4588-8263-5CD9C4CD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24</cp:revision>
  <cp:lastPrinted>2020-01-15T09:18:00Z</cp:lastPrinted>
  <dcterms:created xsi:type="dcterms:W3CDTF">2018-06-07T13:25:00Z</dcterms:created>
  <dcterms:modified xsi:type="dcterms:W3CDTF">2020-01-15T11:30:00Z</dcterms:modified>
</cp:coreProperties>
</file>