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БЕЛОЗЕРСКОГО МУНИЦИПАЛЬНОГО РАЙОНА</w:t>
      </w:r>
    </w:p>
    <w:p w:rsidR="003B04BD" w:rsidRPr="003B04BD" w:rsidRDefault="003B04BD" w:rsidP="003B04BD">
      <w:pPr>
        <w:jc w:val="center"/>
        <w:rPr>
          <w:sz w:val="28"/>
        </w:rPr>
      </w:pPr>
    </w:p>
    <w:p w:rsidR="003B04BD" w:rsidRPr="003B04BD" w:rsidRDefault="003B04BD" w:rsidP="003B04BD">
      <w:pPr>
        <w:jc w:val="center"/>
        <w:rPr>
          <w:sz w:val="28"/>
        </w:rPr>
      </w:pPr>
    </w:p>
    <w:p w:rsidR="000B692F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3B04BD" w:rsidRDefault="003B04BD" w:rsidP="003B04BD">
      <w:pPr>
        <w:jc w:val="center"/>
        <w:rPr>
          <w:b/>
          <w:sz w:val="36"/>
        </w:rPr>
      </w:pPr>
    </w:p>
    <w:p w:rsidR="003B04BD" w:rsidRDefault="003B04BD" w:rsidP="003B04BD">
      <w:pPr>
        <w:jc w:val="center"/>
      </w:pPr>
    </w:p>
    <w:p w:rsidR="00012859" w:rsidRDefault="00012859"/>
    <w:p w:rsidR="00012859" w:rsidRDefault="00012859" w:rsidP="00012859">
      <w:pPr>
        <w:pStyle w:val="1"/>
        <w:rPr>
          <w:sz w:val="28"/>
          <w:szCs w:val="28"/>
        </w:rPr>
      </w:pPr>
      <w:bookmarkStart w:id="0" w:name="_GoBack"/>
      <w:r w:rsidRPr="00537AC5">
        <w:rPr>
          <w:sz w:val="28"/>
          <w:szCs w:val="28"/>
        </w:rPr>
        <w:t>От</w:t>
      </w:r>
      <w:r w:rsidR="006D45FF">
        <w:rPr>
          <w:sz w:val="28"/>
          <w:szCs w:val="28"/>
        </w:rPr>
        <w:t xml:space="preserve"> 28.01.2020</w:t>
      </w:r>
      <w:r>
        <w:rPr>
          <w:sz w:val="28"/>
          <w:szCs w:val="28"/>
        </w:rPr>
        <w:t xml:space="preserve">  </w:t>
      </w:r>
      <w:r w:rsidRPr="00537A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45FF">
        <w:rPr>
          <w:sz w:val="28"/>
          <w:szCs w:val="28"/>
        </w:rPr>
        <w:t>6</w:t>
      </w:r>
    </w:p>
    <w:bookmarkEnd w:id="0"/>
    <w:p w:rsidR="00012859" w:rsidRDefault="00012859" w:rsidP="00012859"/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>Об утверждении Положения об организации</w:t>
      </w:r>
      <w:r w:rsidRPr="00BC3916">
        <w:rPr>
          <w:b/>
          <w:sz w:val="28"/>
          <w:szCs w:val="28"/>
        </w:rPr>
        <w:t xml:space="preserve"> </w:t>
      </w:r>
    </w:p>
    <w:p w:rsidR="00012859" w:rsidRDefault="00012859" w:rsidP="00012859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          </w:t>
      </w:r>
      <w:r w:rsidRPr="00521AF6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 xml:space="preserve">го </w:t>
      </w:r>
    </w:p>
    <w:p w:rsidR="00012859" w:rsidRDefault="00012859" w:rsidP="00012859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4E347A">
        <w:rPr>
          <w:sz w:val="28"/>
          <w:szCs w:val="28"/>
        </w:rPr>
        <w:t>,</w:t>
      </w:r>
      <w:r w:rsidRPr="00521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1AF6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 и  </w:t>
      </w:r>
      <w:r w:rsidRPr="00521AF6">
        <w:rPr>
          <w:sz w:val="28"/>
          <w:szCs w:val="28"/>
        </w:rPr>
        <w:t xml:space="preserve">переподготовки </w:t>
      </w:r>
      <w:r>
        <w:rPr>
          <w:sz w:val="28"/>
          <w:szCs w:val="28"/>
        </w:rPr>
        <w:t xml:space="preserve">  </w:t>
      </w:r>
    </w:p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       </w:t>
      </w:r>
      <w:r w:rsidRPr="00521AF6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       </w:t>
      </w:r>
      <w:r w:rsidRPr="00521AF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</w:p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</w:t>
      </w:r>
      <w:r w:rsidRPr="00521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1AF6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   </w:t>
      </w:r>
      <w:r w:rsidRPr="00521AF6">
        <w:rPr>
          <w:sz w:val="28"/>
          <w:szCs w:val="28"/>
        </w:rPr>
        <w:t xml:space="preserve">Белозерского </w:t>
      </w:r>
      <w:r>
        <w:rPr>
          <w:sz w:val="28"/>
          <w:szCs w:val="28"/>
        </w:rPr>
        <w:t xml:space="preserve">    </w:t>
      </w:r>
    </w:p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Pr="00521AF6">
        <w:rPr>
          <w:sz w:val="28"/>
          <w:szCs w:val="28"/>
        </w:rPr>
        <w:t>района</w:t>
      </w:r>
    </w:p>
    <w:p w:rsidR="00012859" w:rsidRDefault="00012859" w:rsidP="00012859">
      <w:pPr>
        <w:rPr>
          <w:sz w:val="28"/>
          <w:szCs w:val="28"/>
        </w:rPr>
      </w:pPr>
    </w:p>
    <w:p w:rsidR="00831CE1" w:rsidRDefault="00831CE1" w:rsidP="00012859">
      <w:pPr>
        <w:rPr>
          <w:sz w:val="28"/>
          <w:szCs w:val="28"/>
        </w:rPr>
      </w:pPr>
    </w:p>
    <w:p w:rsidR="00831CE1" w:rsidRDefault="00831CE1" w:rsidP="00012859">
      <w:pPr>
        <w:rPr>
          <w:sz w:val="28"/>
          <w:szCs w:val="28"/>
        </w:rPr>
      </w:pPr>
    </w:p>
    <w:p w:rsidR="00012859" w:rsidRPr="003E498B" w:rsidRDefault="00A61761" w:rsidP="00A617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1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012859" w:rsidRPr="003E498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12859">
        <w:rPr>
          <w:rFonts w:ascii="Times New Roman" w:hAnsi="Times New Roman" w:cs="Times New Roman"/>
          <w:sz w:val="28"/>
          <w:szCs w:val="28"/>
        </w:rPr>
        <w:t>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859">
        <w:rPr>
          <w:rFonts w:ascii="Times New Roman" w:hAnsi="Times New Roman" w:cs="Times New Roman"/>
          <w:sz w:val="28"/>
          <w:szCs w:val="28"/>
        </w:rPr>
        <w:t>а</w:t>
      </w:r>
      <w:r w:rsidR="00012859" w:rsidRPr="003E498B">
        <w:rPr>
          <w:rFonts w:ascii="Times New Roman" w:hAnsi="Times New Roman" w:cs="Times New Roman"/>
          <w:sz w:val="28"/>
          <w:szCs w:val="28"/>
        </w:rPr>
        <w:t>м</w:t>
      </w:r>
      <w:r w:rsidR="00012859">
        <w:rPr>
          <w:rFonts w:ascii="Times New Roman" w:hAnsi="Times New Roman" w:cs="Times New Roman"/>
          <w:sz w:val="28"/>
          <w:szCs w:val="28"/>
        </w:rPr>
        <w:t>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от </w:t>
      </w:r>
      <w:r w:rsidR="00012859">
        <w:rPr>
          <w:rFonts w:ascii="Times New Roman" w:hAnsi="Times New Roman" w:cs="Times New Roman"/>
          <w:sz w:val="28"/>
          <w:szCs w:val="28"/>
        </w:rPr>
        <w:t>06.10.</w:t>
      </w:r>
      <w:r w:rsidR="00012859" w:rsidRPr="003E498B">
        <w:rPr>
          <w:rFonts w:ascii="Times New Roman" w:hAnsi="Times New Roman" w:cs="Times New Roman"/>
          <w:sz w:val="28"/>
          <w:szCs w:val="28"/>
        </w:rPr>
        <w:t>2003 №</w:t>
      </w:r>
      <w:r w:rsidR="00F2700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Федерации, от </w:t>
      </w:r>
      <w:r w:rsidR="00012859">
        <w:rPr>
          <w:rFonts w:ascii="Times New Roman" w:hAnsi="Times New Roman" w:cs="Times New Roman"/>
          <w:sz w:val="28"/>
          <w:szCs w:val="28"/>
        </w:rPr>
        <w:t>02.03.2007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>№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(с последующими изменениями и дополнениями), </w:t>
      </w:r>
      <w:r w:rsidR="00012859">
        <w:rPr>
          <w:rFonts w:ascii="Times New Roman" w:hAnsi="Times New Roman" w:cs="Times New Roman"/>
          <w:sz w:val="28"/>
          <w:szCs w:val="28"/>
        </w:rPr>
        <w:t>от 29.12.2012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№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>
        <w:rPr>
          <w:rFonts w:ascii="Times New Roman" w:hAnsi="Times New Roman" w:cs="Times New Roman"/>
          <w:sz w:val="28"/>
          <w:szCs w:val="28"/>
        </w:rPr>
        <w:t>273-ФЗ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1285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» </w:t>
      </w:r>
      <w:r w:rsidR="00012859">
        <w:rPr>
          <w:rFonts w:ascii="Times New Roman" w:hAnsi="Times New Roman" w:cs="Times New Roman"/>
          <w:sz w:val="28"/>
          <w:szCs w:val="28"/>
        </w:rPr>
        <w:t xml:space="preserve">(с </w:t>
      </w:r>
      <w:r w:rsidR="00012859" w:rsidRPr="003E498B">
        <w:rPr>
          <w:rFonts w:ascii="Times New Roman" w:hAnsi="Times New Roman" w:cs="Times New Roman"/>
          <w:sz w:val="28"/>
          <w:szCs w:val="28"/>
        </w:rPr>
        <w:t>последующими изменениями и дополнениями)</w:t>
      </w:r>
      <w:r w:rsidR="00526680">
        <w:rPr>
          <w:rFonts w:ascii="Times New Roman" w:hAnsi="Times New Roman" w:cs="Times New Roman"/>
          <w:sz w:val="28"/>
          <w:szCs w:val="28"/>
        </w:rPr>
        <w:t xml:space="preserve">, </w:t>
      </w:r>
      <w:r w:rsidR="004C70A9" w:rsidRPr="003E498B">
        <w:rPr>
          <w:rFonts w:ascii="Times New Roman" w:hAnsi="Times New Roman" w:cs="Times New Roman"/>
          <w:sz w:val="28"/>
          <w:szCs w:val="28"/>
        </w:rPr>
        <w:t>от 0</w:t>
      </w:r>
      <w:r w:rsidR="00526680">
        <w:rPr>
          <w:rFonts w:ascii="Times New Roman" w:hAnsi="Times New Roman" w:cs="Times New Roman"/>
          <w:sz w:val="28"/>
          <w:szCs w:val="28"/>
        </w:rPr>
        <w:t>9</w:t>
      </w:r>
      <w:r w:rsidR="004C70A9" w:rsidRPr="003E498B">
        <w:rPr>
          <w:rFonts w:ascii="Times New Roman" w:hAnsi="Times New Roman" w:cs="Times New Roman"/>
          <w:sz w:val="28"/>
          <w:szCs w:val="28"/>
        </w:rPr>
        <w:t>.</w:t>
      </w:r>
      <w:r w:rsidR="00526680">
        <w:rPr>
          <w:rFonts w:ascii="Times New Roman" w:hAnsi="Times New Roman" w:cs="Times New Roman"/>
          <w:sz w:val="28"/>
          <w:szCs w:val="28"/>
        </w:rPr>
        <w:t>10</w:t>
      </w:r>
      <w:r w:rsidR="004C70A9" w:rsidRPr="003E498B">
        <w:rPr>
          <w:rFonts w:ascii="Times New Roman" w:hAnsi="Times New Roman" w:cs="Times New Roman"/>
          <w:sz w:val="28"/>
          <w:szCs w:val="28"/>
        </w:rPr>
        <w:t>.20</w:t>
      </w:r>
      <w:r w:rsidR="00526680">
        <w:rPr>
          <w:rFonts w:ascii="Times New Roman" w:hAnsi="Times New Roman" w:cs="Times New Roman"/>
          <w:sz w:val="28"/>
          <w:szCs w:val="28"/>
        </w:rPr>
        <w:t>07</w:t>
      </w:r>
      <w:r w:rsidR="004C70A9">
        <w:rPr>
          <w:rFonts w:ascii="Times New Roman" w:hAnsi="Times New Roman" w:cs="Times New Roman"/>
          <w:sz w:val="28"/>
          <w:szCs w:val="28"/>
        </w:rPr>
        <w:t xml:space="preserve"> </w:t>
      </w:r>
      <w:r w:rsidR="004C70A9" w:rsidRPr="003E498B">
        <w:rPr>
          <w:rFonts w:ascii="Times New Roman" w:hAnsi="Times New Roman" w:cs="Times New Roman"/>
          <w:sz w:val="28"/>
          <w:szCs w:val="28"/>
        </w:rPr>
        <w:t>№</w:t>
      </w:r>
      <w:r w:rsidR="004C70A9">
        <w:rPr>
          <w:rFonts w:ascii="Times New Roman" w:hAnsi="Times New Roman" w:cs="Times New Roman"/>
          <w:sz w:val="28"/>
          <w:szCs w:val="28"/>
        </w:rPr>
        <w:t xml:space="preserve"> </w:t>
      </w:r>
      <w:r w:rsidR="00526680">
        <w:rPr>
          <w:rFonts w:ascii="Times New Roman" w:hAnsi="Times New Roman" w:cs="Times New Roman"/>
          <w:sz w:val="28"/>
          <w:szCs w:val="28"/>
        </w:rPr>
        <w:t>1663</w:t>
      </w:r>
      <w:r w:rsidR="004C70A9">
        <w:rPr>
          <w:rFonts w:ascii="Times New Roman" w:hAnsi="Times New Roman" w:cs="Times New Roman"/>
          <w:sz w:val="28"/>
          <w:szCs w:val="28"/>
        </w:rPr>
        <w:t>-ОЗ</w:t>
      </w:r>
      <w:r w:rsidR="004C70A9" w:rsidRPr="003E498B">
        <w:rPr>
          <w:rFonts w:ascii="Times New Roman" w:hAnsi="Times New Roman" w:cs="Times New Roman"/>
          <w:sz w:val="28"/>
          <w:szCs w:val="28"/>
        </w:rPr>
        <w:t xml:space="preserve"> «О регулировании некоторых вопросов муниципальной службы в Вологодской области</w:t>
      </w:r>
      <w:r w:rsidR="004C70A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12859" w:rsidRDefault="00012859" w:rsidP="00012859">
      <w:pPr>
        <w:jc w:val="both"/>
        <w:rPr>
          <w:sz w:val="28"/>
          <w:szCs w:val="28"/>
        </w:rPr>
      </w:pPr>
    </w:p>
    <w:p w:rsidR="00831CE1" w:rsidRPr="000F5208" w:rsidRDefault="00012859" w:rsidP="00831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CE1" w:rsidRPr="000F5208">
        <w:rPr>
          <w:sz w:val="28"/>
          <w:szCs w:val="28"/>
        </w:rPr>
        <w:t>Представительное Собрание района</w:t>
      </w:r>
    </w:p>
    <w:p w:rsidR="00831CE1" w:rsidRPr="000F5208" w:rsidRDefault="00831CE1" w:rsidP="00831CE1">
      <w:pPr>
        <w:jc w:val="both"/>
        <w:rPr>
          <w:sz w:val="28"/>
          <w:szCs w:val="28"/>
        </w:rPr>
      </w:pPr>
    </w:p>
    <w:p w:rsidR="00831CE1" w:rsidRPr="000F5208" w:rsidRDefault="00831CE1" w:rsidP="00831CE1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РЕШИЛО:</w:t>
      </w:r>
    </w:p>
    <w:p w:rsidR="00012859" w:rsidRDefault="00012859" w:rsidP="00012859">
      <w:pPr>
        <w:jc w:val="both"/>
        <w:rPr>
          <w:sz w:val="28"/>
          <w:szCs w:val="28"/>
        </w:rPr>
      </w:pPr>
    </w:p>
    <w:p w:rsidR="00012859" w:rsidRDefault="00A61761" w:rsidP="00012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859">
        <w:rPr>
          <w:rFonts w:ascii="Times New Roman" w:hAnsi="Times New Roman" w:cs="Times New Roman"/>
          <w:b w:val="0"/>
          <w:sz w:val="28"/>
          <w:szCs w:val="28"/>
        </w:rPr>
        <w:t>1.</w:t>
      </w:r>
      <w:r w:rsidR="005B05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85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12859" w:rsidRPr="00BC3916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012859">
        <w:rPr>
          <w:rFonts w:ascii="Times New Roman" w:hAnsi="Times New Roman" w:cs="Times New Roman"/>
          <w:b w:val="0"/>
          <w:sz w:val="28"/>
          <w:szCs w:val="28"/>
        </w:rPr>
        <w:t>е</w:t>
      </w:r>
      <w:r w:rsidR="00012859" w:rsidRPr="00BC3916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012859" w:rsidRPr="0056634C">
        <w:rPr>
          <w:rFonts w:ascii="Times New Roman" w:hAnsi="Times New Roman" w:cs="Times New Roman"/>
          <w:b w:val="0"/>
          <w:sz w:val="28"/>
          <w:szCs w:val="28"/>
        </w:rPr>
        <w:t>организации дополнительного профессионального образования, подготовки и переподготовки  муниципальных служащих  органов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Белозерского муниципального района</w:t>
      </w:r>
      <w:r w:rsidR="00012859" w:rsidRPr="004D297C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C3916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12859" w:rsidRDefault="00012859" w:rsidP="005B0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05F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B05F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 опубликованию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012859" w:rsidRDefault="00012859"/>
    <w:p w:rsidR="005232A5" w:rsidRDefault="005232A5"/>
    <w:p w:rsidR="005232A5" w:rsidRDefault="005232A5"/>
    <w:p w:rsidR="005232A5" w:rsidRPr="003B04BD" w:rsidRDefault="00523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Глава района:                                                     Е.В. Шашкин </w:t>
      </w:r>
    </w:p>
    <w:p w:rsidR="007C2E07" w:rsidRDefault="001340B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340B9">
        <w:rPr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61761" w:rsidRDefault="001340B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340B9">
        <w:rPr>
          <w:sz w:val="28"/>
          <w:szCs w:val="28"/>
          <w:lang w:eastAsia="ru-RU"/>
        </w:rPr>
        <w:t xml:space="preserve"> </w:t>
      </w: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61761" w:rsidRDefault="00A61761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1340B9" w:rsidRPr="00E13DE1" w:rsidRDefault="00A61761" w:rsidP="001340B9">
      <w:pPr>
        <w:autoSpaceDE w:val="0"/>
        <w:autoSpaceDN w:val="0"/>
        <w:adjustRightInd w:val="0"/>
        <w:outlineLvl w:val="0"/>
        <w:rPr>
          <w:lang w:eastAsia="ru-RU"/>
        </w:rPr>
      </w:pPr>
      <w:r w:rsidRPr="00E13DE1">
        <w:rPr>
          <w:lang w:eastAsia="ru-RU"/>
        </w:rPr>
        <w:t xml:space="preserve">                                                                               </w:t>
      </w:r>
      <w:r w:rsidR="007C2E07" w:rsidRPr="00E13DE1">
        <w:rPr>
          <w:lang w:eastAsia="ru-RU"/>
        </w:rPr>
        <w:t xml:space="preserve"> </w:t>
      </w:r>
      <w:r w:rsidR="00E13DE1">
        <w:rPr>
          <w:lang w:eastAsia="ru-RU"/>
        </w:rPr>
        <w:t xml:space="preserve">                   </w:t>
      </w:r>
      <w:r w:rsidR="007C2E07" w:rsidRPr="00E13DE1">
        <w:rPr>
          <w:lang w:eastAsia="ru-RU"/>
        </w:rPr>
        <w:t xml:space="preserve"> </w:t>
      </w:r>
      <w:r w:rsidR="001340B9" w:rsidRPr="00E13DE1">
        <w:rPr>
          <w:lang w:eastAsia="ru-RU"/>
        </w:rPr>
        <w:t>Утверждено</w:t>
      </w:r>
    </w:p>
    <w:p w:rsidR="007C2E07" w:rsidRPr="00E13DE1" w:rsidRDefault="001340B9" w:rsidP="001340B9">
      <w:pPr>
        <w:autoSpaceDE w:val="0"/>
        <w:autoSpaceDN w:val="0"/>
        <w:adjustRightInd w:val="0"/>
        <w:jc w:val="center"/>
        <w:rPr>
          <w:lang w:eastAsia="ru-RU"/>
        </w:rPr>
      </w:pPr>
      <w:r w:rsidRPr="00E13DE1">
        <w:rPr>
          <w:lang w:eastAsia="ru-RU"/>
        </w:rPr>
        <w:t xml:space="preserve">                                            </w:t>
      </w:r>
      <w:r w:rsidR="007C2E07" w:rsidRPr="00E13DE1">
        <w:rPr>
          <w:lang w:eastAsia="ru-RU"/>
        </w:rPr>
        <w:t xml:space="preserve">                            </w:t>
      </w:r>
      <w:r w:rsidRPr="00E13DE1">
        <w:rPr>
          <w:lang w:eastAsia="ru-RU"/>
        </w:rPr>
        <w:t xml:space="preserve"> </w:t>
      </w:r>
      <w:r w:rsidR="00C84AB0">
        <w:rPr>
          <w:lang w:eastAsia="ru-RU"/>
        </w:rPr>
        <w:t xml:space="preserve">    </w:t>
      </w:r>
      <w:r w:rsidR="007C2E07" w:rsidRPr="00E13DE1">
        <w:rPr>
          <w:lang w:eastAsia="ru-RU"/>
        </w:rPr>
        <w:t xml:space="preserve">решением </w:t>
      </w:r>
      <w:proofErr w:type="gramStart"/>
      <w:r w:rsidR="007C2E07" w:rsidRPr="00E13DE1">
        <w:rPr>
          <w:lang w:eastAsia="ru-RU"/>
        </w:rPr>
        <w:t>Представительного</w:t>
      </w:r>
      <w:proofErr w:type="gramEnd"/>
      <w:r w:rsidR="007C2E07" w:rsidRPr="00E13DE1">
        <w:rPr>
          <w:lang w:eastAsia="ru-RU"/>
        </w:rPr>
        <w:t xml:space="preserve"> </w:t>
      </w:r>
    </w:p>
    <w:p w:rsidR="001340B9" w:rsidRPr="00E13DE1" w:rsidRDefault="007C2E07" w:rsidP="001340B9">
      <w:pPr>
        <w:autoSpaceDE w:val="0"/>
        <w:autoSpaceDN w:val="0"/>
        <w:adjustRightInd w:val="0"/>
        <w:jc w:val="center"/>
        <w:rPr>
          <w:lang w:eastAsia="ru-RU"/>
        </w:rPr>
      </w:pPr>
      <w:r w:rsidRPr="00E13DE1">
        <w:rPr>
          <w:lang w:eastAsia="ru-RU"/>
        </w:rPr>
        <w:t xml:space="preserve">                                                 </w:t>
      </w:r>
      <w:r w:rsidR="00E13DE1">
        <w:rPr>
          <w:lang w:eastAsia="ru-RU"/>
        </w:rPr>
        <w:t xml:space="preserve">    </w:t>
      </w:r>
      <w:r w:rsidRPr="00E13DE1">
        <w:rPr>
          <w:lang w:eastAsia="ru-RU"/>
        </w:rPr>
        <w:t xml:space="preserve"> </w:t>
      </w:r>
      <w:r w:rsidR="00C84AB0">
        <w:rPr>
          <w:lang w:eastAsia="ru-RU"/>
        </w:rPr>
        <w:t xml:space="preserve">    </w:t>
      </w:r>
      <w:r w:rsidRPr="00E13DE1">
        <w:rPr>
          <w:lang w:eastAsia="ru-RU"/>
        </w:rPr>
        <w:t>Собрания  района</w:t>
      </w:r>
    </w:p>
    <w:p w:rsidR="001340B9" w:rsidRPr="00E13DE1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  <w:r w:rsidRPr="00E13DE1">
        <w:rPr>
          <w:lang w:eastAsia="ru-RU"/>
        </w:rPr>
        <w:tab/>
      </w:r>
      <w:r w:rsidRPr="00E13DE1">
        <w:rPr>
          <w:lang w:eastAsia="ru-RU"/>
        </w:rPr>
        <w:tab/>
      </w:r>
      <w:r w:rsidRPr="00E13DE1">
        <w:rPr>
          <w:lang w:eastAsia="ru-RU"/>
        </w:rPr>
        <w:tab/>
        <w:t xml:space="preserve">                                                 </w:t>
      </w:r>
      <w:r w:rsidR="007C2E07" w:rsidRPr="00E13DE1">
        <w:rPr>
          <w:lang w:eastAsia="ru-RU"/>
        </w:rPr>
        <w:t xml:space="preserve">  </w:t>
      </w:r>
      <w:r w:rsidR="00E13DE1">
        <w:rPr>
          <w:lang w:eastAsia="ru-RU"/>
        </w:rPr>
        <w:t xml:space="preserve">       </w:t>
      </w:r>
      <w:r w:rsidRPr="00E13DE1">
        <w:rPr>
          <w:lang w:eastAsia="ru-RU"/>
        </w:rPr>
        <w:t>от ________________ № ____</w:t>
      </w:r>
    </w:p>
    <w:p w:rsidR="001340B9" w:rsidRPr="00E13DE1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  <w:r w:rsidRPr="00E13DE1">
        <w:rPr>
          <w:lang w:eastAsia="ru-RU"/>
        </w:rPr>
        <w:t xml:space="preserve">                                                             </w:t>
      </w:r>
      <w:r w:rsidR="00E13DE1">
        <w:rPr>
          <w:lang w:eastAsia="ru-RU"/>
        </w:rPr>
        <w:t xml:space="preserve"> </w:t>
      </w:r>
    </w:p>
    <w:p w:rsidR="001340B9" w:rsidRPr="00E13DE1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13DE1">
        <w:rPr>
          <w:b/>
          <w:bCs/>
          <w:lang w:eastAsia="ru-RU"/>
        </w:rPr>
        <w:t>ПОЛОЖЕНИЕ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center"/>
        <w:rPr>
          <w:b/>
          <w:lang w:eastAsia="ru-RU"/>
        </w:rPr>
      </w:pPr>
      <w:r w:rsidRPr="00E13DE1">
        <w:rPr>
          <w:b/>
          <w:lang w:eastAsia="ru-RU"/>
        </w:rPr>
        <w:t>об организации дополнительного профессионального образования, подготовки и переподготовки муниципальных  служащих  органов местного самоуправления Белозерского муниципального района.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center"/>
        <w:rPr>
          <w:b/>
          <w:lang w:eastAsia="ru-RU"/>
        </w:rPr>
      </w:pPr>
    </w:p>
    <w:p w:rsidR="001340B9" w:rsidRPr="00E13DE1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Общие положения</w:t>
      </w:r>
    </w:p>
    <w:p w:rsidR="001340B9" w:rsidRPr="00E13DE1" w:rsidRDefault="001340B9" w:rsidP="001340B9">
      <w:pPr>
        <w:autoSpaceDE w:val="0"/>
        <w:autoSpaceDN w:val="0"/>
        <w:adjustRightInd w:val="0"/>
        <w:ind w:left="720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E13DE1">
        <w:rPr>
          <w:lang w:eastAsia="ru-RU"/>
        </w:rPr>
        <w:t xml:space="preserve">   1.1. Настоящее Положение определяет цели, принципы, содержание и порядок организации дополнительного профессионального образования, подготовки и переподготовки муниципальных служащих органов местного самоуправления Белозерского муниципального района.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1.2. Целью организации дополнительного профессионального образования, подготовки и переподготовки  муниципальных служащих  органов местного самоуправления 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1.3. Профессиональная подготовка, переподготовка и организация дополнительного профессионального образования муниципальных служащих органов местного самоуправления 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непрерывности и обязательности организации дополнительного профессионального образования, подготовки и переподготовки муниципальных служащих органов местного самоуправления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периодичность проведения обучения;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в) строго профессиональная подготовка, переподготовка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г) дифференциация обязательных программ профессиональной подготовки, переподготовки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rPr>
          <w:lang w:eastAsia="ru-RU"/>
        </w:rPr>
      </w:pPr>
    </w:p>
    <w:p w:rsidR="001340B9" w:rsidRPr="00E13DE1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Предмет и содержание дополнительного профессионального образования, подготовки и переподготовки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left="720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2.1. Профессиональная подготовка - это обучение муниципальных служащих на базе имеющегося среднего профессионального образования в высшем учебном заведении с целью получения ими высшего профессионального образования; также послевузовское профессиональное образование: аспирантура, докторантура.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2.2. Профессиональная переподготовка - это обучение муниципальных служащих, имеющих высшее или среднее профессиональное образование, с целью получения ими дополнительных знаний, умений и навыков, необходимых для выполнения нового вида профессиональной деятельности, а также присвоения дополнительной квалификации на базе имеющейся специальности.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Профессиональная переподготовка включает программы объемом от 500 учебных часов и выше, осуществляемые с целью адаптации к новым экономическим условиям, для выполнения нового вида профессиональной деятельности и получения дополнительной квалификации. По результатам обучения слушателям выдается диплом государственного образца о </w:t>
      </w:r>
      <w:r w:rsidRPr="00E13DE1">
        <w:rPr>
          <w:lang w:eastAsia="ru-RU"/>
        </w:rPr>
        <w:lastRenderedPageBreak/>
        <w:t>профессиональной переподготовке, дающий право заниматься профессиональной деятельностью в определенной сфере деятельности, управления.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2.3. Подготовка кадров  для муниципальной службы и дополнительного профессионального образования - это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 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Подготовка кадров  для муниципальной службы и дополнительного профессионального образования осуществляется в виде: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краткосрочных программ объемом до 72 учебных часов или объемом от 72 до 100 учебных часов по конкретным вопросам профессиональной деятельности;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среднесрочных программ объемом от 100 до 500 учебных часов.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Освоение программ завершается итоговой аттестацией, по результатам которой выдается свидетельство о повышении квалификации.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Лицам, не завершившим освоение избранной программы подготовки кадров  для муниципальной службы и дополнительного профессионального образования,  или не прошедшим итоговую аттестацию, выдается справка, в которой отражается объем и содержание освоенных тем.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2.4. Виды, формы и продолжительность получения подготовки кадров  для муниципальной службы и дополнительного профессионального образования устанавливаются представителем нанимателя (работодателя) в зависимости от групп и категорий должностей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2.5. Сроки обучения муниципальных служащих по образовательным программам устанавливаются представителем нанимателя (работодателя) на основе нормативов продолжительности образовательных программ в соответствии с государственными требованиями </w:t>
      </w:r>
      <w:proofErr w:type="gramStart"/>
      <w:r w:rsidRPr="00E13DE1">
        <w:rPr>
          <w:lang w:eastAsia="ru-RU"/>
        </w:rPr>
        <w:t>к</w:t>
      </w:r>
      <w:proofErr w:type="gramEnd"/>
      <w:r w:rsidRPr="00E13DE1">
        <w:rPr>
          <w:lang w:eastAsia="ru-RU"/>
        </w:rPr>
        <w:t xml:space="preserve"> профессиональной подготовки, переподготовки и подготовки кадров для муниципальной службы и дополнительного профессионального образования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2.6. Организация профессионального образования, подготовки и  переподготовки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E13DE1" w:rsidRDefault="001340B9" w:rsidP="0061561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2.7. На период профессиональной подготовки, переподготовки 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</w:t>
      </w:r>
      <w:r w:rsidRPr="00E13DE1">
        <w:rPr>
          <w:color w:val="FF0000"/>
          <w:lang w:eastAsia="ru-RU"/>
        </w:rPr>
        <w:t xml:space="preserve"> </w:t>
      </w:r>
      <w:r w:rsidRPr="00E13DE1">
        <w:rPr>
          <w:lang w:eastAsia="ru-RU"/>
        </w:rPr>
        <w:t>сохраняется место работы и средний заработок по замещаемой должности.</w:t>
      </w:r>
    </w:p>
    <w:p w:rsidR="0061561F" w:rsidRPr="00E13DE1" w:rsidRDefault="0061561F" w:rsidP="0061561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lang w:eastAsia="ru-RU"/>
        </w:rPr>
      </w:pPr>
      <w:r w:rsidRPr="00E13DE1">
        <w:rPr>
          <w:lang w:eastAsia="ru-RU"/>
        </w:rPr>
        <w:t>3.Основания для направления муниципальных служащих для получения дополнительного  профессионального образования, подготовки и  переподготовки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 3.1. Основанием для направления муниципальных служащих для получения дополнительного  профессионального образования, подготовки и  переподготовки муниципальных служащих является решение Комиссии  по целевой подготовке кадров. Состав Комиссии  по целевой подготовке кадров утверждается распоряжением Главы  района.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 3.2. Решение Комиссии по целевой подготовке кадров принимается на основании: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результатов аттестации;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в) ходатайства  представителя нанимателя (работодателя)</w:t>
      </w:r>
      <w:r w:rsidRPr="00E13DE1">
        <w:rPr>
          <w:color w:val="FF0000"/>
          <w:lang w:eastAsia="ru-RU"/>
        </w:rPr>
        <w:t xml:space="preserve"> </w:t>
      </w:r>
      <w:r w:rsidRPr="00E13DE1">
        <w:rPr>
          <w:lang w:eastAsia="ru-RU"/>
        </w:rPr>
        <w:t xml:space="preserve">в целях  </w:t>
      </w:r>
      <w:proofErr w:type="gramStart"/>
      <w:r w:rsidRPr="00E13DE1">
        <w:rPr>
          <w:lang w:eastAsia="ru-RU"/>
        </w:rPr>
        <w:t>обеспечения возможности поддержания уровня квалификации муниципального</w:t>
      </w:r>
      <w:proofErr w:type="gramEnd"/>
      <w:r w:rsidRPr="00E13DE1">
        <w:rPr>
          <w:lang w:eastAsia="ru-RU"/>
        </w:rPr>
        <w:t xml:space="preserve"> служащего, достаточного  для исполнения должностных полномочий.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г)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>включения в кадровый резерв.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3.3. Подготовка  кадров  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lastRenderedPageBreak/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lang w:eastAsia="ru-RU"/>
        </w:rPr>
      </w:pPr>
      <w:r w:rsidRPr="00E13DE1">
        <w:rPr>
          <w:lang w:eastAsia="ru-RU"/>
        </w:rPr>
        <w:t>4. Организация работы  по дополнительному  профессиональному образованию, подготовки и  переподготовки муниципальных служащих.</w:t>
      </w:r>
    </w:p>
    <w:p w:rsidR="001340B9" w:rsidRPr="00E13DE1" w:rsidRDefault="001340B9" w:rsidP="00400EEF">
      <w:pPr>
        <w:autoSpaceDE w:val="0"/>
        <w:autoSpaceDN w:val="0"/>
        <w:adjustRightInd w:val="0"/>
        <w:ind w:firstLine="360"/>
        <w:jc w:val="both"/>
        <w:outlineLvl w:val="1"/>
        <w:rPr>
          <w:lang w:eastAsia="ru-RU"/>
        </w:rPr>
      </w:pPr>
      <w:r w:rsidRPr="00E13DE1">
        <w:rPr>
          <w:lang w:eastAsia="ru-RU"/>
        </w:rPr>
        <w:t xml:space="preserve">   4.1. Работу по организации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>дополнительного профессионального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>образования, подготовки и переподготовки муниципальных служащих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 xml:space="preserve">осуществляет </w:t>
      </w:r>
      <w:r w:rsidR="00400EEF" w:rsidRPr="00E13DE1">
        <w:rPr>
          <w:lang w:eastAsia="ru-RU"/>
        </w:rPr>
        <w:t>аппарат Представительного Собрания</w:t>
      </w:r>
      <w:r w:rsidRPr="00E13DE1">
        <w:rPr>
          <w:lang w:eastAsia="ru-RU"/>
        </w:rPr>
        <w:t xml:space="preserve"> Белозерского муниципального района.</w:t>
      </w:r>
    </w:p>
    <w:p w:rsidR="001340B9" w:rsidRPr="00E13DE1" w:rsidRDefault="001340B9" w:rsidP="001340B9">
      <w:pPr>
        <w:autoSpaceDE w:val="0"/>
        <w:autoSpaceDN w:val="0"/>
        <w:adjustRightInd w:val="0"/>
        <w:ind w:firstLine="360"/>
        <w:jc w:val="both"/>
        <w:outlineLvl w:val="1"/>
        <w:rPr>
          <w:lang w:eastAsia="ru-RU"/>
        </w:rPr>
      </w:pPr>
      <w:r w:rsidRPr="00E13DE1">
        <w:rPr>
          <w:lang w:eastAsia="ru-RU"/>
        </w:rPr>
        <w:t xml:space="preserve">  4.2. Предложения по дополнительному профессиональному образованию, подготовке и  переподготовке   муниципальных служащих на очередной год и на среднесрочную перспективу (два года, последующих за </w:t>
      </w:r>
      <w:proofErr w:type="gramStart"/>
      <w:r w:rsidRPr="00E13DE1">
        <w:rPr>
          <w:lang w:eastAsia="ru-RU"/>
        </w:rPr>
        <w:t>очередным</w:t>
      </w:r>
      <w:proofErr w:type="gramEnd"/>
      <w:r w:rsidRPr="00E13DE1">
        <w:rPr>
          <w:lang w:eastAsia="ru-RU"/>
        </w:rPr>
        <w:t xml:space="preserve">) в срок до 1 мая текущего года вносит Комиссия по целевой подготовке кадров. 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4.3. </w:t>
      </w:r>
      <w:r w:rsidR="002C3FD4" w:rsidRPr="00E13DE1">
        <w:rPr>
          <w:lang w:eastAsia="ru-RU"/>
        </w:rPr>
        <w:t>Аппарат Представительного Собрания</w:t>
      </w:r>
      <w:r w:rsidRPr="00E13DE1">
        <w:rPr>
          <w:lang w:eastAsia="ru-RU"/>
        </w:rPr>
        <w:t xml:space="preserve"> Белозерского муниципального района: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4.3.1. Организует по предложению Комиссии по целевой подготовке кадров проведение отбора кандидатов на дополнительное,  профессиональное образование, подготовку и переподготовку за счет средств районного бюджета.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Процесс отбора кандидатов предусматривает: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Решение о включении участника отбора в список на обучение за счет средств  районного бюджета 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4.3.2. Формирует на основании отбора кандидатов проект плана по дополнительному  профессиональному образованию, подготовке и  переподготовке   муниципальных     служащих на следующий финансовый год и на предстоящий трехлетний период.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 первоочередном порядке в состав лиц, направляемых на дополнительное  профессиональное образование, подготовку и  переподготовку  муниципальных     служащих,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При определении потребности в организации дополнительного  профессионального образования, подготовке и переподготовке   муниципальных служащих органов местного самоуправления не учитываются: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E13DE1">
        <w:rPr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в) достигающие предельного возраста нахождения на службе в расчетном году;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E13DE1">
        <w:rPr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д)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E13DE1">
        <w:rPr>
          <w:lang w:eastAsia="ru-RU"/>
        </w:rPr>
        <w:t>расчетному</w:t>
      </w:r>
      <w:proofErr w:type="gramEnd"/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4.3.3. Представляет проект плана организации дополнительного  профессионального образования, подготовки и переподготовки   муниципальных  служащих на очередной финансовый год и на предстоящий трехлетний период на утверждение Главе Белозерского муниципального района. 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4.3.4. Направляет утвержденный план дополнительного  профессионального образования, подготовки и  переподготовки  муниципальных служащих в финансовое управление администрации Белозерского муниципального района для представления в установленном порядке сведений, необходимых при формировании бюджета и среднесрочного финансового плана муниципального образования «Белозерский муниципальный район».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4.3.5. Формирует закупку услуг по организации дополнительного  профессионального образования, подготовку и переподготовку  муниципальных служащих (далее-услуг) на очередной финансовый год в течение 30 дней после утверждения районного бюджета  в пределах средств, предусмотренных в районном бюджете на эти цели, и представляет их контрактному  управляющему.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lastRenderedPageBreak/>
        <w:t>4.3.6. Формирует заявку на закупку услуг, в том числе готовит проекты муниципальных контрактов на обучение муниципальных служащих и организует процесс заключения муниципальных контрактов с победителями процедур размещения муниципального заказа.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4.3.7. Составляет и согласовывает с представителем нанимателя (работодателя) график организации  дополнительного  профессионального образования, подготовку и  переподготовку   муниципальных     служащих (далее - График) и представляет его на утверждение Главе Белозерского муниципального района.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4.3.8. Доводит График до сведения представителя нанимателя (работодателя) в течение 5 рабочих дней с момента утверждения Графика.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4.3.10. Готовит проект ученического договора, заключаемого представителем нанимателя (работодателя) и муниципальным служащим, направляемым на дополнительное,  профессиональное образование, подготовку и  переподготовку  за счет средств районного бюджета. Данный договор должен включать следующие условия: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обязанность представителя нанимателя (работодателя) обеспечить муниципальному служащему возможность обучения в соответствии с ученическим договором;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обязанность муниципального служащего пройти обучение;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в) обязанность муниципального служащего в соответствии с полученной профессией, специальностью, квалификацией проработать по трудовому договору с представителем нанимателем (работодателем) не менее пяти лет после окончания обучения;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г) в случае увольнения до истечения срока, предусмотренного в договоре, муниципальный служащий обязан возместить затраты, произведенные за счет средств районного бюджета, на его обучение.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1340B9" w:rsidRPr="00E13DE1" w:rsidRDefault="00ED79A4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</w:t>
      </w:r>
      <w:r w:rsidR="001340B9" w:rsidRPr="00E13DE1">
        <w:rPr>
          <w:lang w:eastAsia="ru-RU"/>
        </w:rPr>
        <w:t>.3.12. Контролирует прохождение муниципальными служащими обучения, а также выполнение образовательными учреждениями условий соответствующего муниципального контракта.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</w:t>
      </w:r>
      <w:r w:rsidR="00004056" w:rsidRPr="00E13DE1">
        <w:rPr>
          <w:lang w:eastAsia="ru-RU"/>
        </w:rPr>
        <w:t>3</w:t>
      </w:r>
      <w:r w:rsidRPr="00E13DE1">
        <w:rPr>
          <w:lang w:eastAsia="ru-RU"/>
        </w:rPr>
        <w:t>.</w:t>
      </w:r>
      <w:r w:rsidR="00004056" w:rsidRPr="00E13DE1">
        <w:rPr>
          <w:lang w:eastAsia="ru-RU"/>
        </w:rPr>
        <w:t>1</w:t>
      </w:r>
      <w:r w:rsidRPr="00E13DE1">
        <w:rPr>
          <w:lang w:eastAsia="ru-RU"/>
        </w:rPr>
        <w:t>3. Представляет в установленный срок после завершения календарного года Главе Белозерского муниципального района аналитическую записку об итогах обучения муниципальных служащих за прошедший год.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4.4.</w:t>
      </w:r>
      <w:r w:rsidR="00004056" w:rsidRPr="00E13DE1">
        <w:rPr>
          <w:lang w:eastAsia="ru-RU"/>
        </w:rPr>
        <w:t>1</w:t>
      </w:r>
      <w:r w:rsidRPr="00E13DE1">
        <w:rPr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5. Подготовка граждан для муниципальной службы на договорной основе.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5.1.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Pr="00E13DE1">
        <w:rPr>
          <w:lang w:eastAsia="ru-RU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E13DE1">
        <w:rPr>
          <w:lang w:eastAsia="ru-RU"/>
        </w:rPr>
        <w:t xml:space="preserve"> и с учетом положений Федерального закона от 02.03.2007№ 25-ФЗ «О муниципальной службе в Российской Федерации».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5.3. Заключение договора о целевом обучении осуществляется на конкурсной основе в порядке, установленном </w:t>
      </w:r>
      <w:r w:rsidR="009314AE" w:rsidRPr="00E13DE1">
        <w:rPr>
          <w:lang w:eastAsia="ru-RU"/>
        </w:rPr>
        <w:t>постановлением Правительства</w:t>
      </w:r>
      <w:r w:rsidRPr="00E13DE1">
        <w:rPr>
          <w:lang w:eastAsia="ru-RU"/>
        </w:rPr>
        <w:t xml:space="preserve"> Вологодской области. Информация о проведении конкурса на заключение договора о целевом обучении подлежит опубликованию в районной газете «</w:t>
      </w:r>
      <w:proofErr w:type="spellStart"/>
      <w:r w:rsidRPr="00E13DE1">
        <w:rPr>
          <w:lang w:eastAsia="ru-RU"/>
        </w:rPr>
        <w:t>Белозерье</w:t>
      </w:r>
      <w:proofErr w:type="spellEnd"/>
      <w:r w:rsidRPr="00E13DE1">
        <w:rPr>
          <w:lang w:eastAsia="ru-RU"/>
        </w:rPr>
        <w:t>» и размещению на официальном сайте Белозерского муниципального района в информационно-телекоммуникационной сети «Интернет», не позднее,  чем за один месяц до даты проведения указанного конкурса.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5.4.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районного бюджета.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r w:rsidRPr="00E13DE1">
        <w:rPr>
          <w:lang w:eastAsia="ru-RU"/>
        </w:rPr>
        <w:lastRenderedPageBreak/>
        <w:t>пунктом 5.5 настоящего раздела, соответствовать требованиям, установленным Федеральным законом от 02.03.2007№ 25-ФЗ «О муниципальной службе в Российской Федерации».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5.7. Договор о целевом обучении может быть заключен с гражданином один раз.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5.8. Финансовое обеспечение расходов, предусмотренных договором о целевом обучении, осуществляется за счет средств районного бюджета.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6. Финансирование расходов, связанных с организацией дополнительного,  профессионального образования, подготовки и  переподготовки муниципальных     служащих.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6.1. Финансирование расходов, связанных с организацией дополнительного профессионального образования, подготовки и  переподготовки муниципальных служащих осуществляется за счет средств районного бюджета.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6.2. Получение дополнительного профессионального образования, подготовки и переподготовки муниципальных </w:t>
      </w:r>
      <w:r w:rsidR="007635EB" w:rsidRPr="00E13DE1">
        <w:rPr>
          <w:lang w:eastAsia="ru-RU"/>
        </w:rPr>
        <w:t>с</w:t>
      </w:r>
      <w:r w:rsidRPr="00E13DE1">
        <w:rPr>
          <w:lang w:eastAsia="ru-RU"/>
        </w:rPr>
        <w:t>лужащих по инициативе работников осуществляется за счет личных средств работников.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6.3. Муниципальные служащие, получающие дополнительное профессиональное образование и проходящие  подготовку и  переподготовку за счет средств районного бюджета и увольняющиеся по собственной инициативе из органов местного самоуправления в период обучения, теряют право на дальнейшее обучение за счет средств районного  бюджета.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6.4. Муниципальным служащим, увольняемым из органов местного самоуправления в связи с сокращением штата или численности служащих в период прохождения и получения дополнительного профессионального образования, подготовки и  переподготовки гарантируется право на продолжение обучения за счет средств районного  бюджета.</w:t>
      </w:r>
    </w:p>
    <w:p w:rsidR="001340B9" w:rsidRPr="00E13DE1" w:rsidRDefault="001340B9" w:rsidP="0061561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6.5. В случае увольнения по собственной инициативе до истечения срока подготовки, переподготовки для муниципальной службы и получения дополнительного профессионального образования муниципальный служащий обязан возместить затраты, произведенные за счет средств районного бюджета, на его обучение.</w:t>
      </w:r>
    </w:p>
    <w:p w:rsidR="001340B9" w:rsidRPr="00E13DE1" w:rsidRDefault="001340B9"/>
    <w:sectPr w:rsidR="001340B9" w:rsidRPr="00E13DE1" w:rsidSect="00C84AB0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2859"/>
    <w:rsid w:val="000A50C0"/>
    <w:rsid w:val="00102493"/>
    <w:rsid w:val="001340B9"/>
    <w:rsid w:val="002334D8"/>
    <w:rsid w:val="002C3FD4"/>
    <w:rsid w:val="003B04BD"/>
    <w:rsid w:val="003F4AB2"/>
    <w:rsid w:val="00400EEF"/>
    <w:rsid w:val="00457E65"/>
    <w:rsid w:val="004C70A9"/>
    <w:rsid w:val="004E347A"/>
    <w:rsid w:val="005232A5"/>
    <w:rsid w:val="00526680"/>
    <w:rsid w:val="00542FCF"/>
    <w:rsid w:val="005502DC"/>
    <w:rsid w:val="005924D5"/>
    <w:rsid w:val="005A3E42"/>
    <w:rsid w:val="005B05F7"/>
    <w:rsid w:val="005F1A62"/>
    <w:rsid w:val="0061561F"/>
    <w:rsid w:val="006D45FF"/>
    <w:rsid w:val="007635EB"/>
    <w:rsid w:val="007C2E07"/>
    <w:rsid w:val="007E05B3"/>
    <w:rsid w:val="00831CE1"/>
    <w:rsid w:val="009314AE"/>
    <w:rsid w:val="00A61761"/>
    <w:rsid w:val="00C84AB0"/>
    <w:rsid w:val="00C8751D"/>
    <w:rsid w:val="00CA3882"/>
    <w:rsid w:val="00DF50A1"/>
    <w:rsid w:val="00E13DE1"/>
    <w:rsid w:val="00E83B00"/>
    <w:rsid w:val="00ED5002"/>
    <w:rsid w:val="00ED79A4"/>
    <w:rsid w:val="00F27005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40</cp:revision>
  <cp:lastPrinted>2020-01-16T11:27:00Z</cp:lastPrinted>
  <dcterms:created xsi:type="dcterms:W3CDTF">2019-10-21T09:09:00Z</dcterms:created>
  <dcterms:modified xsi:type="dcterms:W3CDTF">2020-01-29T06:24:00Z</dcterms:modified>
</cp:coreProperties>
</file>