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65" w:rsidRPr="00FE1EAD" w:rsidRDefault="001F3965" w:rsidP="001F3965">
      <w:pPr>
        <w:rPr>
          <w:rFonts w:ascii="Times New Roman" w:eastAsia="Times New Roman" w:hAnsi="Times New Roman" w:cs="Times New Roman"/>
          <w:lang w:val="en-US" w:eastAsia="ar-SA"/>
        </w:rPr>
      </w:pPr>
      <w:r w:rsidRPr="00FE1EA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4A88FB68" wp14:editId="042199C1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965" w:rsidRPr="00FE1EAD" w:rsidRDefault="001F3965" w:rsidP="001F3965">
      <w:pPr>
        <w:rPr>
          <w:rFonts w:ascii="Times New Roman" w:eastAsia="Times New Roman" w:hAnsi="Times New Roman" w:cs="Times New Roman"/>
          <w:lang w:val="en-US" w:eastAsia="ar-SA"/>
        </w:rPr>
      </w:pPr>
    </w:p>
    <w:p w:rsidR="001F3965" w:rsidRPr="00FE1EAD" w:rsidRDefault="001F3965" w:rsidP="001F3965">
      <w:pP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FE1EA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1F3965" w:rsidRPr="00FE1EAD" w:rsidRDefault="001F3965" w:rsidP="001F3965">
      <w:pP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FE1EA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РАЙОНА</w:t>
      </w:r>
    </w:p>
    <w:p w:rsidR="001F3965" w:rsidRPr="00FE1EAD" w:rsidRDefault="001F3965" w:rsidP="001F3965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3965" w:rsidRPr="00FE1EAD" w:rsidRDefault="001F3965" w:rsidP="001F3965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3965" w:rsidRDefault="001F3965" w:rsidP="001F3965">
      <w:pPr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FE1EAD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857CB0" w:rsidRPr="00FE1EAD" w:rsidRDefault="00857CB0" w:rsidP="001F3965">
      <w:pPr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1F3965" w:rsidRPr="00FE1EAD" w:rsidRDefault="001F3965" w:rsidP="001F3965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11CEC" w:rsidRDefault="00511CEC" w:rsidP="00511CEC">
      <w:pPr>
        <w:pStyle w:val="1"/>
        <w:rPr>
          <w:sz w:val="28"/>
        </w:rPr>
      </w:pPr>
      <w:r>
        <w:rPr>
          <w:sz w:val="28"/>
        </w:rPr>
        <w:t xml:space="preserve">От 29.04.2020 № </w:t>
      </w:r>
      <w:r>
        <w:rPr>
          <w:sz w:val="28"/>
        </w:rPr>
        <w:t>25</w:t>
      </w:r>
      <w:bookmarkStart w:id="0" w:name="_GoBack"/>
      <w:bookmarkEnd w:id="0"/>
    </w:p>
    <w:p w:rsidR="001F3965" w:rsidRPr="00FE1EAD" w:rsidRDefault="001F3965" w:rsidP="001F3965">
      <w:pPr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6321" w:rsidRDefault="001F3965" w:rsidP="001F3965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E1EAD">
        <w:rPr>
          <w:rFonts w:ascii="Times New Roman" w:eastAsia="Calibri" w:hAnsi="Times New Roman" w:cs="Times New Roman"/>
          <w:sz w:val="28"/>
          <w:szCs w:val="28"/>
        </w:rPr>
        <w:t>О</w:t>
      </w:r>
      <w:r w:rsidR="006E6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CB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E6321">
        <w:rPr>
          <w:rFonts w:ascii="Times New Roman" w:eastAsia="Calibri" w:hAnsi="Times New Roman" w:cs="Times New Roman"/>
          <w:sz w:val="28"/>
          <w:szCs w:val="28"/>
        </w:rPr>
        <w:t xml:space="preserve">назначении </w:t>
      </w:r>
      <w:r w:rsidR="00857CB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="006E6321">
        <w:rPr>
          <w:rFonts w:ascii="Times New Roman" w:eastAsia="Calibri" w:hAnsi="Times New Roman" w:cs="Times New Roman"/>
          <w:sz w:val="28"/>
          <w:szCs w:val="28"/>
        </w:rPr>
        <w:t>исполняющего</w:t>
      </w:r>
      <w:proofErr w:type="gramEnd"/>
      <w:r w:rsidR="006E63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3965" w:rsidRPr="005E7F90" w:rsidRDefault="00491458" w:rsidP="001F3965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E6321">
        <w:rPr>
          <w:rFonts w:ascii="Times New Roman" w:eastAsia="Calibri" w:hAnsi="Times New Roman" w:cs="Times New Roman"/>
          <w:sz w:val="28"/>
          <w:szCs w:val="28"/>
        </w:rPr>
        <w:t>бязанности</w:t>
      </w:r>
      <w:r w:rsidR="00857CB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1F3965">
        <w:rPr>
          <w:rFonts w:ascii="Times New Roman" w:eastAsia="Calibri" w:hAnsi="Times New Roman" w:cs="Times New Roman"/>
          <w:sz w:val="28"/>
          <w:szCs w:val="28"/>
        </w:rPr>
        <w:t xml:space="preserve"> председателя</w:t>
      </w:r>
    </w:p>
    <w:p w:rsidR="001F3965" w:rsidRDefault="00857CB0" w:rsidP="001F3965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F3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3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3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</w:t>
      </w:r>
      <w:r w:rsidR="00FA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F3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1F3965" w:rsidRPr="00FE1EAD" w:rsidRDefault="001F3965" w:rsidP="001F3965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E1E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F3965" w:rsidRPr="00FE1EAD" w:rsidRDefault="001F3965" w:rsidP="001F396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3965" w:rsidRPr="00FE1EAD" w:rsidRDefault="001F3965" w:rsidP="001F396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3965" w:rsidRPr="00FE1EAD" w:rsidRDefault="001F3965" w:rsidP="001F39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A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FE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06.10.2003 № 131 – ФЗ «Об общих принципах организации местного самоуправления в Российской Федерации, ст.30 Устава района и Положением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последующими изменениями и дополнениями) и на основании заявления </w:t>
      </w:r>
      <w:r w:rsidR="00F1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комиссии Белозерского муниципального</w:t>
      </w:r>
      <w:r w:rsidRPr="00FE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12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Викуловой</w:t>
      </w:r>
      <w:proofErr w:type="spellEnd"/>
      <w:r w:rsidR="0045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11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F11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A455B">
        <w:rPr>
          <w:rFonts w:ascii="Times New Roman" w:eastAsia="Times New Roman" w:hAnsi="Times New Roman" w:cs="Times New Roman"/>
          <w:sz w:val="28"/>
          <w:szCs w:val="28"/>
          <w:lang w:eastAsia="ru-RU"/>
        </w:rPr>
        <w:t>22.04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965" w:rsidRPr="00FE1EAD" w:rsidRDefault="001F3965" w:rsidP="001F3965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3965" w:rsidRPr="00FE1EAD" w:rsidRDefault="001F3965" w:rsidP="001F3965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1E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Представительное Собрание Белозерского муниципального района </w:t>
      </w:r>
    </w:p>
    <w:p w:rsidR="001F3965" w:rsidRPr="00FE1EAD" w:rsidRDefault="001F3965" w:rsidP="001F3965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F3965" w:rsidRPr="00FE1EAD" w:rsidRDefault="001F3965" w:rsidP="001F3965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1E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РЕШИЛО:</w:t>
      </w:r>
    </w:p>
    <w:p w:rsidR="001F3965" w:rsidRPr="00FE1EAD" w:rsidRDefault="001F3965" w:rsidP="001F3965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F3965" w:rsidRPr="00FE1EAD" w:rsidRDefault="001F3965" w:rsidP="001F396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4512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Назначить исполняющим обязанности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председателя контрольно-счетной комиссии Белозерского муниципального района </w:t>
      </w:r>
      <w:r w:rsidR="004512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Викулову Валентину Михайловну, аудитора контрольно-счетной комиссии Белозерского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512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</w:t>
      </w:r>
      <w:r w:rsidR="007A54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C649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7A54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мая 2020 года.</w:t>
      </w:r>
    </w:p>
    <w:p w:rsidR="001F3965" w:rsidRPr="00FE1EAD" w:rsidRDefault="001F3965" w:rsidP="001F39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F3965" w:rsidRDefault="001F3965" w:rsidP="001F396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1F3965" w:rsidRPr="00FE1EAD" w:rsidRDefault="001F3965" w:rsidP="001F396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1F3965" w:rsidRDefault="001F3965" w:rsidP="001F3965">
      <w:pPr>
        <w:shd w:val="clear" w:color="auto" w:fill="FFFFFF"/>
        <w:autoSpaceDE w:val="0"/>
        <w:jc w:val="both"/>
      </w:pPr>
      <w:r w:rsidRPr="00FE1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Глава района:                                                                            Е.В. Шашкин</w:t>
      </w:r>
    </w:p>
    <w:p w:rsidR="00D14856" w:rsidRPr="001F3965" w:rsidRDefault="00D14856" w:rsidP="001F3965"/>
    <w:sectPr w:rsidR="00D14856" w:rsidRPr="001F3965" w:rsidSect="00857C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D1"/>
    <w:rsid w:val="000622D1"/>
    <w:rsid w:val="001F3965"/>
    <w:rsid w:val="00234DC8"/>
    <w:rsid w:val="003530F4"/>
    <w:rsid w:val="004512B3"/>
    <w:rsid w:val="00491458"/>
    <w:rsid w:val="00511CEC"/>
    <w:rsid w:val="006E6321"/>
    <w:rsid w:val="007A547C"/>
    <w:rsid w:val="00857CB0"/>
    <w:rsid w:val="008A455B"/>
    <w:rsid w:val="008A49A1"/>
    <w:rsid w:val="00C649C8"/>
    <w:rsid w:val="00D14856"/>
    <w:rsid w:val="00F116F3"/>
    <w:rsid w:val="00FA3F82"/>
    <w:rsid w:val="00F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1CEC"/>
    <w:pPr>
      <w:keepNext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E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1CEC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1CEC"/>
    <w:pPr>
      <w:keepNext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E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1CEC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С.Е.. Осипова</cp:lastModifiedBy>
  <cp:revision>19</cp:revision>
  <cp:lastPrinted>2020-04-24T06:44:00Z</cp:lastPrinted>
  <dcterms:created xsi:type="dcterms:W3CDTF">2018-02-27T12:55:00Z</dcterms:created>
  <dcterms:modified xsi:type="dcterms:W3CDTF">2020-04-29T13:45:00Z</dcterms:modified>
</cp:coreProperties>
</file>