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22169" w:rsidTr="00A31CD3">
        <w:tc>
          <w:tcPr>
            <w:tcW w:w="9718" w:type="dxa"/>
            <w:shd w:val="clear" w:color="auto" w:fill="auto"/>
          </w:tcPr>
          <w:p w:rsidR="00D22169" w:rsidRDefault="00D22169" w:rsidP="00A31CD3">
            <w:pPr>
              <w:pStyle w:val="a5"/>
              <w:snapToGrid w:val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noProof/>
                <w:sz w:val="20"/>
                <w:lang w:eastAsia="ru-RU"/>
              </w:rPr>
              <w:drawing>
                <wp:inline distT="0" distB="0" distL="0" distR="0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69" w:rsidRDefault="00D22169" w:rsidP="00A31CD3">
            <w:pPr>
              <w:pStyle w:val="a5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D22169" w:rsidRDefault="00D22169" w:rsidP="00A31CD3">
            <w:pPr>
              <w:pStyle w:val="a5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D22169" w:rsidRDefault="00D22169" w:rsidP="00A31CD3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D22169" w:rsidRDefault="00D22169" w:rsidP="00D22169"/>
    <w:p w:rsidR="00D22169" w:rsidRDefault="00D22169" w:rsidP="00D22169">
      <w:pPr>
        <w:rPr>
          <w:b/>
        </w:rPr>
      </w:pPr>
    </w:p>
    <w:p w:rsidR="006B30A9" w:rsidRPr="006B30A9" w:rsidRDefault="006B30A9" w:rsidP="006B30A9">
      <w:pPr>
        <w:autoSpaceDE/>
        <w:jc w:val="center"/>
        <w:rPr>
          <w:b/>
          <w:bCs/>
          <w:sz w:val="36"/>
          <w:lang w:eastAsia="ru-RU"/>
        </w:rPr>
      </w:pPr>
      <w:proofErr w:type="gramStart"/>
      <w:r w:rsidRPr="006B30A9">
        <w:rPr>
          <w:b/>
          <w:bCs/>
          <w:sz w:val="36"/>
          <w:lang w:eastAsia="ru-RU"/>
        </w:rPr>
        <w:t>П</w:t>
      </w:r>
      <w:proofErr w:type="gramEnd"/>
      <w:r w:rsidRPr="006B30A9">
        <w:rPr>
          <w:b/>
          <w:bCs/>
          <w:sz w:val="36"/>
          <w:lang w:eastAsia="ru-RU"/>
        </w:rPr>
        <w:t xml:space="preserve"> О С Т А Н О В Л Е Н И Е</w:t>
      </w: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D09E8">
        <w:rPr>
          <w:sz w:val="28"/>
          <w:szCs w:val="28"/>
        </w:rPr>
        <w:t>27.12.2019</w:t>
      </w:r>
      <w:r w:rsidR="00F62C10">
        <w:rPr>
          <w:sz w:val="28"/>
          <w:szCs w:val="28"/>
        </w:rPr>
        <w:t xml:space="preserve"> </w:t>
      </w:r>
      <w:r w:rsidR="00565CBB">
        <w:rPr>
          <w:sz w:val="28"/>
          <w:szCs w:val="28"/>
        </w:rPr>
        <w:t xml:space="preserve"> № </w:t>
      </w:r>
      <w:r w:rsidR="00F62C10">
        <w:rPr>
          <w:sz w:val="28"/>
          <w:szCs w:val="28"/>
        </w:rPr>
        <w:t xml:space="preserve"> </w:t>
      </w:r>
      <w:r w:rsidR="009D09E8">
        <w:rPr>
          <w:sz w:val="28"/>
          <w:szCs w:val="28"/>
        </w:rPr>
        <w:t>642</w:t>
      </w:r>
      <w:bookmarkStart w:id="0" w:name="_GoBack"/>
      <w:bookmarkEnd w:id="0"/>
    </w:p>
    <w:p w:rsidR="00D22169" w:rsidRDefault="00D22169" w:rsidP="00D22169">
      <w:pPr>
        <w:rPr>
          <w:sz w:val="26"/>
          <w:szCs w:val="26"/>
        </w:rPr>
      </w:pPr>
    </w:p>
    <w:p w:rsidR="00617CC8" w:rsidRDefault="00617CC8" w:rsidP="00D22169">
      <w:pPr>
        <w:rPr>
          <w:sz w:val="26"/>
          <w:szCs w:val="26"/>
        </w:rPr>
      </w:pPr>
    </w:p>
    <w:p w:rsidR="00D22169" w:rsidRPr="00617CC8" w:rsidRDefault="00D22169" w:rsidP="00D22169">
      <w:pPr>
        <w:pStyle w:val="14"/>
      </w:pPr>
      <w:r w:rsidRPr="00617CC8">
        <w:t xml:space="preserve">Об утверждении программы </w:t>
      </w:r>
    </w:p>
    <w:p w:rsidR="00667C43" w:rsidRPr="00617CC8" w:rsidRDefault="00D22169" w:rsidP="00D22169">
      <w:pPr>
        <w:pStyle w:val="14"/>
      </w:pPr>
      <w:r w:rsidRPr="00617CC8">
        <w:t xml:space="preserve">профилактики нарушений </w:t>
      </w:r>
    </w:p>
    <w:p w:rsidR="000A396E" w:rsidRDefault="00667C43" w:rsidP="00D22169">
      <w:pPr>
        <w:pStyle w:val="14"/>
      </w:pPr>
      <w:r w:rsidRPr="00617CC8">
        <w:t>обязательных требований</w:t>
      </w:r>
      <w:r w:rsidR="000A396E">
        <w:t xml:space="preserve">, </w:t>
      </w:r>
    </w:p>
    <w:p w:rsidR="000A396E" w:rsidRPr="00764687" w:rsidRDefault="000A396E" w:rsidP="000A396E">
      <w:pPr>
        <w:pStyle w:val="14"/>
      </w:pPr>
      <w:r w:rsidRPr="00764687">
        <w:t>требований, установленных</w:t>
      </w:r>
    </w:p>
    <w:p w:rsidR="00262FF8" w:rsidRDefault="000A396E" w:rsidP="000A396E">
      <w:pPr>
        <w:pStyle w:val="14"/>
      </w:pPr>
      <w:r w:rsidRPr="00764687">
        <w:t>муниципальными правовыми актами,</w:t>
      </w:r>
      <w:r w:rsidR="00667C43" w:rsidRPr="00617CC8">
        <w:t xml:space="preserve"> </w:t>
      </w:r>
    </w:p>
    <w:p w:rsidR="00640146" w:rsidRDefault="00640146" w:rsidP="00D22169">
      <w:pPr>
        <w:pStyle w:val="14"/>
      </w:pPr>
      <w:r w:rsidRPr="00725B03">
        <w:t>при организации и осуществлении</w:t>
      </w:r>
    </w:p>
    <w:p w:rsidR="00A31CD3" w:rsidRDefault="00A31CD3" w:rsidP="00262FF8">
      <w:pPr>
        <w:pStyle w:val="14"/>
        <w:rPr>
          <w:lang w:eastAsia="ru-RU"/>
        </w:rPr>
      </w:pPr>
      <w:r w:rsidRPr="00A31CD3">
        <w:rPr>
          <w:lang w:eastAsia="ru-RU"/>
        </w:rPr>
        <w:t>регионально</w:t>
      </w:r>
      <w:r>
        <w:rPr>
          <w:lang w:eastAsia="ru-RU"/>
        </w:rPr>
        <w:t>го</w:t>
      </w:r>
      <w:r w:rsidRPr="00A31CD3">
        <w:rPr>
          <w:lang w:eastAsia="ru-RU"/>
        </w:rPr>
        <w:t xml:space="preserve"> государственно</w:t>
      </w:r>
      <w:r>
        <w:rPr>
          <w:lang w:eastAsia="ru-RU"/>
        </w:rPr>
        <w:t>го</w:t>
      </w:r>
      <w:r w:rsidRPr="00A31CD3">
        <w:rPr>
          <w:lang w:eastAsia="ru-RU"/>
        </w:rPr>
        <w:t xml:space="preserve"> </w:t>
      </w:r>
    </w:p>
    <w:p w:rsidR="00A31CD3" w:rsidRDefault="00A31CD3" w:rsidP="00262FF8">
      <w:pPr>
        <w:pStyle w:val="14"/>
      </w:pPr>
      <w:r w:rsidRPr="00A31CD3">
        <w:rPr>
          <w:lang w:eastAsia="ru-RU"/>
        </w:rPr>
        <w:t>экологическо</w:t>
      </w:r>
      <w:r>
        <w:rPr>
          <w:lang w:eastAsia="ru-RU"/>
        </w:rPr>
        <w:t>го</w:t>
      </w:r>
      <w:r w:rsidRPr="00A31CD3">
        <w:rPr>
          <w:lang w:eastAsia="ru-RU"/>
        </w:rPr>
        <w:t xml:space="preserve"> контрол</w:t>
      </w:r>
      <w:r>
        <w:rPr>
          <w:lang w:eastAsia="ru-RU"/>
        </w:rPr>
        <w:t>я</w:t>
      </w:r>
      <w:r w:rsidRPr="00A31CD3">
        <w:rPr>
          <w:lang w:eastAsia="ru-RU"/>
        </w:rPr>
        <w:t xml:space="preserve"> (надзор</w:t>
      </w:r>
      <w:r>
        <w:rPr>
          <w:lang w:eastAsia="ru-RU"/>
        </w:rPr>
        <w:t>а</w:t>
      </w:r>
      <w:r w:rsidRPr="00A31CD3">
        <w:rPr>
          <w:lang w:eastAsia="ru-RU"/>
        </w:rPr>
        <w:t>)</w:t>
      </w:r>
      <w:r>
        <w:rPr>
          <w:lang w:eastAsia="ru-RU"/>
        </w:rPr>
        <w:t xml:space="preserve"> </w:t>
      </w:r>
      <w:proofErr w:type="gramStart"/>
      <w:r w:rsidR="00D22169" w:rsidRPr="00617CC8">
        <w:t>на</w:t>
      </w:r>
      <w:proofErr w:type="gramEnd"/>
      <w:r w:rsidR="00D22169" w:rsidRPr="00617CC8">
        <w:t xml:space="preserve"> </w:t>
      </w:r>
      <w:r w:rsidR="00262FF8">
        <w:t xml:space="preserve"> </w:t>
      </w:r>
    </w:p>
    <w:p w:rsidR="00D22169" w:rsidRDefault="00D22169" w:rsidP="00262FF8">
      <w:pPr>
        <w:pStyle w:val="14"/>
      </w:pPr>
      <w:r w:rsidRPr="00617CC8">
        <w:t>20</w:t>
      </w:r>
      <w:r w:rsidR="00FE5005">
        <w:t>20</w:t>
      </w:r>
      <w:r w:rsidRPr="00617CC8">
        <w:t xml:space="preserve"> год </w:t>
      </w:r>
      <w:r w:rsidR="00FE5005">
        <w:t>и плановый период</w:t>
      </w:r>
    </w:p>
    <w:p w:rsidR="00FE5005" w:rsidRPr="00FE5005" w:rsidRDefault="00FE5005" w:rsidP="00FE5005">
      <w:pPr>
        <w:widowControl w:val="0"/>
        <w:tabs>
          <w:tab w:val="left" w:pos="-1985"/>
        </w:tabs>
        <w:ind w:right="6036"/>
        <w:jc w:val="both"/>
        <w:rPr>
          <w:sz w:val="28"/>
          <w:szCs w:val="28"/>
        </w:rPr>
      </w:pPr>
      <w:r w:rsidRPr="00FE5005">
        <w:rPr>
          <w:sz w:val="28"/>
          <w:szCs w:val="28"/>
        </w:rPr>
        <w:t>2021-2022 год</w:t>
      </w:r>
      <w:r w:rsidR="009E4B70">
        <w:rPr>
          <w:sz w:val="28"/>
          <w:szCs w:val="28"/>
        </w:rPr>
        <w:t>ов</w:t>
      </w:r>
      <w:r w:rsidRPr="00FE5005">
        <w:rPr>
          <w:rFonts w:eastAsia="Bookman Old Style"/>
          <w:sz w:val="28"/>
          <w:szCs w:val="28"/>
        </w:rPr>
        <w:t xml:space="preserve"> </w:t>
      </w:r>
    </w:p>
    <w:p w:rsidR="00FE5005" w:rsidRPr="00617CC8" w:rsidRDefault="00FE5005" w:rsidP="00262FF8">
      <w:pPr>
        <w:pStyle w:val="14"/>
      </w:pPr>
    </w:p>
    <w:p w:rsidR="00667C43" w:rsidRPr="00725B03" w:rsidRDefault="00D2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515604">
          <w:rPr>
            <w:rFonts w:ascii="Times New Roman" w:hAnsi="Times New Roman" w:cs="Times New Roman"/>
            <w:sz w:val="28"/>
            <w:szCs w:val="28"/>
          </w:rPr>
          <w:t>с</w:t>
        </w:r>
        <w:r w:rsidRPr="00725B03">
          <w:rPr>
            <w:rFonts w:ascii="Times New Roman" w:hAnsi="Times New Roman" w:cs="Times New Roman"/>
            <w:sz w:val="28"/>
            <w:szCs w:val="28"/>
          </w:rPr>
          <w:t>татьей 8.2</w:t>
        </w:r>
      </w:hyperlink>
      <w:r w:rsidRPr="00725B0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 w:rsidRPr="00725B0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725B0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 w:rsidRPr="00725B03">
        <w:rPr>
          <w:rFonts w:ascii="Times New Roman" w:hAnsi="Times New Roman" w:cs="Times New Roman"/>
          <w:sz w:val="28"/>
          <w:szCs w:val="28"/>
        </w:rPr>
        <w:t>«</w:t>
      </w:r>
      <w:r w:rsidRPr="00725B0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 w:rsidRPr="00725B03">
        <w:rPr>
          <w:rFonts w:ascii="Times New Roman" w:hAnsi="Times New Roman" w:cs="Times New Roman"/>
          <w:sz w:val="28"/>
          <w:szCs w:val="28"/>
        </w:rPr>
        <w:t>»</w:t>
      </w:r>
      <w:r w:rsidRPr="00725B03">
        <w:rPr>
          <w:rFonts w:ascii="Times New Roman" w:hAnsi="Times New Roman" w:cs="Times New Roman"/>
          <w:sz w:val="28"/>
          <w:szCs w:val="28"/>
        </w:rPr>
        <w:t>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</w:t>
      </w:r>
      <w:r w:rsidRPr="00764687">
        <w:rPr>
          <w:rFonts w:ascii="Times New Roman" w:hAnsi="Times New Roman" w:cs="Times New Roman"/>
          <w:sz w:val="28"/>
          <w:szCs w:val="28"/>
        </w:rPr>
        <w:t>,</w:t>
      </w:r>
      <w:r w:rsidR="000A396E" w:rsidRPr="00764687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="000A396E">
        <w:rPr>
          <w:rFonts w:ascii="Times New Roman" w:hAnsi="Times New Roman" w:cs="Times New Roman"/>
          <w:sz w:val="28"/>
          <w:szCs w:val="28"/>
        </w:rPr>
        <w:t xml:space="preserve"> </w:t>
      </w:r>
      <w:r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55161" w:rsidRPr="00725B03">
        <w:rPr>
          <w:rFonts w:ascii="Times New Roman" w:hAnsi="Times New Roman" w:cs="Times New Roman"/>
          <w:sz w:val="28"/>
          <w:szCs w:val="28"/>
        </w:rPr>
        <w:t>29</w:t>
      </w:r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Устава Белозерского муниципального</w:t>
      </w:r>
      <w:proofErr w:type="gramEnd"/>
      <w:r w:rsidR="00417D2F" w:rsidRPr="00725B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  <w:r w:rsidRPr="00725B03">
        <w:rPr>
          <w:lang w:eastAsia="ru-RU"/>
        </w:rPr>
        <w:tab/>
      </w:r>
      <w:r w:rsidRPr="00725B03">
        <w:rPr>
          <w:sz w:val="28"/>
          <w:szCs w:val="28"/>
          <w:lang w:eastAsia="ru-RU"/>
        </w:rPr>
        <w:t>ПОСТАНОВЛЯЮ:</w:t>
      </w:r>
    </w:p>
    <w:p w:rsidR="00667C43" w:rsidRPr="00E62C56" w:rsidRDefault="00667C43" w:rsidP="00667C43">
      <w:pPr>
        <w:autoSpaceDE/>
        <w:rPr>
          <w:sz w:val="28"/>
          <w:szCs w:val="28"/>
          <w:highlight w:val="yellow"/>
          <w:lang w:eastAsia="ru-RU"/>
        </w:rPr>
      </w:pPr>
    </w:p>
    <w:p w:rsidR="00D22169" w:rsidRPr="00725B03" w:rsidRDefault="00667C43" w:rsidP="000A39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B03">
        <w:rPr>
          <w:rFonts w:ascii="Times New Roman" w:hAnsi="Times New Roman" w:cs="Times New Roman"/>
          <w:b w:val="0"/>
          <w:sz w:val="28"/>
          <w:szCs w:val="28"/>
        </w:rPr>
        <w:t>1. У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hyperlink w:anchor="P27" w:history="1">
        <w:r w:rsidR="00D22169" w:rsidRPr="00725B03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нарушений </w:t>
      </w:r>
      <w:r w:rsidRPr="00725B03">
        <w:rPr>
          <w:rFonts w:ascii="Times New Roman" w:hAnsi="Times New Roman" w:cs="Times New Roman"/>
          <w:b w:val="0"/>
          <w:sz w:val="28"/>
          <w:szCs w:val="28"/>
        </w:rPr>
        <w:t>обязательных требований</w:t>
      </w:r>
      <w:r w:rsidR="000A39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396E" w:rsidRPr="00764687">
        <w:rPr>
          <w:rFonts w:ascii="Times New Roman" w:hAnsi="Times New Roman" w:cs="Times New Roman"/>
          <w:b w:val="0"/>
          <w:sz w:val="28"/>
          <w:szCs w:val="28"/>
        </w:rPr>
        <w:t>требований, установленных муниципальными правовыми актами,</w:t>
      </w:r>
      <w:r w:rsidRPr="000A3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B03" w:rsidRPr="000A396E">
        <w:rPr>
          <w:rFonts w:ascii="Times New Roman" w:hAnsi="Times New Roman" w:cs="Times New Roman"/>
          <w:b w:val="0"/>
          <w:sz w:val="28"/>
          <w:szCs w:val="28"/>
        </w:rPr>
        <w:t>при организации и осуществлении</w:t>
      </w:r>
      <w:r w:rsidR="00725B03" w:rsidRPr="00725B0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>регионально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экологическо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 xml:space="preserve"> (надзор</w:t>
      </w:r>
      <w:r w:rsidR="00A31CD3">
        <w:rPr>
          <w:rFonts w:ascii="Times New Roman" w:hAnsi="Times New Roman" w:cs="Times New Roman"/>
          <w:b w:val="0"/>
          <w:sz w:val="28"/>
          <w:szCs w:val="28"/>
        </w:rPr>
        <w:t>а</w:t>
      </w:r>
      <w:r w:rsidR="00A31CD3" w:rsidRPr="00A31CD3">
        <w:rPr>
          <w:rFonts w:ascii="Times New Roman" w:hAnsi="Times New Roman" w:cs="Times New Roman"/>
          <w:b w:val="0"/>
          <w:sz w:val="28"/>
          <w:szCs w:val="28"/>
        </w:rPr>
        <w:t>)</w:t>
      </w:r>
      <w:r w:rsidR="00725B03" w:rsidRPr="00725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>20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E5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005" w:rsidRPr="00FE50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и плановый период 2021-2022 </w:t>
      </w:r>
      <w:r w:rsidR="009E4B70">
        <w:rPr>
          <w:rFonts w:ascii="Times New Roman" w:hAnsi="Times New Roman" w:cs="Times New Roman"/>
          <w:b w:val="0"/>
          <w:sz w:val="28"/>
          <w:szCs w:val="28"/>
          <w:lang w:eastAsia="ar-SA"/>
        </w:rPr>
        <w:t>годов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</w:t>
      </w:r>
      <w:r w:rsidR="007E03A3" w:rsidRPr="00725B03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D22169" w:rsidRPr="00725B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5005" w:rsidRDefault="00FE5005" w:rsidP="00FE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sz w:val="28"/>
          <w:szCs w:val="28"/>
        </w:rPr>
        <w:t xml:space="preserve">Настоящее постановление  </w:t>
      </w:r>
      <w:r w:rsidR="00232DC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</w:t>
      </w:r>
      <w:r w:rsidR="00232DCA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8D4283" w:rsidRDefault="008D42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CA" w:rsidRDefault="00232D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9" w:rsidRPr="007E03A3" w:rsidRDefault="00076D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555"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 w:rsid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Д.А.</w:t>
      </w:r>
      <w:r w:rsidR="00E62C56" w:rsidRPr="0072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2B" w:rsidRPr="00725B03"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076D61" w:rsidRDefault="00E62C5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146" w:rsidRDefault="00640146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8D4283" w:rsidP="00E62C56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C43">
        <w:rPr>
          <w:rFonts w:ascii="Times New Roman" w:hAnsi="Times New Roman" w:cs="Times New Roman"/>
          <w:sz w:val="28"/>
          <w:szCs w:val="28"/>
        </w:rPr>
        <w:t>Утверждена</w:t>
      </w:r>
    </w:p>
    <w:p w:rsidR="00E62C56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C">
        <w:rPr>
          <w:rFonts w:ascii="Times New Roman" w:hAnsi="Times New Roman" w:cs="Times New Roman"/>
          <w:sz w:val="28"/>
          <w:szCs w:val="28"/>
        </w:rPr>
        <w:t xml:space="preserve">      </w:t>
      </w:r>
      <w:r w:rsidR="00667C4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41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2169" w:rsidRPr="00D22169" w:rsidRDefault="00E62C56" w:rsidP="00E62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4687">
        <w:rPr>
          <w:rFonts w:ascii="Times New Roman" w:hAnsi="Times New Roman" w:cs="Times New Roman"/>
          <w:sz w:val="28"/>
          <w:szCs w:val="28"/>
        </w:rPr>
        <w:t xml:space="preserve">    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F62C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4AB2">
        <w:rPr>
          <w:rFonts w:ascii="Times New Roman" w:hAnsi="Times New Roman" w:cs="Times New Roman"/>
          <w:sz w:val="28"/>
          <w:szCs w:val="28"/>
        </w:rPr>
        <w:t xml:space="preserve">       </w:t>
      </w:r>
      <w:r w:rsidR="00A441A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169" w:rsidRPr="00D221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2169" w:rsidRPr="00D22169">
        <w:rPr>
          <w:rFonts w:ascii="Times New Roman" w:hAnsi="Times New Roman" w:cs="Times New Roman"/>
          <w:sz w:val="28"/>
          <w:szCs w:val="28"/>
        </w:rPr>
        <w:t xml:space="preserve"> </w:t>
      </w:r>
      <w:r w:rsidR="00E64AB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A441A0">
        <w:rPr>
          <w:rFonts w:ascii="Times New Roman" w:hAnsi="Times New Roman" w:cs="Times New Roman"/>
          <w:sz w:val="28"/>
          <w:szCs w:val="28"/>
        </w:rPr>
        <w:t xml:space="preserve"> №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E64AB2">
        <w:rPr>
          <w:rFonts w:ascii="Times New Roman" w:hAnsi="Times New Roman" w:cs="Times New Roman"/>
          <w:sz w:val="28"/>
          <w:szCs w:val="28"/>
        </w:rPr>
        <w:t>____</w:t>
      </w: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актами,</w:t>
      </w:r>
    </w:p>
    <w:p w:rsidR="009E4B70" w:rsidRPr="009E4B70" w:rsidRDefault="009E4B70" w:rsidP="00A31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 </w:t>
      </w:r>
      <w:r w:rsidR="00A31CD3" w:rsidRPr="00A31CD3">
        <w:rPr>
          <w:rFonts w:ascii="Times New Roman" w:hAnsi="Times New Roman" w:cs="Times New Roman"/>
          <w:sz w:val="28"/>
          <w:szCs w:val="28"/>
        </w:rPr>
        <w:t>регионально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31CD3">
        <w:rPr>
          <w:rFonts w:ascii="Times New Roman" w:hAnsi="Times New Roman" w:cs="Times New Roman"/>
          <w:sz w:val="28"/>
          <w:szCs w:val="28"/>
        </w:rPr>
        <w:t>я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A31CD3">
        <w:rPr>
          <w:rFonts w:ascii="Times New Roman" w:hAnsi="Times New Roman" w:cs="Times New Roman"/>
          <w:sz w:val="28"/>
          <w:szCs w:val="28"/>
        </w:rPr>
        <w:t>а</w:t>
      </w:r>
      <w:r w:rsidR="00A31CD3" w:rsidRPr="00A31CD3">
        <w:rPr>
          <w:rFonts w:ascii="Times New Roman" w:hAnsi="Times New Roman" w:cs="Times New Roman"/>
          <w:sz w:val="28"/>
          <w:szCs w:val="28"/>
        </w:rPr>
        <w:t>)</w:t>
      </w:r>
      <w:r w:rsidR="00A31CD3">
        <w:rPr>
          <w:rFonts w:ascii="Times New Roman" w:hAnsi="Times New Roman" w:cs="Times New Roman"/>
          <w:sz w:val="28"/>
          <w:szCs w:val="28"/>
        </w:rPr>
        <w:t xml:space="preserve"> </w:t>
      </w:r>
      <w:r w:rsidRPr="009E4B70">
        <w:rPr>
          <w:rFonts w:ascii="Times New Roman" w:hAnsi="Times New Roman" w:cs="Times New Roman"/>
          <w:sz w:val="28"/>
          <w:szCs w:val="28"/>
        </w:rPr>
        <w:t>на 2019 год</w:t>
      </w:r>
    </w:p>
    <w:p w:rsidR="009E4B70" w:rsidRPr="009E4B70" w:rsidRDefault="009E4B70" w:rsidP="009E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B70">
        <w:rPr>
          <w:rFonts w:ascii="Times New Roman" w:hAnsi="Times New Roman" w:cs="Times New Roman"/>
          <w:sz w:val="28"/>
          <w:szCs w:val="28"/>
          <w:lang w:eastAsia="ar-SA"/>
        </w:rPr>
        <w:t>и плановый период 2021-2022 годов</w:t>
      </w: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A5" w:rsidRDefault="002137B1" w:rsidP="002137B1">
      <w:pPr>
        <w:pStyle w:val="af1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Программа профилактики нарушений обязательных требований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, требований, установленных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муниципальны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правовы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акт</w:t>
      </w:r>
      <w:r>
        <w:rPr>
          <w:rFonts w:ascii="Times New Roman" w:eastAsia="Bookman Old Style" w:hAnsi="Times New Roman" w:cs="Times New Roman"/>
          <w:sz w:val="28"/>
          <w:szCs w:val="28"/>
          <w:lang w:eastAsia="ar-SA"/>
        </w:rPr>
        <w:t>ами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0A396E">
        <w:rPr>
          <w:rFonts w:ascii="Times New Roman" w:hAnsi="Times New Roman" w:cs="Times New Roman"/>
          <w:sz w:val="28"/>
          <w:szCs w:val="28"/>
        </w:rPr>
        <w:t>при организации и осуществлении</w:t>
      </w:r>
      <w:r w:rsidRPr="00725B03">
        <w:rPr>
          <w:rFonts w:ascii="Times New Roman" w:hAnsi="Times New Roman" w:cs="Times New Roman"/>
          <w:sz w:val="28"/>
          <w:szCs w:val="28"/>
        </w:rPr>
        <w:t xml:space="preserve"> </w:t>
      </w:r>
      <w:r w:rsidR="00A31CD3" w:rsidRPr="00A31CD3">
        <w:rPr>
          <w:rFonts w:ascii="Times New Roman" w:hAnsi="Times New Roman" w:cs="Times New Roman"/>
          <w:sz w:val="28"/>
          <w:szCs w:val="28"/>
        </w:rPr>
        <w:t>регионально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A31CD3">
        <w:rPr>
          <w:rFonts w:ascii="Times New Roman" w:hAnsi="Times New Roman" w:cs="Times New Roman"/>
          <w:sz w:val="28"/>
          <w:szCs w:val="28"/>
        </w:rPr>
        <w:t>го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31CD3">
        <w:rPr>
          <w:rFonts w:ascii="Times New Roman" w:hAnsi="Times New Roman" w:cs="Times New Roman"/>
          <w:sz w:val="28"/>
          <w:szCs w:val="28"/>
        </w:rPr>
        <w:t>я</w:t>
      </w:r>
      <w:r w:rsidR="00A31CD3" w:rsidRPr="00A31CD3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A31CD3">
        <w:rPr>
          <w:rFonts w:ascii="Times New Roman" w:hAnsi="Times New Roman" w:cs="Times New Roman"/>
          <w:sz w:val="28"/>
          <w:szCs w:val="28"/>
        </w:rPr>
        <w:t>а</w:t>
      </w:r>
      <w:r w:rsidR="00A31CD3" w:rsidRPr="00A31CD3">
        <w:rPr>
          <w:rFonts w:ascii="Times New Roman" w:hAnsi="Times New Roman" w:cs="Times New Roman"/>
          <w:sz w:val="28"/>
          <w:szCs w:val="28"/>
        </w:rPr>
        <w:t>)</w:t>
      </w:r>
      <w:r w:rsidRPr="00725B0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5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05">
        <w:rPr>
          <w:rFonts w:ascii="Times New Roman" w:hAnsi="Times New Roman" w:cs="Times New Roman"/>
          <w:sz w:val="28"/>
          <w:szCs w:val="28"/>
          <w:lang w:eastAsia="ar-SA"/>
        </w:rPr>
        <w:t xml:space="preserve">и плановый период 2021-2022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годов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(далее - Программа) разработана в соответствии с Федеральным законом от 06.10.2003 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 Российской Федерации», со статьей 8.2 Федерального закона от 26 декабря 2008 года №</w:t>
      </w:r>
      <w:r w:rsidRPr="002137B1">
        <w:rPr>
          <w:rFonts w:ascii="Cambria Math" w:eastAsia="Bookman Old Style" w:hAnsi="Cambria Math" w:cs="Cambria Math"/>
          <w:sz w:val="28"/>
          <w:szCs w:val="28"/>
          <w:lang w:eastAsia="ar-SA"/>
        </w:rPr>
        <w:t> 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>294-ФЗ</w:t>
      </w:r>
      <w:r w:rsidR="006318A2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</w:t>
      </w:r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«О защите</w:t>
      </w:r>
      <w:proofErr w:type="gramEnd"/>
      <w:r w:rsidRPr="002137B1">
        <w:rPr>
          <w:rFonts w:ascii="Times New Roman" w:eastAsia="Bookman Old Style" w:hAnsi="Times New Roman" w:cs="Times New Roman"/>
          <w:sz w:val="28"/>
          <w:szCs w:val="28"/>
          <w:lang w:eastAsia="ar-SA"/>
        </w:rPr>
        <w:t xml:space="preserve"> прав юридических лиц и индивидуальных предпринимателей при осуществлении государственного контроля (н</w:t>
      </w:r>
      <w:r w:rsidRPr="002137B1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>адз</w:t>
      </w:r>
      <w:r w:rsidR="00A31CD3">
        <w:rPr>
          <w:rFonts w:ascii="Times New Roman" w:eastAsia="Bookman Old Style" w:hAnsi="Times New Roman" w:cs="Times New Roman"/>
          <w:color w:val="000000"/>
          <w:sz w:val="28"/>
          <w:szCs w:val="28"/>
          <w:lang w:eastAsia="ar-SA"/>
        </w:rPr>
        <w:t>ора) и муниципального контроля», постановлением Правительства Вологодской области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2137B1" w:rsidRPr="007028A5" w:rsidRDefault="002137B1" w:rsidP="00676D92">
      <w:pPr>
        <w:pStyle w:val="af1"/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Мероприятия по профилактике нарушений обязательных требований, требований установленных муниципальными правовыми актами 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в области охраны окружающей среды 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осуществляются должностными лицами 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а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дминистрации 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Белозерского</w:t>
      </w:r>
      <w:r w:rsidRPr="002137B1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муниципального района, уполномоченными на </w:t>
      </w:r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осуществлени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е</w:t>
      </w:r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регионального государственного экологического надзора (в части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отходами) на объектах</w:t>
      </w:r>
      <w:proofErr w:type="gramEnd"/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</w:t>
      </w:r>
      <w:proofErr w:type="gramStart"/>
      <w:r w:rsidR="00676D92" w:rsidRP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хозяйственной и иной деятельности независимо от форм собственности, находящихся на территории Белозерского муниципального района Вологодской области,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области, уполномоченным в сфере охраны окружающей среды</w:t>
      </w:r>
      <w:r w:rsidR="007028A5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 xml:space="preserve"> в соответствии с </w:t>
      </w:r>
      <w:r w:rsidR="00676D92">
        <w:rPr>
          <w:rStyle w:val="af0"/>
          <w:rFonts w:ascii="Times New Roman" w:eastAsia="Bookman Old Style" w:hAnsi="Times New Roman" w:cs="Times New Roman"/>
          <w:color w:val="000000"/>
          <w:sz w:val="28"/>
          <w:szCs w:val="28"/>
          <w:u w:val="none"/>
          <w:lang w:eastAsia="ar-SA"/>
        </w:rPr>
        <w:t>з</w:t>
      </w:r>
      <w:r w:rsidR="00676D92" w:rsidRPr="00676D92">
        <w:rPr>
          <w:rFonts w:ascii="Times New Roman" w:hAnsi="Times New Roman" w:cs="Times New Roman"/>
          <w:sz w:val="28"/>
          <w:szCs w:val="28"/>
        </w:rPr>
        <w:t>акон</w:t>
      </w:r>
      <w:r w:rsidR="00676D92">
        <w:rPr>
          <w:rFonts w:ascii="Times New Roman" w:hAnsi="Times New Roman" w:cs="Times New Roman"/>
          <w:sz w:val="28"/>
          <w:szCs w:val="28"/>
        </w:rPr>
        <w:t>ом</w:t>
      </w:r>
      <w:r w:rsidR="00676D92" w:rsidRPr="00676D92">
        <w:rPr>
          <w:rFonts w:ascii="Times New Roman" w:hAnsi="Times New Roman" w:cs="Times New Roman"/>
          <w:sz w:val="28"/>
          <w:szCs w:val="28"/>
        </w:rPr>
        <w:t xml:space="preserve"> Вологодской области от 28.06.2006 </w:t>
      </w:r>
      <w:r w:rsidR="00676D92">
        <w:rPr>
          <w:rFonts w:ascii="Times New Roman" w:hAnsi="Times New Roman" w:cs="Times New Roman"/>
          <w:sz w:val="28"/>
          <w:szCs w:val="28"/>
        </w:rPr>
        <w:t>№</w:t>
      </w:r>
      <w:r w:rsidR="00676D92" w:rsidRPr="00676D92">
        <w:rPr>
          <w:rFonts w:ascii="Times New Roman" w:hAnsi="Times New Roman" w:cs="Times New Roman"/>
          <w:sz w:val="28"/>
          <w:szCs w:val="28"/>
        </w:rPr>
        <w:t xml:space="preserve">1465-ОЗ </w:t>
      </w:r>
      <w:r w:rsidR="00676D92">
        <w:rPr>
          <w:rFonts w:ascii="Times New Roman" w:hAnsi="Times New Roman" w:cs="Times New Roman"/>
          <w:sz w:val="28"/>
          <w:szCs w:val="28"/>
        </w:rPr>
        <w:t>«</w:t>
      </w:r>
      <w:r w:rsidR="00676D92" w:rsidRPr="00676D9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</w:t>
      </w:r>
      <w:proofErr w:type="gramEnd"/>
      <w:r w:rsidR="00676D92" w:rsidRPr="00676D92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</w:t>
      </w:r>
      <w:r w:rsidR="00676D92">
        <w:rPr>
          <w:rFonts w:ascii="Times New Roman" w:hAnsi="Times New Roman" w:cs="Times New Roman"/>
          <w:sz w:val="28"/>
          <w:szCs w:val="28"/>
        </w:rPr>
        <w:t>в сфере охраны окружающей среды».</w:t>
      </w:r>
    </w:p>
    <w:p w:rsidR="002137B1" w:rsidRDefault="002137B1" w:rsidP="008A69F7">
      <w:pPr>
        <w:ind w:firstLine="709"/>
        <w:jc w:val="both"/>
        <w:rPr>
          <w:sz w:val="28"/>
          <w:szCs w:val="28"/>
        </w:rPr>
      </w:pPr>
    </w:p>
    <w:p w:rsidR="002137B1" w:rsidRPr="002137B1" w:rsidRDefault="00F45585" w:rsidP="002137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2137B1" w:rsidRPr="002137B1">
        <w:rPr>
          <w:b/>
          <w:sz w:val="28"/>
          <w:szCs w:val="28"/>
        </w:rPr>
        <w:t>. Аналитическая часть</w:t>
      </w:r>
    </w:p>
    <w:p w:rsidR="002137B1" w:rsidRPr="002137B1" w:rsidRDefault="002137B1" w:rsidP="008A69F7">
      <w:pPr>
        <w:ind w:firstLine="709"/>
        <w:jc w:val="both"/>
        <w:rPr>
          <w:sz w:val="28"/>
          <w:szCs w:val="28"/>
        </w:rPr>
      </w:pPr>
    </w:p>
    <w:p w:rsidR="00676D92" w:rsidRDefault="00676D92" w:rsidP="00676D9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6D92">
        <w:rPr>
          <w:rFonts w:eastAsiaTheme="minorHAnsi"/>
          <w:sz w:val="28"/>
          <w:szCs w:val="28"/>
          <w:lang w:eastAsia="en-US"/>
        </w:rPr>
        <w:t>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 органа местного самоуправления Белозерского муниципального района деятельности, направленной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в области охраны окружающей среды и природопользования в части требований в</w:t>
      </w:r>
      <w:proofErr w:type="gramEnd"/>
      <w:r w:rsidRPr="00676D92">
        <w:rPr>
          <w:rFonts w:eastAsiaTheme="minorHAnsi"/>
          <w:sz w:val="28"/>
          <w:szCs w:val="28"/>
          <w:lang w:eastAsia="en-US"/>
        </w:rPr>
        <w:t xml:space="preserve"> области охраны атмосферного воздуха, в области обращения с отходами, в области использования и охраны водных объектов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73CF" w:rsidRPr="005073CF" w:rsidRDefault="00676D92" w:rsidP="000E40B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</w:t>
      </w:r>
      <w:r w:rsidRPr="00676D92">
        <w:rPr>
          <w:rFonts w:eastAsiaTheme="minorHAnsi"/>
          <w:sz w:val="28"/>
          <w:szCs w:val="28"/>
          <w:lang w:eastAsia="en-US"/>
        </w:rPr>
        <w:t>нормативных правовых актов, или их отдельных частей, содержащих обязательные требования, соблюдение которых оценивается при проведении мероприятий по  государственному экологическому надзору  (контролю)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в рамках отдельного вида государственного экологического надзора  (контроля)</w:t>
      </w:r>
      <w:r>
        <w:rPr>
          <w:rFonts w:eastAsiaTheme="minorHAnsi"/>
          <w:sz w:val="28"/>
          <w:szCs w:val="28"/>
          <w:lang w:eastAsia="en-US"/>
        </w:rPr>
        <w:t xml:space="preserve"> утвержден постановлением администрации Белозерского муниципального района от 28.12.2017 №568</w:t>
      </w:r>
      <w:r w:rsidR="000E40B4">
        <w:rPr>
          <w:rFonts w:eastAsiaTheme="minorHAnsi"/>
          <w:sz w:val="28"/>
          <w:szCs w:val="28"/>
          <w:lang w:eastAsia="en-US"/>
        </w:rPr>
        <w:t xml:space="preserve"> и опу</w:t>
      </w:r>
      <w:r w:rsidR="005073CF" w:rsidRPr="005073CF">
        <w:rPr>
          <w:sz w:val="28"/>
          <w:szCs w:val="28"/>
        </w:rPr>
        <w:t xml:space="preserve">бликован на официальном сайте </w:t>
      </w:r>
      <w:r w:rsidR="00F063B0">
        <w:rPr>
          <w:sz w:val="28"/>
          <w:szCs w:val="28"/>
        </w:rPr>
        <w:t>Белозерского</w:t>
      </w:r>
      <w:r w:rsidR="005073CF" w:rsidRPr="005073CF">
        <w:rPr>
          <w:sz w:val="28"/>
          <w:szCs w:val="28"/>
        </w:rPr>
        <w:t xml:space="preserve"> муниципального района</w:t>
      </w:r>
      <w:r w:rsidR="00F3134B" w:rsidRPr="00F3134B">
        <w:rPr>
          <w:sz w:val="28"/>
          <w:szCs w:val="28"/>
        </w:rPr>
        <w:t xml:space="preserve"> в информационно-телекоммуникационной сети «Интернет»</w:t>
      </w:r>
      <w:r w:rsidR="005073CF" w:rsidRPr="005073CF">
        <w:rPr>
          <w:sz w:val="28"/>
          <w:szCs w:val="28"/>
        </w:rPr>
        <w:t>.</w:t>
      </w:r>
    </w:p>
    <w:p w:rsidR="001B4B1A" w:rsidRPr="001B4B1A" w:rsidRDefault="001B4B1A" w:rsidP="001B4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>Цели и задачи  Программы.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Программа реализуется в целях: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- обеспечения доступности информации об обязательных требованиях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требованиях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предупреждения нарушений субъектами, в отношении которых </w:t>
      </w:r>
      <w:r w:rsidR="00A60D06">
        <w:rPr>
          <w:rFonts w:ascii="Times New Roman" w:hAnsi="Times New Roman" w:cs="Times New Roman"/>
          <w:kern w:val="1"/>
          <w:sz w:val="28"/>
          <w:szCs w:val="28"/>
        </w:rPr>
        <w:t xml:space="preserve">осуществляется </w:t>
      </w:r>
      <w:r w:rsidR="00A60D06" w:rsidRPr="00A60D06">
        <w:rPr>
          <w:rFonts w:ascii="Times New Roman" w:hAnsi="Times New Roman" w:cs="Times New Roman"/>
          <w:kern w:val="1"/>
          <w:sz w:val="28"/>
          <w:szCs w:val="28"/>
        </w:rPr>
        <w:t>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,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устранение причин, факторов и условий, способствующих нарушению субъектами, в отношении которых осуществляется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региональн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ый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государственн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ый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экологическ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ий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, 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создание у подконтрольных субъектов мотивации к добросовестному  исполнению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>Для достижения целей Программы выполняются следующие задачи: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осуществление анализа выявленных в результате </w:t>
      </w:r>
      <w:r w:rsidR="000E40B4">
        <w:rPr>
          <w:rFonts w:ascii="Times New Roman" w:hAnsi="Times New Roman" w:cs="Times New Roman"/>
          <w:kern w:val="1"/>
          <w:sz w:val="28"/>
          <w:szCs w:val="28"/>
        </w:rPr>
        <w:t>проведения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 xml:space="preserve">регионального государственного экологического надзора при осуществлении отдельных государственных полномочий в сфере охраны окружающей среды 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субъектами, в отношении которых осуществляется контроль,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обязательных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lastRenderedPageBreak/>
        <w:t>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выявление и устранение причин, факторов и условий, способствующих нарушениям субъектами, в отношении которых осуществляется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информирование субъектов, в отношении которых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осуществляется 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, о соблюдении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Pr="001B4B1A" w:rsidRDefault="001B4B1A" w:rsidP="001B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принятие мер по устранению причин, факторов и условий, способствующих нарушению субъектами, в отношении которых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осуществляется 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>обязательных требований</w:t>
      </w:r>
      <w:r w:rsidR="00F53512">
        <w:rPr>
          <w:rFonts w:ascii="Times New Roman" w:hAnsi="Times New Roman" w:cs="Times New Roman"/>
          <w:kern w:val="1"/>
          <w:sz w:val="28"/>
          <w:szCs w:val="28"/>
        </w:rPr>
        <w:t>, требований</w:t>
      </w:r>
      <w:r w:rsidR="00F53512" w:rsidRPr="001B4B1A">
        <w:rPr>
          <w:rFonts w:ascii="Times New Roman" w:hAnsi="Times New Roman" w:cs="Times New Roman"/>
          <w:kern w:val="1"/>
          <w:sz w:val="28"/>
          <w:szCs w:val="28"/>
        </w:rPr>
        <w:t xml:space="preserve"> установленных муниципальными правовыми актами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1B4B1A" w:rsidRDefault="001B4B1A" w:rsidP="001B4B1A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B4B1A">
        <w:rPr>
          <w:rFonts w:ascii="Times New Roman" w:hAnsi="Times New Roman" w:cs="Times New Roman"/>
          <w:kern w:val="1"/>
          <w:sz w:val="28"/>
          <w:szCs w:val="28"/>
        </w:rPr>
        <w:tab/>
        <w:t xml:space="preserve">- повышение уровня информированности субъектов, в отношении которых </w:t>
      </w:r>
      <w:r w:rsidR="000E40B4" w:rsidRPr="000E40B4">
        <w:rPr>
          <w:rFonts w:ascii="Times New Roman" w:hAnsi="Times New Roman" w:cs="Times New Roman"/>
          <w:kern w:val="1"/>
          <w:sz w:val="28"/>
          <w:szCs w:val="28"/>
        </w:rPr>
        <w:t>осуществляется региональный государственный экологический надзор при осуществлении отдельных государственных полномочий в сфере охраны окружающей среды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1B4B1A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AE34CD" w:rsidRPr="00FE18AB" w:rsidRDefault="00AE34CD" w:rsidP="00AE34CD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 xml:space="preserve">Цели и задачи Программы осуществляются посредством реализации мероприятий, предусмотренных Планом мероприятий </w:t>
      </w:r>
      <w:r w:rsidR="009D67B2" w:rsidRPr="009D67B2">
        <w:rPr>
          <w:kern w:val="1"/>
          <w:sz w:val="28"/>
          <w:szCs w:val="28"/>
        </w:rPr>
        <w:t xml:space="preserve">обязательных требований муниципальных правовых актов, в рамках осуществления </w:t>
      </w:r>
      <w:r w:rsidR="000E40B4" w:rsidRPr="000E40B4">
        <w:rPr>
          <w:kern w:val="1"/>
          <w:sz w:val="28"/>
          <w:szCs w:val="28"/>
        </w:rPr>
        <w:t>региональн</w:t>
      </w:r>
      <w:r w:rsidR="000E40B4">
        <w:rPr>
          <w:kern w:val="1"/>
          <w:sz w:val="28"/>
          <w:szCs w:val="28"/>
        </w:rPr>
        <w:t>ого</w:t>
      </w:r>
      <w:r w:rsidR="000E40B4" w:rsidRPr="000E40B4">
        <w:rPr>
          <w:kern w:val="1"/>
          <w:sz w:val="28"/>
          <w:szCs w:val="28"/>
        </w:rPr>
        <w:t xml:space="preserve"> государственн</w:t>
      </w:r>
      <w:r w:rsidR="000E40B4">
        <w:rPr>
          <w:kern w:val="1"/>
          <w:sz w:val="28"/>
          <w:szCs w:val="28"/>
        </w:rPr>
        <w:t>ого</w:t>
      </w:r>
      <w:r w:rsidR="000E40B4" w:rsidRPr="000E40B4">
        <w:rPr>
          <w:kern w:val="1"/>
          <w:sz w:val="28"/>
          <w:szCs w:val="28"/>
        </w:rPr>
        <w:t xml:space="preserve"> экологическ</w:t>
      </w:r>
      <w:r w:rsidR="000E40B4">
        <w:rPr>
          <w:kern w:val="1"/>
          <w:sz w:val="28"/>
          <w:szCs w:val="28"/>
        </w:rPr>
        <w:t>ого</w:t>
      </w:r>
      <w:r w:rsidR="000E40B4" w:rsidRPr="000E40B4">
        <w:rPr>
          <w:kern w:val="1"/>
          <w:sz w:val="28"/>
          <w:szCs w:val="28"/>
        </w:rPr>
        <w:t xml:space="preserve"> надзор</w:t>
      </w:r>
      <w:r w:rsidR="000E40B4">
        <w:rPr>
          <w:kern w:val="1"/>
          <w:sz w:val="28"/>
          <w:szCs w:val="28"/>
        </w:rPr>
        <w:t>а</w:t>
      </w:r>
      <w:r w:rsidR="000E40B4" w:rsidRPr="000E40B4">
        <w:rPr>
          <w:kern w:val="1"/>
          <w:sz w:val="28"/>
          <w:szCs w:val="28"/>
        </w:rPr>
        <w:t xml:space="preserve"> при осуществлении отдельных государственных полномочий в сфере охраны окружающей среды </w:t>
      </w:r>
      <w:r w:rsidRPr="00FE18AB">
        <w:rPr>
          <w:kern w:val="1"/>
          <w:sz w:val="28"/>
          <w:szCs w:val="28"/>
        </w:rPr>
        <w:t>на 2020 год и план</w:t>
      </w:r>
      <w:r>
        <w:rPr>
          <w:kern w:val="1"/>
          <w:sz w:val="28"/>
          <w:szCs w:val="28"/>
        </w:rPr>
        <w:t>овый</w:t>
      </w:r>
      <w:r w:rsidRPr="00FE18AB">
        <w:rPr>
          <w:kern w:val="1"/>
          <w:sz w:val="28"/>
          <w:szCs w:val="28"/>
        </w:rPr>
        <w:t xml:space="preserve"> период 2021-2022 годов.</w:t>
      </w:r>
    </w:p>
    <w:p w:rsidR="00AE34CD" w:rsidRDefault="00AE34CD" w:rsidP="00AE34CD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E18AB" w:rsidRPr="000E40B4" w:rsidRDefault="001B4B1A" w:rsidP="000E4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40B4">
        <w:rPr>
          <w:rFonts w:ascii="Times New Roman" w:hAnsi="Times New Roman" w:cs="Times New Roman"/>
          <w:kern w:val="1"/>
          <w:sz w:val="28"/>
          <w:szCs w:val="28"/>
        </w:rPr>
        <w:tab/>
      </w:r>
      <w:r w:rsidRPr="000E40B4">
        <w:rPr>
          <w:rFonts w:ascii="Times New Roman" w:hAnsi="Times New Roman" w:cs="Times New Roman"/>
          <w:b/>
          <w:kern w:val="1"/>
          <w:sz w:val="28"/>
          <w:szCs w:val="28"/>
        </w:rPr>
        <w:t xml:space="preserve">2. План мероприятий по профилактике нарушений обязательных требований муниципальных правовых актов, в рамках </w:t>
      </w:r>
      <w:r w:rsidR="000E40B4" w:rsidRPr="000E40B4">
        <w:rPr>
          <w:rFonts w:ascii="Times New Roman" w:hAnsi="Times New Roman" w:cs="Times New Roman"/>
          <w:b/>
          <w:kern w:val="1"/>
          <w:sz w:val="28"/>
          <w:szCs w:val="28"/>
        </w:rPr>
        <w:t xml:space="preserve">осуществления регионального государственного экологического надзора при осуществлении отдельных государственных полномочий в сфере охраны окружающей среды </w:t>
      </w:r>
      <w:r w:rsidRPr="000E40B4">
        <w:rPr>
          <w:rFonts w:ascii="Times New Roman" w:hAnsi="Times New Roman" w:cs="Times New Roman"/>
          <w:b/>
          <w:kern w:val="1"/>
          <w:sz w:val="28"/>
          <w:szCs w:val="28"/>
        </w:rPr>
        <w:t>на 2020 год</w:t>
      </w:r>
      <w:r w:rsidR="000E40B4" w:rsidRPr="000E40B4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FE18AB" w:rsidRPr="000E40B4">
        <w:rPr>
          <w:rFonts w:ascii="Times New Roman" w:hAnsi="Times New Roman" w:cs="Times New Roman"/>
          <w:b/>
          <w:spacing w:val="2"/>
          <w:sz w:val="28"/>
          <w:szCs w:val="28"/>
        </w:rPr>
        <w:t>и плановый период 2021-2022 годов</w:t>
      </w:r>
    </w:p>
    <w:p w:rsidR="001B4B1A" w:rsidRPr="00FB5B13" w:rsidRDefault="001B4B1A" w:rsidP="001B4B1A">
      <w:pPr>
        <w:pStyle w:val="a3"/>
        <w:widowControl w:val="0"/>
        <w:rPr>
          <w:rFonts w:ascii="Bookman Old Style" w:hAnsi="Bookman Old Style"/>
          <w:b/>
          <w:kern w:val="1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410"/>
        <w:gridCol w:w="2268"/>
      </w:tblGrid>
      <w:tr w:rsidR="003C51F1" w:rsidRPr="008D2CFE" w:rsidTr="00A31CD3">
        <w:tc>
          <w:tcPr>
            <w:tcW w:w="425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Реализуемые мероприятия</w:t>
            </w:r>
          </w:p>
        </w:tc>
        <w:tc>
          <w:tcPr>
            <w:tcW w:w="2410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CF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3C51F1" w:rsidRPr="008D2CFE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8D2CFE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Белозерского муниципального района в </w:t>
            </w: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</w:t>
            </w:r>
            <w:r w:rsidRPr="00025E61">
              <w:rPr>
                <w:rFonts w:ascii="Times New Roman" w:hAnsi="Times New Roman" w:cs="Times New Roman"/>
                <w:sz w:val="26"/>
                <w:szCs w:val="26"/>
              </w:rPr>
              <w:t xml:space="preserve"> перечня 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актов и их отдельных частей (положений), содержащих обязательные требования, </w:t>
            </w:r>
            <w:r w:rsidR="000E40B4">
              <w:rPr>
                <w:rFonts w:ascii="Times New Roman" w:hAnsi="Times New Roman" w:cs="Times New Roman"/>
                <w:sz w:val="26"/>
                <w:szCs w:val="26"/>
              </w:rPr>
              <w:t>соблюдение которых оценивается а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дминистрацией района при проведении мероприятий по региональному государственному экологическому </w:t>
            </w:r>
            <w:r w:rsidR="000E40B4" w:rsidRPr="000E4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контролю (надзору)</w:t>
            </w:r>
          </w:p>
        </w:tc>
        <w:tc>
          <w:tcPr>
            <w:tcW w:w="2410" w:type="dxa"/>
            <w:shd w:val="clear" w:color="auto" w:fill="auto"/>
          </w:tcPr>
          <w:p w:rsidR="003C51F1" w:rsidRPr="00CE539A" w:rsidRDefault="003C51F1" w:rsidP="00FE18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</w:t>
            </w:r>
            <w:r w:rsidR="00FE18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E539A">
              <w:rPr>
                <w:rFonts w:ascii="Times New Roman" w:hAnsi="Times New Roman" w:cs="Times New Roman"/>
                <w:sz w:val="26"/>
                <w:szCs w:val="26"/>
              </w:rPr>
              <w:t xml:space="preserve"> дней со дня вступления в силу нормативных правовых актов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требований, требований, установленных муниципальными правовыми актами, –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актами.</w:t>
            </w:r>
          </w:p>
        </w:tc>
        <w:tc>
          <w:tcPr>
            <w:tcW w:w="2410" w:type="dxa"/>
            <w:shd w:val="clear" w:color="auto" w:fill="auto"/>
          </w:tcPr>
          <w:p w:rsidR="003C51F1" w:rsidRPr="00725B03" w:rsidRDefault="003C51F1" w:rsidP="00A31CD3">
            <w:pPr>
              <w:jc w:val="center"/>
              <w:rPr>
                <w:sz w:val="26"/>
                <w:szCs w:val="26"/>
              </w:rPr>
            </w:pPr>
            <w:proofErr w:type="gramStart"/>
            <w:r w:rsidRPr="00725B03">
              <w:rPr>
                <w:sz w:val="26"/>
                <w:szCs w:val="26"/>
              </w:rPr>
              <w:t xml:space="preserve">В течение года (по мере </w:t>
            </w:r>
            <w:proofErr w:type="gramEnd"/>
          </w:p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5B03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DE1869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3C51F1" w:rsidRPr="00764687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</w:t>
            </w:r>
            <w:r w:rsidR="00227B7A" w:rsidRPr="00227B7A">
              <w:rPr>
                <w:rFonts w:ascii="Times New Roman" w:hAnsi="Times New Roman" w:cs="Times New Roman"/>
                <w:sz w:val="26"/>
                <w:szCs w:val="26"/>
              </w:rPr>
              <w:t>осуществления государственного регионального экологического надзора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размещение на официальном сайте Белозерского муниципального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</w:t>
            </w:r>
            <w:r w:rsidRPr="0076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C51F1" w:rsidRDefault="003C51F1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rPr>
                <w:lang w:eastAsia="ru-RU"/>
              </w:rPr>
            </w:pPr>
          </w:p>
          <w:p w:rsidR="003C51F1" w:rsidRPr="009D0655" w:rsidRDefault="003C51F1" w:rsidP="00A31CD3">
            <w:pPr>
              <w:ind w:firstLine="708"/>
              <w:rPr>
                <w:lang w:eastAsia="ru-RU"/>
              </w:rPr>
            </w:pP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3C51F1" w:rsidRPr="008D2CFE" w:rsidTr="00A31CD3">
        <w:tc>
          <w:tcPr>
            <w:tcW w:w="425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962" w:type="dxa"/>
            <w:shd w:val="clear" w:color="auto" w:fill="auto"/>
          </w:tcPr>
          <w:p w:rsidR="003C51F1" w:rsidRPr="00DE1869" w:rsidRDefault="003C51F1" w:rsidP="00A31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аний</w:t>
            </w:r>
            <w:r w:rsidRPr="00764687">
              <w:rPr>
                <w:rFonts w:ascii="Times New Roman" w:hAnsi="Times New Roman" w:cs="Times New Roman"/>
                <w:sz w:val="26"/>
                <w:szCs w:val="26"/>
              </w:rPr>
              <w:t>, требований, установленных муниципальными правовыми актами, в соответствии с частями 5-7 ст. 8.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Pr="00DE1869">
              <w:rPr>
                <w:rFonts w:ascii="Times New Roman" w:hAnsi="Times New Roman" w:cs="Times New Roman"/>
                <w:sz w:val="26"/>
                <w:szCs w:val="26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 федеральным законом</w:t>
            </w:r>
          </w:p>
        </w:tc>
        <w:tc>
          <w:tcPr>
            <w:tcW w:w="2410" w:type="dxa"/>
            <w:shd w:val="clear" w:color="auto" w:fill="auto"/>
          </w:tcPr>
          <w:p w:rsidR="003C51F1" w:rsidRPr="00A86A31" w:rsidRDefault="003C51F1" w:rsidP="00A31CD3">
            <w:pPr>
              <w:jc w:val="center"/>
              <w:rPr>
                <w:sz w:val="26"/>
                <w:szCs w:val="26"/>
              </w:rPr>
            </w:pPr>
            <w:proofErr w:type="gramStart"/>
            <w:r w:rsidRPr="00A86A31">
              <w:rPr>
                <w:sz w:val="26"/>
                <w:szCs w:val="26"/>
              </w:rPr>
              <w:t xml:space="preserve">В течение года (по мере </w:t>
            </w:r>
            <w:proofErr w:type="gramEnd"/>
          </w:p>
          <w:p w:rsidR="003C51F1" w:rsidRPr="00DE1869" w:rsidRDefault="003C51F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6A31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2268" w:type="dxa"/>
          </w:tcPr>
          <w:p w:rsidR="003C51F1" w:rsidRPr="00DE1869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  <w:tr w:rsidR="00922021" w:rsidRPr="008D2CFE" w:rsidTr="00922021">
        <w:trPr>
          <w:trHeight w:val="1778"/>
        </w:trPr>
        <w:tc>
          <w:tcPr>
            <w:tcW w:w="425" w:type="dxa"/>
            <w:shd w:val="clear" w:color="auto" w:fill="auto"/>
          </w:tcPr>
          <w:p w:rsidR="00922021" w:rsidRDefault="00922021" w:rsidP="00A31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962" w:type="dxa"/>
            <w:shd w:val="clear" w:color="auto" w:fill="auto"/>
          </w:tcPr>
          <w:p w:rsidR="00922021" w:rsidRPr="00922021" w:rsidRDefault="00922021" w:rsidP="00227B7A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 xml:space="preserve">Консультирование подконтрольных субъектов по вопросам соблюдения </w:t>
            </w:r>
            <w:r w:rsidR="004329FF" w:rsidRPr="00DE1869">
              <w:rPr>
                <w:sz w:val="26"/>
                <w:szCs w:val="26"/>
              </w:rPr>
              <w:t>обязательных требов</w:t>
            </w:r>
            <w:r w:rsidR="004329FF">
              <w:rPr>
                <w:sz w:val="26"/>
                <w:szCs w:val="26"/>
              </w:rPr>
              <w:t>аний</w:t>
            </w:r>
            <w:r w:rsidR="004329FF" w:rsidRPr="00764687">
              <w:rPr>
                <w:sz w:val="26"/>
                <w:szCs w:val="26"/>
              </w:rPr>
              <w:t>, требований, установленных муниципальными правовыми актами</w:t>
            </w:r>
            <w:r w:rsidRPr="00922021">
              <w:rPr>
                <w:kern w:val="1"/>
                <w:sz w:val="26"/>
                <w:szCs w:val="26"/>
              </w:rPr>
              <w:t xml:space="preserve"> в </w:t>
            </w:r>
            <w:r w:rsidR="00227B7A">
              <w:rPr>
                <w:kern w:val="1"/>
                <w:sz w:val="26"/>
                <w:szCs w:val="26"/>
              </w:rPr>
              <w:t>сфере охраны окружающей среды</w:t>
            </w:r>
          </w:p>
        </w:tc>
        <w:tc>
          <w:tcPr>
            <w:tcW w:w="2410" w:type="dxa"/>
            <w:shd w:val="clear" w:color="auto" w:fill="auto"/>
          </w:tcPr>
          <w:p w:rsidR="00922021" w:rsidRPr="00922021" w:rsidRDefault="00922021" w:rsidP="00A31CD3">
            <w:pPr>
              <w:pStyle w:val="a3"/>
              <w:widowControl w:val="0"/>
              <w:rPr>
                <w:sz w:val="26"/>
                <w:szCs w:val="26"/>
              </w:rPr>
            </w:pPr>
            <w:r w:rsidRPr="00922021">
              <w:rPr>
                <w:kern w:val="1"/>
                <w:sz w:val="26"/>
                <w:szCs w:val="26"/>
              </w:rPr>
              <w:t>Постоянно</w:t>
            </w: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  <w:p w:rsidR="00922021" w:rsidRPr="00922021" w:rsidRDefault="00922021" w:rsidP="00A31CD3">
            <w:pPr>
              <w:pStyle w:val="a3"/>
              <w:widowControl w:val="0"/>
              <w:rPr>
                <w:kern w:val="1"/>
                <w:sz w:val="26"/>
                <w:szCs w:val="26"/>
              </w:rPr>
            </w:pPr>
          </w:p>
        </w:tc>
        <w:tc>
          <w:tcPr>
            <w:tcW w:w="2268" w:type="dxa"/>
          </w:tcPr>
          <w:p w:rsidR="00922021" w:rsidRDefault="00227B7A" w:rsidP="00A31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B7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района</w:t>
            </w:r>
          </w:p>
        </w:tc>
      </w:tr>
    </w:tbl>
    <w:p w:rsidR="003C51F1" w:rsidRDefault="003C51F1" w:rsidP="003C51F1">
      <w:pPr>
        <w:jc w:val="both"/>
      </w:pPr>
    </w:p>
    <w:p w:rsidR="00FE18AB" w:rsidRPr="00FE18AB" w:rsidRDefault="00FE18AB" w:rsidP="00FE18AB">
      <w:pPr>
        <w:widowControl w:val="0"/>
        <w:ind w:firstLine="709"/>
        <w:rPr>
          <w:kern w:val="1"/>
          <w:sz w:val="28"/>
          <w:szCs w:val="28"/>
        </w:rPr>
      </w:pPr>
    </w:p>
    <w:p w:rsidR="00FE18AB" w:rsidRDefault="00AE34CD" w:rsidP="00FE18AB">
      <w:pPr>
        <w:widowControl w:val="0"/>
        <w:ind w:firstLine="709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3</w:t>
      </w:r>
      <w:r w:rsidR="00FE18AB" w:rsidRPr="00F45585">
        <w:rPr>
          <w:b/>
          <w:kern w:val="1"/>
          <w:sz w:val="28"/>
          <w:szCs w:val="28"/>
        </w:rPr>
        <w:t xml:space="preserve">. Отчетные показатели Программы </w:t>
      </w:r>
      <w:r w:rsidR="004A16EA">
        <w:rPr>
          <w:b/>
          <w:kern w:val="1"/>
          <w:sz w:val="28"/>
          <w:szCs w:val="28"/>
        </w:rPr>
        <w:t>на 2020 год</w:t>
      </w:r>
    </w:p>
    <w:p w:rsidR="004A16EA" w:rsidRPr="00F45585" w:rsidRDefault="004A16EA" w:rsidP="00FE18A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и плановый период </w:t>
      </w:r>
      <w:r w:rsidRPr="00FE18AB">
        <w:rPr>
          <w:b/>
          <w:spacing w:val="2"/>
          <w:sz w:val="28"/>
          <w:szCs w:val="28"/>
        </w:rPr>
        <w:t>2021-2022 годов</w:t>
      </w:r>
    </w:p>
    <w:p w:rsidR="00FE18AB" w:rsidRPr="00FE18AB" w:rsidRDefault="00FE18AB" w:rsidP="00FE18AB">
      <w:pPr>
        <w:widowControl w:val="0"/>
        <w:ind w:firstLine="709"/>
        <w:jc w:val="center"/>
        <w:rPr>
          <w:kern w:val="1"/>
          <w:sz w:val="28"/>
          <w:szCs w:val="28"/>
        </w:rPr>
      </w:pP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</w:t>
      </w:r>
      <w:r w:rsidR="00227B7A">
        <w:rPr>
          <w:kern w:val="1"/>
          <w:sz w:val="28"/>
          <w:szCs w:val="28"/>
        </w:rPr>
        <w:t>проводится</w:t>
      </w:r>
      <w:r w:rsidR="00227B7A" w:rsidRPr="00227B7A">
        <w:rPr>
          <w:kern w:val="1"/>
          <w:sz w:val="28"/>
          <w:szCs w:val="28"/>
        </w:rPr>
        <w:t xml:space="preserve"> региональн</w:t>
      </w:r>
      <w:r w:rsidR="00227B7A">
        <w:rPr>
          <w:kern w:val="1"/>
          <w:sz w:val="28"/>
          <w:szCs w:val="28"/>
        </w:rPr>
        <w:t>ый</w:t>
      </w:r>
      <w:r w:rsidR="00227B7A" w:rsidRPr="00227B7A">
        <w:rPr>
          <w:kern w:val="1"/>
          <w:sz w:val="28"/>
          <w:szCs w:val="28"/>
        </w:rPr>
        <w:t xml:space="preserve"> государственн</w:t>
      </w:r>
      <w:r w:rsidR="00227B7A">
        <w:rPr>
          <w:kern w:val="1"/>
          <w:sz w:val="28"/>
          <w:szCs w:val="28"/>
        </w:rPr>
        <w:t>ый</w:t>
      </w:r>
      <w:r w:rsidR="00227B7A" w:rsidRPr="00227B7A">
        <w:rPr>
          <w:kern w:val="1"/>
          <w:sz w:val="28"/>
          <w:szCs w:val="28"/>
        </w:rPr>
        <w:t xml:space="preserve"> экологическ</w:t>
      </w:r>
      <w:r w:rsidR="00227B7A">
        <w:rPr>
          <w:kern w:val="1"/>
          <w:sz w:val="28"/>
          <w:szCs w:val="28"/>
        </w:rPr>
        <w:t>ий</w:t>
      </w:r>
      <w:r w:rsidR="00227B7A" w:rsidRPr="00227B7A">
        <w:rPr>
          <w:kern w:val="1"/>
          <w:sz w:val="28"/>
          <w:szCs w:val="28"/>
        </w:rPr>
        <w:t xml:space="preserve"> надзор при осуществлении отдельных государственных полномочий в сфере охраны окружающей среды</w:t>
      </w:r>
      <w:r w:rsidRPr="00FE18AB">
        <w:rPr>
          <w:kern w:val="1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 муниципальных правовых актов: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количество выявленных нарушений;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:rsidR="00FE18AB" w:rsidRPr="00FE18AB" w:rsidRDefault="00FE18AB" w:rsidP="00FE18AB">
      <w:pPr>
        <w:widowControl w:val="0"/>
        <w:ind w:firstLine="709"/>
        <w:jc w:val="both"/>
        <w:rPr>
          <w:sz w:val="28"/>
          <w:szCs w:val="28"/>
        </w:rPr>
      </w:pPr>
      <w:r w:rsidRPr="00FE18AB">
        <w:rPr>
          <w:kern w:val="1"/>
          <w:sz w:val="28"/>
          <w:szCs w:val="28"/>
        </w:rPr>
        <w:t>- проведение семинаров, конференций, разъяснительной работы, в том числе в средствах массовой информации, по информированию юридических лиц, индивидуальных предпринимателей по вопросам соблюдения обязательных требований.</w:t>
      </w:r>
    </w:p>
    <w:p w:rsidR="003C51F1" w:rsidRPr="00FE18AB" w:rsidRDefault="003C51F1" w:rsidP="003C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1F1" w:rsidRPr="00FE18AB" w:rsidRDefault="003C51F1" w:rsidP="003C51F1">
      <w:pPr>
        <w:rPr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70" w:rsidRDefault="009E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E4B70" w:rsidSect="00A60D06">
      <w:pgSz w:w="11906" w:h="16838"/>
      <w:pgMar w:top="709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2B" w:rsidRDefault="0067382B" w:rsidP="00764687">
      <w:r>
        <w:separator/>
      </w:r>
    </w:p>
  </w:endnote>
  <w:endnote w:type="continuationSeparator" w:id="0">
    <w:p w:rsidR="0067382B" w:rsidRDefault="0067382B" w:rsidP="007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2B" w:rsidRDefault="0067382B" w:rsidP="00764687">
      <w:r>
        <w:separator/>
      </w:r>
    </w:p>
  </w:footnote>
  <w:footnote w:type="continuationSeparator" w:id="0">
    <w:p w:rsidR="0067382B" w:rsidRDefault="0067382B" w:rsidP="0076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9"/>
    <w:rsid w:val="00076D61"/>
    <w:rsid w:val="000A396E"/>
    <w:rsid w:val="000A3E71"/>
    <w:rsid w:val="000E40B4"/>
    <w:rsid w:val="000F1132"/>
    <w:rsid w:val="00110561"/>
    <w:rsid w:val="00155161"/>
    <w:rsid w:val="001A7598"/>
    <w:rsid w:val="001B4B1A"/>
    <w:rsid w:val="001D0EAC"/>
    <w:rsid w:val="002137B1"/>
    <w:rsid w:val="00223B1D"/>
    <w:rsid w:val="00227B7A"/>
    <w:rsid w:val="00232DCA"/>
    <w:rsid w:val="00262FF8"/>
    <w:rsid w:val="002A7204"/>
    <w:rsid w:val="002B2A2B"/>
    <w:rsid w:val="002B5E52"/>
    <w:rsid w:val="002C73FD"/>
    <w:rsid w:val="00307655"/>
    <w:rsid w:val="00336875"/>
    <w:rsid w:val="00344555"/>
    <w:rsid w:val="003A751F"/>
    <w:rsid w:val="003C51F1"/>
    <w:rsid w:val="003F7551"/>
    <w:rsid w:val="00411356"/>
    <w:rsid w:val="00413A01"/>
    <w:rsid w:val="00417D2F"/>
    <w:rsid w:val="004329FF"/>
    <w:rsid w:val="00432A20"/>
    <w:rsid w:val="00444114"/>
    <w:rsid w:val="00452BC6"/>
    <w:rsid w:val="00483C7F"/>
    <w:rsid w:val="004A16EA"/>
    <w:rsid w:val="004A3BE7"/>
    <w:rsid w:val="004E3D8B"/>
    <w:rsid w:val="005073CF"/>
    <w:rsid w:val="00515604"/>
    <w:rsid w:val="00524A17"/>
    <w:rsid w:val="005405F8"/>
    <w:rsid w:val="00565CBB"/>
    <w:rsid w:val="00617CC8"/>
    <w:rsid w:val="006318A2"/>
    <w:rsid w:val="00640146"/>
    <w:rsid w:val="00667C43"/>
    <w:rsid w:val="0067382B"/>
    <w:rsid w:val="00676D92"/>
    <w:rsid w:val="00680E8F"/>
    <w:rsid w:val="006B30A9"/>
    <w:rsid w:val="007028A5"/>
    <w:rsid w:val="00725B03"/>
    <w:rsid w:val="00753499"/>
    <w:rsid w:val="0075694D"/>
    <w:rsid w:val="00764687"/>
    <w:rsid w:val="007E03A3"/>
    <w:rsid w:val="008A218F"/>
    <w:rsid w:val="008A69F7"/>
    <w:rsid w:val="008D4283"/>
    <w:rsid w:val="00922021"/>
    <w:rsid w:val="00956D05"/>
    <w:rsid w:val="0095791E"/>
    <w:rsid w:val="0098482D"/>
    <w:rsid w:val="009C516B"/>
    <w:rsid w:val="009D0655"/>
    <w:rsid w:val="009D09E8"/>
    <w:rsid w:val="009D67B2"/>
    <w:rsid w:val="009E4B70"/>
    <w:rsid w:val="00A31CD3"/>
    <w:rsid w:val="00A441A0"/>
    <w:rsid w:val="00A60D06"/>
    <w:rsid w:val="00A86A31"/>
    <w:rsid w:val="00AB0943"/>
    <w:rsid w:val="00AC7A0A"/>
    <w:rsid w:val="00AE34CD"/>
    <w:rsid w:val="00B07A03"/>
    <w:rsid w:val="00B07F28"/>
    <w:rsid w:val="00B115CF"/>
    <w:rsid w:val="00B178F7"/>
    <w:rsid w:val="00B52381"/>
    <w:rsid w:val="00B706EC"/>
    <w:rsid w:val="00B971B2"/>
    <w:rsid w:val="00C17CEB"/>
    <w:rsid w:val="00C22123"/>
    <w:rsid w:val="00C35693"/>
    <w:rsid w:val="00CE539A"/>
    <w:rsid w:val="00D059C1"/>
    <w:rsid w:val="00D22169"/>
    <w:rsid w:val="00DA4DC3"/>
    <w:rsid w:val="00E30996"/>
    <w:rsid w:val="00E35E69"/>
    <w:rsid w:val="00E62C56"/>
    <w:rsid w:val="00E64AB2"/>
    <w:rsid w:val="00EF0BA5"/>
    <w:rsid w:val="00F063B0"/>
    <w:rsid w:val="00F3134B"/>
    <w:rsid w:val="00F37DB4"/>
    <w:rsid w:val="00F45585"/>
    <w:rsid w:val="00F53512"/>
    <w:rsid w:val="00F62C10"/>
    <w:rsid w:val="00FE18AB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64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6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2137B1"/>
    <w:rPr>
      <w:color w:val="0000FF"/>
      <w:u w:val="single"/>
    </w:rPr>
  </w:style>
  <w:style w:type="paragraph" w:styleId="af1">
    <w:name w:val="No Spacing"/>
    <w:qFormat/>
    <w:rsid w:val="002137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4E90FFFEDF9D9D87E6E81D5C0E6826F62ECBF41E963B7A516D1197D9F219E720D74CBFFbB0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2EC9-50EA-45AE-8A67-5FF8CFD3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4</cp:revision>
  <cp:lastPrinted>2019-12-28T08:43:00Z</cp:lastPrinted>
  <dcterms:created xsi:type="dcterms:W3CDTF">2019-12-28T07:46:00Z</dcterms:created>
  <dcterms:modified xsi:type="dcterms:W3CDTF">2020-01-09T11:32:00Z</dcterms:modified>
</cp:coreProperties>
</file>