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Pr="00B65D1A">
        <w:rPr>
          <w:rFonts w:ascii="Times New Roman" w:hAnsi="Times New Roman" w:cs="Times New Roman"/>
          <w:b/>
          <w:bCs/>
        </w:rPr>
        <w:t>ОРГАН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185EF9" w:rsidRDefault="00185EF9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7533D" w:rsidRDefault="003233CA" w:rsidP="00A753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30D9A">
        <w:rPr>
          <w:rFonts w:ascii="Times New Roman" w:hAnsi="Times New Roman" w:cs="Times New Roman"/>
          <w:b/>
          <w:sz w:val="28"/>
          <w:szCs w:val="28"/>
        </w:rPr>
        <w:t>проект п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остановления администрации Белозерского муниципального района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81B5D">
        <w:rPr>
          <w:rFonts w:ascii="Times New Roman" w:hAnsi="Times New Roman" w:cs="Times New Roman"/>
          <w:b/>
          <w:sz w:val="28"/>
          <w:szCs w:val="28"/>
        </w:rPr>
        <w:t>22.08.2019</w:t>
      </w:r>
      <w:r w:rsidR="0063277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E7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B5D">
        <w:rPr>
          <w:rFonts w:ascii="Times New Roman" w:hAnsi="Times New Roman" w:cs="Times New Roman"/>
          <w:b/>
          <w:sz w:val="28"/>
          <w:szCs w:val="28"/>
        </w:rPr>
        <w:t>412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Default="00662D83" w:rsidP="00A7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81B5D">
        <w:rPr>
          <w:rFonts w:ascii="Times New Roman" w:hAnsi="Times New Roman" w:cs="Times New Roman"/>
          <w:sz w:val="28"/>
          <w:szCs w:val="28"/>
        </w:rPr>
        <w:t>27</w:t>
      </w:r>
      <w:r w:rsidR="001E2776">
        <w:rPr>
          <w:rFonts w:ascii="Times New Roman" w:hAnsi="Times New Roman" w:cs="Times New Roman"/>
          <w:sz w:val="28"/>
          <w:szCs w:val="28"/>
        </w:rPr>
        <w:t xml:space="preserve"> июля</w:t>
      </w:r>
      <w:r w:rsidR="002B31E0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6C1791" w:rsidRDefault="006C1791" w:rsidP="00A7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1E2776">
        <w:rPr>
          <w:rFonts w:ascii="Times New Roman" w:hAnsi="Times New Roman" w:cs="Times New Roman"/>
          <w:sz w:val="28"/>
          <w:szCs w:val="28"/>
        </w:rPr>
        <w:t>12.2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E2776">
        <w:rPr>
          <w:rFonts w:ascii="Times New Roman" w:hAnsi="Times New Roman" w:cs="Times New Roman"/>
          <w:sz w:val="28"/>
          <w:szCs w:val="28"/>
        </w:rPr>
        <w:t>2 Положения о Контрольно-счетном органе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района, утвержденного решением Представительного Собрания Белозерс</w:t>
      </w:r>
      <w:r w:rsidR="001E2776">
        <w:rPr>
          <w:rFonts w:ascii="Times New Roman" w:hAnsi="Times New Roman" w:cs="Times New Roman"/>
          <w:sz w:val="28"/>
          <w:szCs w:val="28"/>
        </w:rPr>
        <w:t>кого муниципального района от 26.05.2020 № 33, пункта 6</w:t>
      </w:r>
      <w:r w:rsidR="002B31E0">
        <w:rPr>
          <w:rFonts w:ascii="Times New Roman" w:hAnsi="Times New Roman" w:cs="Times New Roman"/>
          <w:sz w:val="28"/>
          <w:szCs w:val="28"/>
        </w:rPr>
        <w:t xml:space="preserve"> плана работы К</w:t>
      </w:r>
      <w:r w:rsidR="001E2776">
        <w:rPr>
          <w:rFonts w:ascii="Times New Roman" w:hAnsi="Times New Roman" w:cs="Times New Roman"/>
          <w:sz w:val="28"/>
          <w:szCs w:val="28"/>
        </w:rPr>
        <w:t>онтрольно-счетного органа Белозерского муниципального</w:t>
      </w:r>
      <w:r w:rsidR="002B31E0">
        <w:rPr>
          <w:rFonts w:ascii="Times New Roman" w:hAnsi="Times New Roman" w:cs="Times New Roman"/>
          <w:sz w:val="28"/>
          <w:szCs w:val="28"/>
        </w:rPr>
        <w:t xml:space="preserve"> района на 2020 год.</w:t>
      </w:r>
    </w:p>
    <w:p w:rsidR="00C30E86" w:rsidRDefault="00C30E86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соответствия положений, изложенных в проекте </w:t>
      </w:r>
      <w:r w:rsidR="00AD1C90">
        <w:rPr>
          <w:rFonts w:ascii="Times New Roman" w:hAnsi="Times New Roman" w:cs="Times New Roman"/>
          <w:sz w:val="28"/>
          <w:szCs w:val="28"/>
        </w:rPr>
        <w:t>муниципальной программы (далее - Программа)</w:t>
      </w:r>
      <w:r>
        <w:rPr>
          <w:rFonts w:ascii="Times New Roman" w:hAnsi="Times New Roman" w:cs="Times New Roman"/>
          <w:sz w:val="28"/>
          <w:szCs w:val="28"/>
        </w:rPr>
        <w:t>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</w:t>
      </w:r>
      <w:r w:rsidR="00B806E5">
        <w:rPr>
          <w:rFonts w:ascii="Times New Roman" w:hAnsi="Times New Roman" w:cs="Times New Roman"/>
          <w:sz w:val="28"/>
          <w:szCs w:val="28"/>
        </w:rPr>
        <w:t xml:space="preserve"> объема ресурсного обеспечения П</w:t>
      </w:r>
      <w:r>
        <w:rPr>
          <w:rFonts w:ascii="Times New Roman" w:hAnsi="Times New Roman" w:cs="Times New Roman"/>
          <w:sz w:val="28"/>
          <w:szCs w:val="28"/>
        </w:rPr>
        <w:t>рограммы «</w:t>
      </w:r>
      <w:r w:rsidR="00287546">
        <w:rPr>
          <w:rFonts w:ascii="Times New Roman" w:hAnsi="Times New Roman" w:cs="Times New Roman"/>
          <w:sz w:val="28"/>
          <w:szCs w:val="28"/>
        </w:rPr>
        <w:t>Развитие культуры Белозерского муниципального района</w:t>
      </w:r>
      <w:r w:rsidR="00872737">
        <w:rPr>
          <w:rFonts w:ascii="Times New Roman" w:hAnsi="Times New Roman" w:cs="Times New Roman"/>
          <w:sz w:val="28"/>
          <w:szCs w:val="28"/>
        </w:rPr>
        <w:t>»</w:t>
      </w:r>
      <w:r w:rsidR="002441D3">
        <w:rPr>
          <w:rFonts w:ascii="Times New Roman" w:hAnsi="Times New Roman" w:cs="Times New Roman"/>
          <w:sz w:val="28"/>
          <w:szCs w:val="28"/>
        </w:rPr>
        <w:t xml:space="preserve"> на 20</w:t>
      </w:r>
      <w:r w:rsidR="00287546">
        <w:rPr>
          <w:rFonts w:ascii="Times New Roman" w:hAnsi="Times New Roman" w:cs="Times New Roman"/>
          <w:sz w:val="28"/>
          <w:szCs w:val="28"/>
        </w:rPr>
        <w:t>20</w:t>
      </w:r>
      <w:r w:rsidR="002441D3">
        <w:rPr>
          <w:rFonts w:ascii="Times New Roman" w:hAnsi="Times New Roman" w:cs="Times New Roman"/>
          <w:sz w:val="28"/>
          <w:szCs w:val="28"/>
        </w:rPr>
        <w:t>–202</w:t>
      </w:r>
      <w:r w:rsidR="00287546">
        <w:rPr>
          <w:rFonts w:ascii="Times New Roman" w:hAnsi="Times New Roman" w:cs="Times New Roman"/>
          <w:sz w:val="28"/>
          <w:szCs w:val="28"/>
        </w:rPr>
        <w:t>5</w:t>
      </w:r>
      <w:r w:rsidR="002441D3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возможности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sz w:val="28"/>
          <w:szCs w:val="28"/>
        </w:rPr>
        <w:t>поставленных целей при запланированном объеме средств</w:t>
      </w:r>
      <w:r w:rsidR="002441D3">
        <w:rPr>
          <w:rFonts w:ascii="Times New Roman" w:hAnsi="Times New Roman" w:cs="Times New Roman"/>
          <w:sz w:val="28"/>
          <w:szCs w:val="28"/>
        </w:rPr>
        <w:t>.</w:t>
      </w:r>
      <w:r w:rsidRPr="001905B2">
        <w:rPr>
          <w:rFonts w:ascii="Times New Roman" w:hAnsi="Times New Roman" w:cs="Times New Roman"/>
          <w:sz w:val="28"/>
          <w:szCs w:val="28"/>
        </w:rPr>
        <w:t xml:space="preserve">  </w:t>
      </w:r>
      <w:r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1E0" w:rsidRDefault="00313414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</w:t>
      </w:r>
      <w:r w:rsidR="00BA4602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2B31E0" w:rsidRPr="002B31E0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района от </w:t>
      </w:r>
      <w:r w:rsidR="00BA4602">
        <w:rPr>
          <w:rFonts w:ascii="Times New Roman" w:hAnsi="Times New Roman" w:cs="Times New Roman"/>
          <w:sz w:val="28"/>
          <w:szCs w:val="28"/>
        </w:rPr>
        <w:t>22.08.2019</w:t>
      </w:r>
      <w:r w:rsidR="00872737">
        <w:rPr>
          <w:rFonts w:ascii="Times New Roman" w:hAnsi="Times New Roman" w:cs="Times New Roman"/>
          <w:sz w:val="28"/>
          <w:szCs w:val="28"/>
        </w:rPr>
        <w:t xml:space="preserve"> №</w:t>
      </w:r>
      <w:r w:rsidR="00BA4602">
        <w:rPr>
          <w:rFonts w:ascii="Times New Roman" w:hAnsi="Times New Roman" w:cs="Times New Roman"/>
          <w:sz w:val="28"/>
          <w:szCs w:val="28"/>
        </w:rPr>
        <w:t xml:space="preserve"> 412</w:t>
      </w:r>
      <w:r w:rsidR="002B31E0" w:rsidRPr="002B31E0">
        <w:rPr>
          <w:rFonts w:ascii="Times New Roman" w:hAnsi="Times New Roman" w:cs="Times New Roman"/>
          <w:sz w:val="28"/>
          <w:szCs w:val="28"/>
        </w:rPr>
        <w:t>»</w:t>
      </w:r>
    </w:p>
    <w:p w:rsidR="006C1791" w:rsidRDefault="00CD2E5F" w:rsidP="006C1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6C179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2392B">
        <w:rPr>
          <w:rFonts w:ascii="Times New Roman" w:hAnsi="Times New Roman" w:cs="Times New Roman"/>
          <w:sz w:val="28"/>
          <w:szCs w:val="28"/>
        </w:rPr>
        <w:t xml:space="preserve"> </w:t>
      </w:r>
      <w:r w:rsidR="00F550E6">
        <w:rPr>
          <w:rFonts w:ascii="Times New Roman" w:hAnsi="Times New Roman" w:cs="Times New Roman"/>
          <w:sz w:val="28"/>
          <w:szCs w:val="28"/>
        </w:rPr>
        <w:t>24</w:t>
      </w:r>
      <w:r w:rsidR="00D30D9A">
        <w:rPr>
          <w:rFonts w:ascii="Times New Roman" w:hAnsi="Times New Roman" w:cs="Times New Roman"/>
          <w:sz w:val="28"/>
          <w:szCs w:val="28"/>
        </w:rPr>
        <w:t>.07</w:t>
      </w:r>
      <w:r w:rsidR="00F2392B">
        <w:rPr>
          <w:rFonts w:ascii="Times New Roman" w:hAnsi="Times New Roman" w:cs="Times New Roman"/>
          <w:sz w:val="28"/>
          <w:szCs w:val="28"/>
        </w:rPr>
        <w:t>.2020</w:t>
      </w:r>
      <w:r w:rsidR="00817FDD">
        <w:rPr>
          <w:rFonts w:ascii="Times New Roman" w:hAnsi="Times New Roman" w:cs="Times New Roman"/>
          <w:sz w:val="28"/>
          <w:szCs w:val="28"/>
        </w:rPr>
        <w:t xml:space="preserve"> </w:t>
      </w:r>
      <w:r w:rsidR="00AC252A">
        <w:rPr>
          <w:rFonts w:ascii="Times New Roman" w:hAnsi="Times New Roman" w:cs="Times New Roman"/>
          <w:sz w:val="28"/>
          <w:szCs w:val="28"/>
        </w:rPr>
        <w:t xml:space="preserve"> </w:t>
      </w:r>
      <w:r w:rsidR="00662D83">
        <w:rPr>
          <w:rFonts w:ascii="Times New Roman" w:hAnsi="Times New Roman" w:cs="Times New Roman"/>
          <w:sz w:val="28"/>
          <w:szCs w:val="28"/>
        </w:rPr>
        <w:t xml:space="preserve">по </w:t>
      </w:r>
      <w:r w:rsidR="00F550E6">
        <w:rPr>
          <w:rFonts w:ascii="Times New Roman" w:hAnsi="Times New Roman" w:cs="Times New Roman"/>
          <w:sz w:val="28"/>
          <w:szCs w:val="28"/>
        </w:rPr>
        <w:t>27</w:t>
      </w:r>
      <w:r w:rsidR="00D30D9A">
        <w:rPr>
          <w:rFonts w:ascii="Times New Roman" w:hAnsi="Times New Roman" w:cs="Times New Roman"/>
          <w:sz w:val="28"/>
          <w:szCs w:val="28"/>
        </w:rPr>
        <w:t>.07</w:t>
      </w:r>
      <w:r w:rsidR="00F2392B">
        <w:rPr>
          <w:rFonts w:ascii="Times New Roman" w:hAnsi="Times New Roman" w:cs="Times New Roman"/>
          <w:sz w:val="28"/>
          <w:szCs w:val="28"/>
        </w:rPr>
        <w:t>.2020</w:t>
      </w:r>
    </w:p>
    <w:p w:rsidR="00F00C26" w:rsidRPr="00F00C26" w:rsidRDefault="00F00C26" w:rsidP="006C1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C26">
        <w:rPr>
          <w:rFonts w:ascii="Times New Roman" w:hAnsi="Times New Roman" w:cs="Times New Roman"/>
          <w:b/>
          <w:sz w:val="28"/>
          <w:szCs w:val="28"/>
        </w:rPr>
        <w:t>Правовое обоснование финансово-экономической экспертизы: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C26">
        <w:rPr>
          <w:rFonts w:ascii="Times New Roman" w:hAnsi="Times New Roman" w:cs="Times New Roman"/>
          <w:sz w:val="28"/>
          <w:szCs w:val="28"/>
        </w:rPr>
        <w:t>порядок разработки, реализации и оценки эффективности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 (далее –</w:t>
      </w:r>
      <w:r w:rsidR="009D0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Порядок) и методические указания по разработке и реализации муниципальной программы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Методические указания), утвержденные постановлением администрации района от 30.09.2015 № 810.</w:t>
      </w:r>
    </w:p>
    <w:p w:rsidR="006C1791" w:rsidRDefault="006C1791" w:rsidP="002B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проведения мероприятия представлены следующие </w:t>
      </w:r>
      <w:r w:rsidR="009D01EB">
        <w:rPr>
          <w:rFonts w:ascii="Times New Roman" w:hAnsi="Times New Roman" w:cs="Times New Roman"/>
          <w:sz w:val="28"/>
          <w:szCs w:val="28"/>
        </w:rPr>
        <w:t xml:space="preserve">документы и </w:t>
      </w:r>
      <w:r>
        <w:rPr>
          <w:rFonts w:ascii="Times New Roman" w:hAnsi="Times New Roman" w:cs="Times New Roman"/>
          <w:sz w:val="28"/>
          <w:szCs w:val="28"/>
        </w:rPr>
        <w:t>материалы:</w:t>
      </w:r>
    </w:p>
    <w:p w:rsidR="006C1791" w:rsidRDefault="00323CA2" w:rsidP="006C179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6C1791">
        <w:rPr>
          <w:rFonts w:ascii="Times New Roman" w:hAnsi="Times New Roman" w:cs="Times New Roman"/>
          <w:sz w:val="28"/>
          <w:szCs w:val="28"/>
        </w:rPr>
        <w:t xml:space="preserve">отдела культуры, спорта, туризма и молодежной </w:t>
      </w:r>
      <w:r w:rsidR="00500086">
        <w:rPr>
          <w:rFonts w:ascii="Times New Roman" w:hAnsi="Times New Roman" w:cs="Times New Roman"/>
          <w:sz w:val="28"/>
          <w:szCs w:val="28"/>
        </w:rPr>
        <w:t xml:space="preserve">политики от </w:t>
      </w:r>
      <w:r w:rsidR="00817FDD">
        <w:rPr>
          <w:rFonts w:ascii="Times New Roman" w:hAnsi="Times New Roman" w:cs="Times New Roman"/>
          <w:sz w:val="28"/>
          <w:szCs w:val="28"/>
        </w:rPr>
        <w:t>24</w:t>
      </w:r>
      <w:r w:rsidR="00500086">
        <w:rPr>
          <w:rFonts w:ascii="Times New Roman" w:hAnsi="Times New Roman" w:cs="Times New Roman"/>
          <w:sz w:val="28"/>
          <w:szCs w:val="28"/>
        </w:rPr>
        <w:t>.07.2020 б/</w:t>
      </w:r>
      <w:proofErr w:type="gramStart"/>
      <w:r w:rsidR="0050008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00086">
        <w:rPr>
          <w:rFonts w:ascii="Times New Roman" w:hAnsi="Times New Roman" w:cs="Times New Roman"/>
          <w:sz w:val="28"/>
          <w:szCs w:val="28"/>
        </w:rPr>
        <w:t>;</w:t>
      </w:r>
    </w:p>
    <w:p w:rsidR="006C1791" w:rsidRDefault="006C1791" w:rsidP="006C179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Белозерского муниципального района «О внесении изменений в постанов</w:t>
      </w:r>
      <w:r w:rsidR="00817FDD">
        <w:rPr>
          <w:rFonts w:ascii="Times New Roman" w:hAnsi="Times New Roman" w:cs="Times New Roman"/>
          <w:sz w:val="28"/>
          <w:szCs w:val="28"/>
        </w:rPr>
        <w:t>ление администрации района от 22.08.2019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17FDD">
        <w:rPr>
          <w:rFonts w:ascii="Times New Roman" w:hAnsi="Times New Roman" w:cs="Times New Roman"/>
          <w:sz w:val="28"/>
          <w:szCs w:val="28"/>
        </w:rPr>
        <w:t>412</w:t>
      </w:r>
      <w:r w:rsidR="00F416AD">
        <w:rPr>
          <w:rFonts w:ascii="Times New Roman" w:hAnsi="Times New Roman" w:cs="Times New Roman"/>
          <w:sz w:val="28"/>
          <w:szCs w:val="28"/>
        </w:rPr>
        <w:t>;</w:t>
      </w:r>
    </w:p>
    <w:p w:rsidR="006C1791" w:rsidRPr="006C1791" w:rsidRDefault="00F416AD" w:rsidP="006C179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6C1791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1791">
        <w:rPr>
          <w:rFonts w:ascii="Times New Roman" w:hAnsi="Times New Roman" w:cs="Times New Roman"/>
          <w:sz w:val="28"/>
          <w:szCs w:val="28"/>
        </w:rPr>
        <w:t xml:space="preserve"> согласования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1EB" w:rsidRDefault="009D01EB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317" w:rsidRDefault="00724317" w:rsidP="00FE5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FE5D60" w:rsidRDefault="00FE5D60" w:rsidP="00FE5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C3E" w:rsidRDefault="002441D3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4317" w:rsidRPr="00724317">
        <w:rPr>
          <w:rFonts w:ascii="Times New Roman" w:hAnsi="Times New Roman" w:cs="Times New Roman"/>
          <w:sz w:val="28"/>
          <w:szCs w:val="28"/>
        </w:rPr>
        <w:t>Проект</w:t>
      </w:r>
      <w:r w:rsidR="00724317"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Белозерского муниципального района от </w:t>
      </w:r>
      <w:r w:rsidR="00925A56">
        <w:rPr>
          <w:rFonts w:ascii="Times New Roman" w:hAnsi="Times New Roman" w:cs="Times New Roman"/>
          <w:sz w:val="28"/>
          <w:szCs w:val="28"/>
        </w:rPr>
        <w:t>22.08.2019</w:t>
      </w:r>
      <w:r w:rsidR="00A24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25A56">
        <w:rPr>
          <w:rFonts w:ascii="Times New Roman" w:hAnsi="Times New Roman" w:cs="Times New Roman"/>
          <w:sz w:val="28"/>
          <w:szCs w:val="28"/>
        </w:rPr>
        <w:t xml:space="preserve"> 412</w:t>
      </w:r>
      <w:r w:rsidR="002B31E0">
        <w:rPr>
          <w:rFonts w:ascii="Times New Roman" w:hAnsi="Times New Roman" w:cs="Times New Roman"/>
          <w:sz w:val="28"/>
          <w:szCs w:val="28"/>
        </w:rPr>
        <w:t xml:space="preserve"> </w:t>
      </w:r>
      <w:r w:rsidR="00A2455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25A56">
        <w:rPr>
          <w:rFonts w:ascii="Times New Roman" w:hAnsi="Times New Roman" w:cs="Times New Roman"/>
          <w:sz w:val="28"/>
          <w:szCs w:val="28"/>
        </w:rPr>
        <w:t>Развитие культуры Белозерского муниципального района</w:t>
      </w:r>
      <w:r w:rsidR="009C7628">
        <w:rPr>
          <w:rFonts w:ascii="Times New Roman" w:hAnsi="Times New Roman" w:cs="Times New Roman"/>
          <w:sz w:val="28"/>
          <w:szCs w:val="28"/>
        </w:rPr>
        <w:t>»</w:t>
      </w:r>
      <w:r w:rsidR="002B31E0">
        <w:rPr>
          <w:rFonts w:ascii="Times New Roman" w:hAnsi="Times New Roman" w:cs="Times New Roman"/>
          <w:sz w:val="28"/>
          <w:szCs w:val="28"/>
        </w:rPr>
        <w:t xml:space="preserve"> на 20</w:t>
      </w:r>
      <w:r w:rsidR="00925A56">
        <w:rPr>
          <w:rFonts w:ascii="Times New Roman" w:hAnsi="Times New Roman" w:cs="Times New Roman"/>
          <w:sz w:val="28"/>
          <w:szCs w:val="28"/>
        </w:rPr>
        <w:t>20</w:t>
      </w:r>
      <w:r w:rsidR="002B31E0">
        <w:rPr>
          <w:rFonts w:ascii="Times New Roman" w:hAnsi="Times New Roman" w:cs="Times New Roman"/>
          <w:sz w:val="28"/>
          <w:szCs w:val="28"/>
        </w:rPr>
        <w:t>-20</w:t>
      </w:r>
      <w:r w:rsidR="00925A56">
        <w:rPr>
          <w:rFonts w:ascii="Times New Roman" w:hAnsi="Times New Roman" w:cs="Times New Roman"/>
          <w:sz w:val="28"/>
          <w:szCs w:val="28"/>
        </w:rPr>
        <w:t>25</w:t>
      </w:r>
      <w:r w:rsidR="002B31E0">
        <w:rPr>
          <w:rFonts w:ascii="Times New Roman" w:hAnsi="Times New Roman" w:cs="Times New Roman"/>
          <w:sz w:val="28"/>
          <w:szCs w:val="28"/>
        </w:rPr>
        <w:t xml:space="preserve"> годы</w:t>
      </w:r>
      <w:r w:rsidR="00F14F38">
        <w:rPr>
          <w:rFonts w:ascii="Times New Roman" w:hAnsi="Times New Roman" w:cs="Times New Roman"/>
          <w:sz w:val="28"/>
          <w:szCs w:val="28"/>
        </w:rPr>
        <w:t xml:space="preserve"> и в П</w:t>
      </w:r>
      <w:r w:rsidR="00856BF3">
        <w:rPr>
          <w:rFonts w:ascii="Times New Roman" w:hAnsi="Times New Roman" w:cs="Times New Roman"/>
          <w:sz w:val="28"/>
          <w:szCs w:val="28"/>
        </w:rPr>
        <w:t>рограмму, утвержденную указанным по</w:t>
      </w:r>
      <w:r w:rsidR="00925A56">
        <w:rPr>
          <w:rFonts w:ascii="Times New Roman" w:hAnsi="Times New Roman" w:cs="Times New Roman"/>
          <w:sz w:val="28"/>
          <w:szCs w:val="28"/>
        </w:rPr>
        <w:t>становлением (далее по тексту - Программа)</w:t>
      </w:r>
    </w:p>
    <w:p w:rsidR="00067340" w:rsidRDefault="002C6D58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10DDE">
        <w:rPr>
          <w:rFonts w:ascii="Times New Roman" w:hAnsi="Times New Roman" w:cs="Times New Roman"/>
          <w:sz w:val="28"/>
          <w:szCs w:val="28"/>
        </w:rPr>
        <w:t xml:space="preserve"> </w:t>
      </w:r>
      <w:r w:rsidR="00B31ECB" w:rsidRPr="00D163E2">
        <w:rPr>
          <w:rFonts w:ascii="Times New Roman" w:hAnsi="Times New Roman" w:cs="Times New Roman"/>
          <w:sz w:val="28"/>
          <w:szCs w:val="28"/>
        </w:rPr>
        <w:t>Проектом постановления предлагается внести изменения в паспорт</w:t>
      </w:r>
      <w:r w:rsidR="00610DDE">
        <w:rPr>
          <w:rFonts w:ascii="Times New Roman" w:hAnsi="Times New Roman" w:cs="Times New Roman"/>
          <w:sz w:val="28"/>
          <w:szCs w:val="28"/>
        </w:rPr>
        <w:t xml:space="preserve"> </w:t>
      </w:r>
      <w:r w:rsidR="00067340">
        <w:rPr>
          <w:rFonts w:ascii="Times New Roman" w:hAnsi="Times New Roman" w:cs="Times New Roman"/>
          <w:sz w:val="28"/>
          <w:szCs w:val="28"/>
        </w:rPr>
        <w:t xml:space="preserve">Программы, увеличив объем бюджетных ассигнований </w:t>
      </w:r>
      <w:r w:rsidR="009331E3">
        <w:rPr>
          <w:rFonts w:ascii="Times New Roman" w:hAnsi="Times New Roman" w:cs="Times New Roman"/>
          <w:sz w:val="28"/>
          <w:szCs w:val="28"/>
        </w:rPr>
        <w:t>в 2020 году на сумму 39,9</w:t>
      </w:r>
      <w:r w:rsidR="00067340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067340" w:rsidRDefault="00067340" w:rsidP="0006734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в </w:t>
      </w:r>
      <w:r w:rsidR="00CF4997">
        <w:rPr>
          <w:rFonts w:ascii="Times New Roman" w:hAnsi="Times New Roman"/>
          <w:sz w:val="28"/>
          <w:szCs w:val="28"/>
        </w:rPr>
        <w:t>объем финансирования Программы</w:t>
      </w:r>
      <w:r>
        <w:rPr>
          <w:rFonts w:ascii="Times New Roman" w:hAnsi="Times New Roman"/>
          <w:sz w:val="28"/>
          <w:szCs w:val="28"/>
        </w:rPr>
        <w:t xml:space="preserve"> вносятся </w:t>
      </w:r>
      <w:proofErr w:type="gramStart"/>
      <w:r>
        <w:rPr>
          <w:rFonts w:ascii="Times New Roman" w:hAnsi="Times New Roman"/>
          <w:sz w:val="28"/>
          <w:szCs w:val="28"/>
        </w:rPr>
        <w:t>в связи</w:t>
      </w:r>
      <w:r w:rsidR="00CF49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выделением </w:t>
      </w:r>
      <w:r w:rsidR="009331E3">
        <w:rPr>
          <w:rFonts w:ascii="Times New Roman" w:hAnsi="Times New Roman"/>
          <w:sz w:val="28"/>
          <w:szCs w:val="28"/>
        </w:rPr>
        <w:t>субсидии из областного бюджета на проведение мероприятий по подключению</w:t>
      </w:r>
      <w:proofErr w:type="gramEnd"/>
      <w:r w:rsidR="009331E3">
        <w:rPr>
          <w:rFonts w:ascii="Times New Roman" w:hAnsi="Times New Roman"/>
          <w:sz w:val="28"/>
          <w:szCs w:val="28"/>
        </w:rPr>
        <w:t xml:space="preserve"> муниципальных общедоступных библиотек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 в сумме 39,9 тыс. рублей</w:t>
      </w:r>
      <w:r w:rsidR="00CF4997">
        <w:rPr>
          <w:rFonts w:ascii="Times New Roman" w:hAnsi="Times New Roman"/>
          <w:sz w:val="28"/>
          <w:szCs w:val="28"/>
        </w:rPr>
        <w:t>. Подтверждением увеличения бюджетных ассигнований на 2020 год являются уведомление</w:t>
      </w:r>
      <w:r w:rsidR="00014935">
        <w:rPr>
          <w:rFonts w:ascii="Times New Roman" w:hAnsi="Times New Roman"/>
          <w:sz w:val="28"/>
          <w:szCs w:val="28"/>
        </w:rPr>
        <w:t xml:space="preserve"> </w:t>
      </w:r>
      <w:r w:rsidR="00F17097">
        <w:rPr>
          <w:rFonts w:ascii="Times New Roman" w:hAnsi="Times New Roman"/>
          <w:sz w:val="28"/>
          <w:szCs w:val="28"/>
        </w:rPr>
        <w:t xml:space="preserve">Департамента культуры и туризма Вологодской области </w:t>
      </w:r>
      <w:r w:rsidR="00014935">
        <w:rPr>
          <w:rFonts w:ascii="Times New Roman" w:hAnsi="Times New Roman"/>
          <w:sz w:val="28"/>
          <w:szCs w:val="28"/>
        </w:rPr>
        <w:t>об изменении лимитов бюджетных обязательств на 2020</w:t>
      </w:r>
      <w:r w:rsidR="00F17097">
        <w:rPr>
          <w:rFonts w:ascii="Times New Roman" w:hAnsi="Times New Roman"/>
          <w:sz w:val="28"/>
          <w:szCs w:val="28"/>
        </w:rPr>
        <w:t xml:space="preserve"> год</w:t>
      </w:r>
      <w:r w:rsidR="00014935">
        <w:rPr>
          <w:rFonts w:ascii="Times New Roman" w:hAnsi="Times New Roman"/>
          <w:sz w:val="28"/>
          <w:szCs w:val="28"/>
        </w:rPr>
        <w:t xml:space="preserve"> </w:t>
      </w:r>
      <w:r w:rsidR="00CF4997">
        <w:rPr>
          <w:rFonts w:ascii="Times New Roman" w:hAnsi="Times New Roman"/>
          <w:sz w:val="28"/>
          <w:szCs w:val="28"/>
        </w:rPr>
        <w:t xml:space="preserve"> от 09</w:t>
      </w:r>
      <w:r w:rsidR="00F17097">
        <w:rPr>
          <w:rFonts w:ascii="Times New Roman" w:hAnsi="Times New Roman"/>
          <w:sz w:val="28"/>
          <w:szCs w:val="28"/>
        </w:rPr>
        <w:t xml:space="preserve">.07.2020 </w:t>
      </w:r>
      <w:r w:rsidR="00014935">
        <w:rPr>
          <w:rFonts w:ascii="Times New Roman" w:hAnsi="Times New Roman"/>
          <w:sz w:val="28"/>
          <w:szCs w:val="28"/>
        </w:rPr>
        <w:t>год</w:t>
      </w:r>
      <w:r w:rsidR="00CF4997">
        <w:rPr>
          <w:rFonts w:ascii="Times New Roman" w:hAnsi="Times New Roman"/>
          <w:sz w:val="28"/>
          <w:szCs w:val="28"/>
        </w:rPr>
        <w:t xml:space="preserve"> и уведомление</w:t>
      </w:r>
      <w:r w:rsidR="00F17097">
        <w:rPr>
          <w:rFonts w:ascii="Times New Roman" w:hAnsi="Times New Roman"/>
          <w:sz w:val="28"/>
          <w:szCs w:val="28"/>
        </w:rPr>
        <w:t xml:space="preserve">  Финансового управления Белозерс</w:t>
      </w:r>
      <w:r w:rsidR="00CF4997">
        <w:rPr>
          <w:rFonts w:ascii="Times New Roman" w:hAnsi="Times New Roman"/>
          <w:sz w:val="28"/>
          <w:szCs w:val="28"/>
        </w:rPr>
        <w:t>кого муниципального района от 14.07.2020 № 153</w:t>
      </w:r>
      <w:r w:rsidR="00F17097">
        <w:rPr>
          <w:rFonts w:ascii="Times New Roman" w:hAnsi="Times New Roman"/>
          <w:sz w:val="28"/>
          <w:szCs w:val="28"/>
        </w:rPr>
        <w:t>.</w:t>
      </w:r>
    </w:p>
    <w:p w:rsidR="00067340" w:rsidRDefault="00067340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целом объем финансирования Про</w:t>
      </w:r>
      <w:r w:rsidR="001411AB">
        <w:rPr>
          <w:rFonts w:ascii="Times New Roman" w:hAnsi="Times New Roman"/>
          <w:sz w:val="28"/>
          <w:szCs w:val="28"/>
        </w:rPr>
        <w:t xml:space="preserve">граммы составит </w:t>
      </w:r>
      <w:bookmarkStart w:id="0" w:name="_GoBack"/>
      <w:bookmarkEnd w:id="0"/>
      <w:r w:rsidR="001411AB">
        <w:rPr>
          <w:rFonts w:ascii="Times New Roman" w:hAnsi="Times New Roman"/>
          <w:sz w:val="28"/>
          <w:szCs w:val="28"/>
        </w:rPr>
        <w:t xml:space="preserve"> </w:t>
      </w:r>
      <w:r w:rsidR="00EA3E3E">
        <w:rPr>
          <w:rFonts w:ascii="Times New Roman" w:hAnsi="Times New Roman"/>
          <w:sz w:val="28"/>
          <w:szCs w:val="28"/>
        </w:rPr>
        <w:t>1</w:t>
      </w:r>
      <w:r w:rsidR="001411AB">
        <w:rPr>
          <w:rFonts w:ascii="Times New Roman" w:hAnsi="Times New Roman"/>
          <w:sz w:val="28"/>
          <w:szCs w:val="28"/>
        </w:rPr>
        <w:t>23 990,1</w:t>
      </w:r>
      <w:r>
        <w:rPr>
          <w:rFonts w:ascii="Times New Roman" w:hAnsi="Times New Roman"/>
          <w:sz w:val="28"/>
          <w:szCs w:val="28"/>
        </w:rPr>
        <w:t xml:space="preserve"> тыс. рублей, в том числе по годам реализации:</w:t>
      </w:r>
    </w:p>
    <w:p w:rsidR="00067340" w:rsidRDefault="00B31ECB" w:rsidP="0006734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340">
        <w:rPr>
          <w:rFonts w:ascii="Times New Roman" w:hAnsi="Times New Roman" w:cs="Times New Roman"/>
          <w:sz w:val="28"/>
          <w:szCs w:val="28"/>
        </w:rPr>
        <w:t>20</w:t>
      </w:r>
      <w:r w:rsidR="001411AB">
        <w:rPr>
          <w:rFonts w:ascii="Times New Roman" w:hAnsi="Times New Roman" w:cs="Times New Roman"/>
          <w:sz w:val="28"/>
          <w:szCs w:val="28"/>
        </w:rPr>
        <w:t>20</w:t>
      </w:r>
      <w:r w:rsidRPr="0006734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411AB">
        <w:rPr>
          <w:rFonts w:ascii="Times New Roman" w:hAnsi="Times New Roman" w:cs="Times New Roman"/>
          <w:sz w:val="28"/>
          <w:szCs w:val="28"/>
        </w:rPr>
        <w:t>52 334,0</w:t>
      </w:r>
      <w:r w:rsidR="00B41C44" w:rsidRPr="0006734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411AB">
        <w:rPr>
          <w:rFonts w:ascii="Times New Roman" w:hAnsi="Times New Roman" w:cs="Times New Roman"/>
          <w:sz w:val="28"/>
          <w:szCs w:val="28"/>
        </w:rPr>
        <w:t xml:space="preserve"> (с увеличением на 39,9 тыс. рублей)</w:t>
      </w:r>
      <w:r w:rsidR="00F17097">
        <w:rPr>
          <w:rFonts w:ascii="Times New Roman" w:hAnsi="Times New Roman" w:cs="Times New Roman"/>
          <w:sz w:val="28"/>
          <w:szCs w:val="28"/>
        </w:rPr>
        <w:t>, из них:</w:t>
      </w:r>
    </w:p>
    <w:p w:rsidR="00F17097" w:rsidRDefault="00F17097" w:rsidP="00F170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1411AB">
        <w:rPr>
          <w:rFonts w:ascii="Times New Roman" w:hAnsi="Times New Roman" w:cs="Times New Roman"/>
          <w:sz w:val="28"/>
          <w:szCs w:val="28"/>
        </w:rPr>
        <w:t>17 036,9 тыс. рублей (с увеличением на 39,9 тыс. рублей);</w:t>
      </w:r>
    </w:p>
    <w:p w:rsidR="00F17097" w:rsidRDefault="00F17097" w:rsidP="00F170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районного бюджета – </w:t>
      </w:r>
      <w:r w:rsidR="001411AB">
        <w:rPr>
          <w:rFonts w:ascii="Times New Roman" w:hAnsi="Times New Roman" w:cs="Times New Roman"/>
          <w:sz w:val="28"/>
          <w:szCs w:val="28"/>
        </w:rPr>
        <w:t>35 297,1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67340" w:rsidRDefault="00B31ECB" w:rsidP="0006734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340">
        <w:rPr>
          <w:rFonts w:ascii="Times New Roman" w:hAnsi="Times New Roman" w:cs="Times New Roman"/>
          <w:sz w:val="28"/>
          <w:szCs w:val="28"/>
        </w:rPr>
        <w:t>20</w:t>
      </w:r>
      <w:r w:rsidR="001411AB">
        <w:rPr>
          <w:rFonts w:ascii="Times New Roman" w:hAnsi="Times New Roman" w:cs="Times New Roman"/>
          <w:sz w:val="28"/>
          <w:szCs w:val="28"/>
        </w:rPr>
        <w:t>21</w:t>
      </w:r>
      <w:r w:rsidRPr="0006734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411AB">
        <w:rPr>
          <w:rFonts w:ascii="Times New Roman" w:hAnsi="Times New Roman" w:cs="Times New Roman"/>
          <w:sz w:val="28"/>
          <w:szCs w:val="28"/>
        </w:rPr>
        <w:t>36 683,5</w:t>
      </w:r>
      <w:r w:rsidR="00B41C44" w:rsidRPr="0006734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17097">
        <w:rPr>
          <w:rFonts w:ascii="Times New Roman" w:hAnsi="Times New Roman" w:cs="Times New Roman"/>
          <w:sz w:val="28"/>
          <w:szCs w:val="28"/>
        </w:rPr>
        <w:t>, из них:</w:t>
      </w:r>
    </w:p>
    <w:p w:rsidR="00F17097" w:rsidRPr="00F17097" w:rsidRDefault="00F17097" w:rsidP="00F170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1411AB">
        <w:rPr>
          <w:rFonts w:ascii="Times New Roman" w:hAnsi="Times New Roman" w:cs="Times New Roman"/>
          <w:sz w:val="28"/>
          <w:szCs w:val="28"/>
        </w:rPr>
        <w:t>2 521,6</w:t>
      </w:r>
      <w:r w:rsidRPr="00F1709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17097" w:rsidRDefault="00F17097" w:rsidP="00F170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097">
        <w:rPr>
          <w:rFonts w:ascii="Times New Roman" w:hAnsi="Times New Roman" w:cs="Times New Roman"/>
          <w:sz w:val="28"/>
          <w:szCs w:val="28"/>
        </w:rPr>
        <w:t>сред</w:t>
      </w:r>
      <w:r w:rsidR="001411AB">
        <w:rPr>
          <w:rFonts w:ascii="Times New Roman" w:hAnsi="Times New Roman" w:cs="Times New Roman"/>
          <w:sz w:val="28"/>
          <w:szCs w:val="28"/>
        </w:rPr>
        <w:t>ства районного бюджета – 34 161,9</w:t>
      </w:r>
      <w:r w:rsidRPr="00F1709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41C44" w:rsidRPr="00860634" w:rsidRDefault="001411AB" w:rsidP="0006734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B31ECB" w:rsidRPr="0006734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34 972,6</w:t>
      </w:r>
      <w:r w:rsidR="00B31ECB" w:rsidRPr="00067340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рублей, их них:</w:t>
      </w:r>
    </w:p>
    <w:p w:rsidR="00F17097" w:rsidRPr="00F17097" w:rsidRDefault="00F17097" w:rsidP="00F170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сре</w:t>
      </w:r>
      <w:r w:rsidR="00974630">
        <w:rPr>
          <w:rFonts w:ascii="Times New Roman" w:hAnsi="Times New Roman" w:cs="Times New Roman"/>
          <w:sz w:val="28"/>
          <w:szCs w:val="28"/>
        </w:rPr>
        <w:t>дства областного бюджета – 2 521,6</w:t>
      </w:r>
      <w:r w:rsidRPr="00F1709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60634">
        <w:rPr>
          <w:rFonts w:ascii="Times New Roman" w:hAnsi="Times New Roman" w:cs="Times New Roman"/>
          <w:sz w:val="28"/>
          <w:szCs w:val="28"/>
        </w:rPr>
        <w:t>;</w:t>
      </w:r>
    </w:p>
    <w:p w:rsidR="00F17097" w:rsidRDefault="00F17097" w:rsidP="000D2B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7097">
        <w:rPr>
          <w:rFonts w:ascii="Times New Roman" w:hAnsi="Times New Roman" w:cs="Times New Roman"/>
          <w:sz w:val="28"/>
          <w:szCs w:val="28"/>
        </w:rPr>
        <w:t>сред</w:t>
      </w:r>
      <w:r w:rsidR="00974630">
        <w:rPr>
          <w:rFonts w:ascii="Times New Roman" w:hAnsi="Times New Roman" w:cs="Times New Roman"/>
          <w:sz w:val="28"/>
          <w:szCs w:val="28"/>
        </w:rPr>
        <w:t>ства районного бюджета – 32 451,0</w:t>
      </w:r>
      <w:r w:rsidRPr="00F1709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C5665" w:rsidRDefault="00AC5665" w:rsidP="00AC56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0,0 тыс. рублей, их них:</w:t>
      </w:r>
    </w:p>
    <w:p w:rsidR="00AC5665" w:rsidRPr="00AC5665" w:rsidRDefault="00AC5665" w:rsidP="00AC56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665">
        <w:rPr>
          <w:rFonts w:ascii="Times New Roman" w:hAnsi="Times New Roman" w:cs="Times New Roman"/>
          <w:sz w:val="28"/>
          <w:szCs w:val="28"/>
        </w:rPr>
        <w:t>средс</w:t>
      </w:r>
      <w:r>
        <w:rPr>
          <w:rFonts w:ascii="Times New Roman" w:hAnsi="Times New Roman" w:cs="Times New Roman"/>
          <w:sz w:val="28"/>
          <w:szCs w:val="28"/>
        </w:rPr>
        <w:t>тва областного бюджета – 0,0</w:t>
      </w:r>
      <w:r w:rsidRPr="00AC566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C5665" w:rsidRDefault="00AC5665" w:rsidP="00AC56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665">
        <w:rPr>
          <w:rFonts w:ascii="Times New Roman" w:hAnsi="Times New Roman" w:cs="Times New Roman"/>
          <w:sz w:val="28"/>
          <w:szCs w:val="28"/>
        </w:rPr>
        <w:t>средс</w:t>
      </w:r>
      <w:r>
        <w:rPr>
          <w:rFonts w:ascii="Times New Roman" w:hAnsi="Times New Roman" w:cs="Times New Roman"/>
          <w:sz w:val="28"/>
          <w:szCs w:val="28"/>
        </w:rPr>
        <w:t>тва районного бюджета – 0,0</w:t>
      </w:r>
      <w:r w:rsidRPr="00AC5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C5665" w:rsidRPr="00AC5665" w:rsidRDefault="00AC5665" w:rsidP="00AC56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AC5665">
        <w:rPr>
          <w:rFonts w:ascii="Times New Roman" w:hAnsi="Times New Roman" w:cs="Times New Roman"/>
          <w:sz w:val="28"/>
          <w:szCs w:val="28"/>
        </w:rPr>
        <w:t xml:space="preserve"> год – 0,0 тыс. рублей, их них:</w:t>
      </w:r>
    </w:p>
    <w:p w:rsidR="00AC5665" w:rsidRPr="00AC5665" w:rsidRDefault="00AC5665" w:rsidP="00AC56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665">
        <w:rPr>
          <w:rFonts w:ascii="Times New Roman" w:hAnsi="Times New Roman" w:cs="Times New Roman"/>
          <w:sz w:val="28"/>
          <w:szCs w:val="28"/>
        </w:rPr>
        <w:t>средства областного бюджета – 0,0 тыс. рублей;</w:t>
      </w:r>
    </w:p>
    <w:p w:rsidR="00AC5665" w:rsidRPr="00AC5665" w:rsidRDefault="00AC5665" w:rsidP="00AC56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665">
        <w:rPr>
          <w:rFonts w:ascii="Times New Roman" w:hAnsi="Times New Roman" w:cs="Times New Roman"/>
          <w:sz w:val="28"/>
          <w:szCs w:val="28"/>
        </w:rPr>
        <w:t>средства районного бюджета – 0,0 тыс. рублей.</w:t>
      </w:r>
    </w:p>
    <w:p w:rsidR="00AC5665" w:rsidRPr="00AC5665" w:rsidRDefault="00AC5665" w:rsidP="00AC56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AC5665">
        <w:rPr>
          <w:rFonts w:ascii="Times New Roman" w:hAnsi="Times New Roman" w:cs="Times New Roman"/>
          <w:sz w:val="28"/>
          <w:szCs w:val="28"/>
        </w:rPr>
        <w:t xml:space="preserve"> год – 0,0 тыс. рублей, их них:</w:t>
      </w:r>
    </w:p>
    <w:p w:rsidR="00AC5665" w:rsidRPr="00AC5665" w:rsidRDefault="00AC5665" w:rsidP="00AC56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665">
        <w:rPr>
          <w:rFonts w:ascii="Times New Roman" w:hAnsi="Times New Roman" w:cs="Times New Roman"/>
          <w:sz w:val="28"/>
          <w:szCs w:val="28"/>
        </w:rPr>
        <w:t>средства областного бюджета – 0,0 тыс. рублей;</w:t>
      </w:r>
    </w:p>
    <w:p w:rsidR="00AC5665" w:rsidRPr="00AC5665" w:rsidRDefault="00AC5665" w:rsidP="00AC56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665">
        <w:rPr>
          <w:rFonts w:ascii="Times New Roman" w:hAnsi="Times New Roman" w:cs="Times New Roman"/>
          <w:sz w:val="28"/>
          <w:szCs w:val="28"/>
        </w:rPr>
        <w:t>средства районного бюджета – 0,0 тыс. рублей.</w:t>
      </w:r>
    </w:p>
    <w:p w:rsidR="00AC5665" w:rsidRDefault="00AC5665" w:rsidP="00AC56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665" w:rsidRPr="00AC5665" w:rsidRDefault="00AC5665" w:rsidP="00AC56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AE2" w:rsidRDefault="00531AE2" w:rsidP="000673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31AE2" w:rsidRDefault="004677F0" w:rsidP="00531AE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41C44">
        <w:rPr>
          <w:rFonts w:ascii="Times New Roman" w:hAnsi="Times New Roman"/>
          <w:sz w:val="28"/>
          <w:szCs w:val="28"/>
        </w:rPr>
        <w:t xml:space="preserve"> </w:t>
      </w:r>
      <w:r w:rsidR="00531AE2">
        <w:rPr>
          <w:rFonts w:ascii="Times New Roman" w:hAnsi="Times New Roman"/>
          <w:sz w:val="28"/>
          <w:szCs w:val="28"/>
        </w:rPr>
        <w:t>Аналогичные изменения предлагается внести и в  таблицу 2  «</w:t>
      </w:r>
      <w:r w:rsidR="00D46DE4">
        <w:rPr>
          <w:rFonts w:ascii="Times New Roman" w:hAnsi="Times New Roman"/>
          <w:sz w:val="28"/>
          <w:szCs w:val="28"/>
        </w:rPr>
        <w:t>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программы», содержащуюся в приложении 1к утвержденной Программе.</w:t>
      </w:r>
    </w:p>
    <w:p w:rsidR="003B2865" w:rsidRDefault="0021586E" w:rsidP="00D46DE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в контрольно-счетный орган представлен проект плана реализации программы на 2020 год, что не противоречит п.</w:t>
      </w:r>
      <w:r w:rsidR="00EA3E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 Порядка разработки, реализации и оценки эффективности муниципальных программ Белозерского муниципального района, утвержденного постановлением администрации района от 30.09.2015 № 810.</w:t>
      </w:r>
    </w:p>
    <w:p w:rsidR="0021586E" w:rsidRDefault="0021586E" w:rsidP="00D46DE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B65D1A" w:rsidRDefault="003233CA" w:rsidP="00B65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 xml:space="preserve">Выводы по состоянию вопроса, </w:t>
      </w:r>
    </w:p>
    <w:p w:rsidR="00F36D35" w:rsidRDefault="003233CA" w:rsidP="00CF0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A80AB8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Pr="00A80AB8">
        <w:rPr>
          <w:rFonts w:ascii="Times New Roman" w:hAnsi="Times New Roman" w:cs="Times New Roman"/>
          <w:b/>
          <w:sz w:val="28"/>
          <w:szCs w:val="28"/>
        </w:rPr>
        <w:t xml:space="preserve"> которого проводится экспертиза:</w:t>
      </w:r>
    </w:p>
    <w:p w:rsidR="00FE5D60" w:rsidRPr="00CF00CD" w:rsidRDefault="00FE5D60" w:rsidP="00CF0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D35" w:rsidRDefault="00F36D35" w:rsidP="00F36D35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36D35">
        <w:rPr>
          <w:rFonts w:ascii="Times New Roman" w:hAnsi="Times New Roman"/>
          <w:sz w:val="28"/>
          <w:szCs w:val="28"/>
        </w:rPr>
        <w:t>. Представленный проект  постановления</w:t>
      </w:r>
      <w:r w:rsidR="00AC252A">
        <w:rPr>
          <w:rFonts w:ascii="Times New Roman" w:hAnsi="Times New Roman"/>
          <w:sz w:val="28"/>
          <w:szCs w:val="28"/>
        </w:rPr>
        <w:t xml:space="preserve"> администрации </w:t>
      </w:r>
      <w:r w:rsidRPr="00F36D35">
        <w:rPr>
          <w:rFonts w:ascii="Times New Roman" w:hAnsi="Times New Roman"/>
          <w:sz w:val="28"/>
          <w:szCs w:val="28"/>
        </w:rPr>
        <w:t xml:space="preserve"> района о внесении изменений в постановление администрации Белозерского муниципального района от  </w:t>
      </w:r>
      <w:r w:rsidR="0021586E">
        <w:rPr>
          <w:rFonts w:ascii="Times New Roman" w:hAnsi="Times New Roman"/>
          <w:sz w:val="28"/>
          <w:szCs w:val="28"/>
        </w:rPr>
        <w:t>22.08.2019 № 412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 xml:space="preserve"> не противоречит  бюджетному законодательству  и </w:t>
      </w:r>
      <w:r w:rsidR="00F17097">
        <w:rPr>
          <w:rFonts w:ascii="Times New Roman" w:hAnsi="Times New Roman"/>
          <w:sz w:val="28"/>
          <w:szCs w:val="28"/>
        </w:rPr>
        <w:t>рекомендо</w:t>
      </w:r>
      <w:r w:rsidR="0021586E">
        <w:rPr>
          <w:rFonts w:ascii="Times New Roman" w:hAnsi="Times New Roman"/>
          <w:sz w:val="28"/>
          <w:szCs w:val="28"/>
        </w:rPr>
        <w:t>ван к принятию.</w:t>
      </w:r>
    </w:p>
    <w:p w:rsidR="00F36D35" w:rsidRPr="00F36D35" w:rsidRDefault="00F36D35" w:rsidP="00F36D35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F36D35">
        <w:rPr>
          <w:rFonts w:ascii="Times New Roman" w:hAnsi="Times New Roman"/>
          <w:sz w:val="28"/>
          <w:szCs w:val="28"/>
        </w:rPr>
        <w:t xml:space="preserve">    </w:t>
      </w:r>
    </w:p>
    <w:p w:rsidR="00120A3A" w:rsidRPr="00B65D1A" w:rsidRDefault="00120A3A" w:rsidP="00B65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19D6" w:rsidRDefault="003233CA" w:rsidP="0067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9D6" w:rsidRDefault="00BD19D6" w:rsidP="0067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AF8" w:rsidRDefault="00673AF8" w:rsidP="0067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F2B37" w:rsidRPr="00000BBE" w:rsidRDefault="00673AF8" w:rsidP="00673AF8">
      <w:pPr>
        <w:jc w:val="both"/>
      </w:pP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000BBE" w:rsidRPr="00000BBE">
        <w:rPr>
          <w:rFonts w:ascii="Times New Roman" w:hAnsi="Times New Roman" w:cs="Times New Roman"/>
          <w:sz w:val="28"/>
          <w:szCs w:val="28"/>
        </w:rPr>
        <w:t xml:space="preserve"> района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65D1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Н.С.Фредериксен</w:t>
      </w:r>
      <w:proofErr w:type="spellEnd"/>
      <w:r w:rsidR="003233CA">
        <w:rPr>
          <w:rFonts w:ascii="Times New Roman" w:hAnsi="Times New Roman" w:cs="Times New Roman"/>
          <w:sz w:val="28"/>
          <w:szCs w:val="28"/>
        </w:rPr>
        <w:t xml:space="preserve">        </w:t>
      </w:r>
      <w:r w:rsidR="003233CA" w:rsidRPr="003D5B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2B37" w:rsidRPr="00714767" w:rsidRDefault="00B65D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sectPr w:rsidR="00BF2B37" w:rsidRPr="00714767" w:rsidSect="00D30D9A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F0778FC"/>
    <w:multiLevelType w:val="hybridMultilevel"/>
    <w:tmpl w:val="2110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BBE"/>
    <w:rsid w:val="00003505"/>
    <w:rsid w:val="00012496"/>
    <w:rsid w:val="00014935"/>
    <w:rsid w:val="000167B5"/>
    <w:rsid w:val="00024C19"/>
    <w:rsid w:val="00026E20"/>
    <w:rsid w:val="000342E0"/>
    <w:rsid w:val="000370B7"/>
    <w:rsid w:val="00042951"/>
    <w:rsid w:val="0004623D"/>
    <w:rsid w:val="00047A2F"/>
    <w:rsid w:val="000540EA"/>
    <w:rsid w:val="00057E08"/>
    <w:rsid w:val="00066ABC"/>
    <w:rsid w:val="00067340"/>
    <w:rsid w:val="00070F4A"/>
    <w:rsid w:val="00072996"/>
    <w:rsid w:val="00072B3E"/>
    <w:rsid w:val="00073525"/>
    <w:rsid w:val="00073C37"/>
    <w:rsid w:val="0008443A"/>
    <w:rsid w:val="00085515"/>
    <w:rsid w:val="0008724A"/>
    <w:rsid w:val="00087352"/>
    <w:rsid w:val="000874C6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54F6"/>
    <w:rsid w:val="000A65C7"/>
    <w:rsid w:val="000B045E"/>
    <w:rsid w:val="000B0EFA"/>
    <w:rsid w:val="000B5614"/>
    <w:rsid w:val="000B5A97"/>
    <w:rsid w:val="000C3BA6"/>
    <w:rsid w:val="000C51F6"/>
    <w:rsid w:val="000C63A4"/>
    <w:rsid w:val="000D2BDE"/>
    <w:rsid w:val="000D3809"/>
    <w:rsid w:val="000D6DE1"/>
    <w:rsid w:val="000E7DF5"/>
    <w:rsid w:val="000F062C"/>
    <w:rsid w:val="000F249D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0FB7"/>
    <w:rsid w:val="00116E39"/>
    <w:rsid w:val="001178FE"/>
    <w:rsid w:val="00120A3A"/>
    <w:rsid w:val="00120D1C"/>
    <w:rsid w:val="00125DCA"/>
    <w:rsid w:val="00126D19"/>
    <w:rsid w:val="00131A82"/>
    <w:rsid w:val="00132388"/>
    <w:rsid w:val="00133B17"/>
    <w:rsid w:val="00135170"/>
    <w:rsid w:val="001373AA"/>
    <w:rsid w:val="001411AB"/>
    <w:rsid w:val="00142092"/>
    <w:rsid w:val="00144CF6"/>
    <w:rsid w:val="001463FD"/>
    <w:rsid w:val="001536CE"/>
    <w:rsid w:val="00154D19"/>
    <w:rsid w:val="00157459"/>
    <w:rsid w:val="001654D8"/>
    <w:rsid w:val="001722F7"/>
    <w:rsid w:val="001730AC"/>
    <w:rsid w:val="0017517E"/>
    <w:rsid w:val="00175521"/>
    <w:rsid w:val="00177455"/>
    <w:rsid w:val="001839CF"/>
    <w:rsid w:val="00184230"/>
    <w:rsid w:val="00185C45"/>
    <w:rsid w:val="00185EF9"/>
    <w:rsid w:val="00187297"/>
    <w:rsid w:val="001905B2"/>
    <w:rsid w:val="00191F59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5DE9"/>
    <w:rsid w:val="001A6CE7"/>
    <w:rsid w:val="001B47A7"/>
    <w:rsid w:val="001B72E1"/>
    <w:rsid w:val="001C0CDC"/>
    <w:rsid w:val="001D2F15"/>
    <w:rsid w:val="001E2776"/>
    <w:rsid w:val="001E5E6D"/>
    <w:rsid w:val="001F042E"/>
    <w:rsid w:val="001F0DDE"/>
    <w:rsid w:val="001F13A7"/>
    <w:rsid w:val="001F29DF"/>
    <w:rsid w:val="002035F8"/>
    <w:rsid w:val="0020462F"/>
    <w:rsid w:val="0021327E"/>
    <w:rsid w:val="00214F1E"/>
    <w:rsid w:val="0021586E"/>
    <w:rsid w:val="0022162B"/>
    <w:rsid w:val="00221EDF"/>
    <w:rsid w:val="0022757C"/>
    <w:rsid w:val="00230755"/>
    <w:rsid w:val="00231930"/>
    <w:rsid w:val="00235756"/>
    <w:rsid w:val="00240494"/>
    <w:rsid w:val="00241C64"/>
    <w:rsid w:val="002441D3"/>
    <w:rsid w:val="002465CE"/>
    <w:rsid w:val="00246AF2"/>
    <w:rsid w:val="002508A5"/>
    <w:rsid w:val="00251221"/>
    <w:rsid w:val="00253B8E"/>
    <w:rsid w:val="00254AFD"/>
    <w:rsid w:val="00254D8F"/>
    <w:rsid w:val="00260EE3"/>
    <w:rsid w:val="00262497"/>
    <w:rsid w:val="0026355B"/>
    <w:rsid w:val="00265D3B"/>
    <w:rsid w:val="00265E94"/>
    <w:rsid w:val="00267347"/>
    <w:rsid w:val="00281B68"/>
    <w:rsid w:val="0028312F"/>
    <w:rsid w:val="0028470B"/>
    <w:rsid w:val="00284711"/>
    <w:rsid w:val="002860EC"/>
    <w:rsid w:val="00287546"/>
    <w:rsid w:val="00294AF6"/>
    <w:rsid w:val="0029786E"/>
    <w:rsid w:val="002A3533"/>
    <w:rsid w:val="002A5F05"/>
    <w:rsid w:val="002B2B08"/>
    <w:rsid w:val="002B31E0"/>
    <w:rsid w:val="002B3904"/>
    <w:rsid w:val="002B5680"/>
    <w:rsid w:val="002B608D"/>
    <w:rsid w:val="002C258F"/>
    <w:rsid w:val="002C3673"/>
    <w:rsid w:val="002C437D"/>
    <w:rsid w:val="002C4E18"/>
    <w:rsid w:val="002C66CD"/>
    <w:rsid w:val="002C6D58"/>
    <w:rsid w:val="002D04E4"/>
    <w:rsid w:val="002D07D7"/>
    <w:rsid w:val="002D1ADE"/>
    <w:rsid w:val="002D2A21"/>
    <w:rsid w:val="002D5AB8"/>
    <w:rsid w:val="002D749B"/>
    <w:rsid w:val="002E123F"/>
    <w:rsid w:val="002E2A7B"/>
    <w:rsid w:val="002E4778"/>
    <w:rsid w:val="002F15A2"/>
    <w:rsid w:val="002F35D7"/>
    <w:rsid w:val="0030122B"/>
    <w:rsid w:val="003014C9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33CA"/>
    <w:rsid w:val="00323CA2"/>
    <w:rsid w:val="003279A3"/>
    <w:rsid w:val="00332DCF"/>
    <w:rsid w:val="00335A80"/>
    <w:rsid w:val="00335FFE"/>
    <w:rsid w:val="00344D02"/>
    <w:rsid w:val="00345211"/>
    <w:rsid w:val="00353675"/>
    <w:rsid w:val="003679A2"/>
    <w:rsid w:val="00370FCE"/>
    <w:rsid w:val="00373C34"/>
    <w:rsid w:val="003740F0"/>
    <w:rsid w:val="00376EB2"/>
    <w:rsid w:val="00387574"/>
    <w:rsid w:val="003946D7"/>
    <w:rsid w:val="0039739E"/>
    <w:rsid w:val="003A3F78"/>
    <w:rsid w:val="003A6048"/>
    <w:rsid w:val="003A6780"/>
    <w:rsid w:val="003B2865"/>
    <w:rsid w:val="003B5F4C"/>
    <w:rsid w:val="003C035B"/>
    <w:rsid w:val="003C0581"/>
    <w:rsid w:val="003C1650"/>
    <w:rsid w:val="003C3CFB"/>
    <w:rsid w:val="003C476D"/>
    <w:rsid w:val="003C54EE"/>
    <w:rsid w:val="003C7C17"/>
    <w:rsid w:val="003D3982"/>
    <w:rsid w:val="003D64C0"/>
    <w:rsid w:val="003E053D"/>
    <w:rsid w:val="003E0A2C"/>
    <w:rsid w:val="003E2313"/>
    <w:rsid w:val="003E7087"/>
    <w:rsid w:val="003E7AA1"/>
    <w:rsid w:val="003F0BE7"/>
    <w:rsid w:val="003F1F9B"/>
    <w:rsid w:val="003F3CE7"/>
    <w:rsid w:val="003F4026"/>
    <w:rsid w:val="003F558C"/>
    <w:rsid w:val="003F5DC8"/>
    <w:rsid w:val="00402301"/>
    <w:rsid w:val="004059DA"/>
    <w:rsid w:val="00405A1A"/>
    <w:rsid w:val="0040745B"/>
    <w:rsid w:val="004077B9"/>
    <w:rsid w:val="00410F5B"/>
    <w:rsid w:val="00411C6E"/>
    <w:rsid w:val="00412510"/>
    <w:rsid w:val="00417BDC"/>
    <w:rsid w:val="00420311"/>
    <w:rsid w:val="00420457"/>
    <w:rsid w:val="0042193D"/>
    <w:rsid w:val="004242E2"/>
    <w:rsid w:val="004306E0"/>
    <w:rsid w:val="0043153F"/>
    <w:rsid w:val="00435188"/>
    <w:rsid w:val="00435ED1"/>
    <w:rsid w:val="00436946"/>
    <w:rsid w:val="00445E4F"/>
    <w:rsid w:val="0046138F"/>
    <w:rsid w:val="00462159"/>
    <w:rsid w:val="004624B6"/>
    <w:rsid w:val="00463F6F"/>
    <w:rsid w:val="004677F0"/>
    <w:rsid w:val="0047297B"/>
    <w:rsid w:val="00475F7C"/>
    <w:rsid w:val="00476742"/>
    <w:rsid w:val="004807A9"/>
    <w:rsid w:val="00481539"/>
    <w:rsid w:val="00482151"/>
    <w:rsid w:val="00484C9F"/>
    <w:rsid w:val="00492919"/>
    <w:rsid w:val="0049689C"/>
    <w:rsid w:val="004A3638"/>
    <w:rsid w:val="004A5BBE"/>
    <w:rsid w:val="004A7339"/>
    <w:rsid w:val="004B51E6"/>
    <w:rsid w:val="004B56A5"/>
    <w:rsid w:val="004B7600"/>
    <w:rsid w:val="004B79F3"/>
    <w:rsid w:val="004C2472"/>
    <w:rsid w:val="004C565C"/>
    <w:rsid w:val="004C67E3"/>
    <w:rsid w:val="004C7FA3"/>
    <w:rsid w:val="004D6B3E"/>
    <w:rsid w:val="004E1D93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0086"/>
    <w:rsid w:val="005014AD"/>
    <w:rsid w:val="0050758B"/>
    <w:rsid w:val="005075A2"/>
    <w:rsid w:val="005115EE"/>
    <w:rsid w:val="005128C3"/>
    <w:rsid w:val="00514BF8"/>
    <w:rsid w:val="00515B04"/>
    <w:rsid w:val="0052005E"/>
    <w:rsid w:val="005207C3"/>
    <w:rsid w:val="00521B7D"/>
    <w:rsid w:val="00522BF6"/>
    <w:rsid w:val="005246ED"/>
    <w:rsid w:val="00531605"/>
    <w:rsid w:val="00531AE2"/>
    <w:rsid w:val="00531E00"/>
    <w:rsid w:val="00536E63"/>
    <w:rsid w:val="0053703E"/>
    <w:rsid w:val="00541AF9"/>
    <w:rsid w:val="00543D57"/>
    <w:rsid w:val="005504F8"/>
    <w:rsid w:val="00551E0F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53BE"/>
    <w:rsid w:val="0059752B"/>
    <w:rsid w:val="005A15CF"/>
    <w:rsid w:val="005A409E"/>
    <w:rsid w:val="005A6B81"/>
    <w:rsid w:val="005A7D06"/>
    <w:rsid w:val="005B3491"/>
    <w:rsid w:val="005C3BB5"/>
    <w:rsid w:val="005D0400"/>
    <w:rsid w:val="005D263E"/>
    <w:rsid w:val="005D30C8"/>
    <w:rsid w:val="005D4526"/>
    <w:rsid w:val="005D6199"/>
    <w:rsid w:val="005E0B6A"/>
    <w:rsid w:val="005E3FD7"/>
    <w:rsid w:val="005E7470"/>
    <w:rsid w:val="005F0927"/>
    <w:rsid w:val="005F11DC"/>
    <w:rsid w:val="005F1295"/>
    <w:rsid w:val="005F15B9"/>
    <w:rsid w:val="005F38A3"/>
    <w:rsid w:val="005F5188"/>
    <w:rsid w:val="005F59E6"/>
    <w:rsid w:val="005F60DE"/>
    <w:rsid w:val="00601A9C"/>
    <w:rsid w:val="00602337"/>
    <w:rsid w:val="006063A6"/>
    <w:rsid w:val="00610DDE"/>
    <w:rsid w:val="0061128C"/>
    <w:rsid w:val="006123F5"/>
    <w:rsid w:val="00617FBB"/>
    <w:rsid w:val="00620F13"/>
    <w:rsid w:val="00627618"/>
    <w:rsid w:val="006310B6"/>
    <w:rsid w:val="0063277C"/>
    <w:rsid w:val="00633766"/>
    <w:rsid w:val="00636872"/>
    <w:rsid w:val="00637BAA"/>
    <w:rsid w:val="00643A0C"/>
    <w:rsid w:val="0064496D"/>
    <w:rsid w:val="00644A15"/>
    <w:rsid w:val="00647A3D"/>
    <w:rsid w:val="00654B6B"/>
    <w:rsid w:val="006579B0"/>
    <w:rsid w:val="00657FBE"/>
    <w:rsid w:val="00660569"/>
    <w:rsid w:val="006607C0"/>
    <w:rsid w:val="00662504"/>
    <w:rsid w:val="00662D83"/>
    <w:rsid w:val="006706A4"/>
    <w:rsid w:val="00671742"/>
    <w:rsid w:val="00673AF8"/>
    <w:rsid w:val="0067513F"/>
    <w:rsid w:val="00675B45"/>
    <w:rsid w:val="006761AC"/>
    <w:rsid w:val="00677458"/>
    <w:rsid w:val="00677464"/>
    <w:rsid w:val="00682F9F"/>
    <w:rsid w:val="00690937"/>
    <w:rsid w:val="00690EE1"/>
    <w:rsid w:val="00691A1A"/>
    <w:rsid w:val="00693AC4"/>
    <w:rsid w:val="00694554"/>
    <w:rsid w:val="0069476B"/>
    <w:rsid w:val="006953A1"/>
    <w:rsid w:val="006970AF"/>
    <w:rsid w:val="006974D1"/>
    <w:rsid w:val="006975B9"/>
    <w:rsid w:val="006A27D4"/>
    <w:rsid w:val="006A422D"/>
    <w:rsid w:val="006B1151"/>
    <w:rsid w:val="006B3C08"/>
    <w:rsid w:val="006B3E7C"/>
    <w:rsid w:val="006B416D"/>
    <w:rsid w:val="006B6934"/>
    <w:rsid w:val="006C0961"/>
    <w:rsid w:val="006C1791"/>
    <w:rsid w:val="006C22F7"/>
    <w:rsid w:val="006C2BDC"/>
    <w:rsid w:val="006C5679"/>
    <w:rsid w:val="006C6999"/>
    <w:rsid w:val="006D152C"/>
    <w:rsid w:val="006D1FFA"/>
    <w:rsid w:val="006E6998"/>
    <w:rsid w:val="006E6C12"/>
    <w:rsid w:val="006F0236"/>
    <w:rsid w:val="006F744D"/>
    <w:rsid w:val="0070320E"/>
    <w:rsid w:val="00707264"/>
    <w:rsid w:val="007072A5"/>
    <w:rsid w:val="00713350"/>
    <w:rsid w:val="00714767"/>
    <w:rsid w:val="00720388"/>
    <w:rsid w:val="007231A1"/>
    <w:rsid w:val="00724317"/>
    <w:rsid w:val="00726F9F"/>
    <w:rsid w:val="00727B19"/>
    <w:rsid w:val="00730DDC"/>
    <w:rsid w:val="0073682D"/>
    <w:rsid w:val="007409C2"/>
    <w:rsid w:val="00740B44"/>
    <w:rsid w:val="00745B16"/>
    <w:rsid w:val="007553BE"/>
    <w:rsid w:val="00756D46"/>
    <w:rsid w:val="0076068C"/>
    <w:rsid w:val="00761D9E"/>
    <w:rsid w:val="00766305"/>
    <w:rsid w:val="00770B81"/>
    <w:rsid w:val="007753D2"/>
    <w:rsid w:val="00777499"/>
    <w:rsid w:val="007822B1"/>
    <w:rsid w:val="007837D0"/>
    <w:rsid w:val="00786DB6"/>
    <w:rsid w:val="007920E9"/>
    <w:rsid w:val="00792817"/>
    <w:rsid w:val="007937BE"/>
    <w:rsid w:val="00796C31"/>
    <w:rsid w:val="00796E63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1BEA"/>
    <w:rsid w:val="007B4F86"/>
    <w:rsid w:val="007B5D10"/>
    <w:rsid w:val="007B7039"/>
    <w:rsid w:val="007B7646"/>
    <w:rsid w:val="007C2F79"/>
    <w:rsid w:val="007C6DFC"/>
    <w:rsid w:val="007C745C"/>
    <w:rsid w:val="007D3712"/>
    <w:rsid w:val="007E22B2"/>
    <w:rsid w:val="007F015F"/>
    <w:rsid w:val="007F22E9"/>
    <w:rsid w:val="007F3F30"/>
    <w:rsid w:val="007F41CC"/>
    <w:rsid w:val="007F5E94"/>
    <w:rsid w:val="007F6B01"/>
    <w:rsid w:val="00802F97"/>
    <w:rsid w:val="008039DE"/>
    <w:rsid w:val="008112A6"/>
    <w:rsid w:val="008132CF"/>
    <w:rsid w:val="0081575A"/>
    <w:rsid w:val="00816915"/>
    <w:rsid w:val="00817FDD"/>
    <w:rsid w:val="008236F2"/>
    <w:rsid w:val="008254A5"/>
    <w:rsid w:val="00825D1F"/>
    <w:rsid w:val="0083046B"/>
    <w:rsid w:val="008318B7"/>
    <w:rsid w:val="00832DC0"/>
    <w:rsid w:val="008344A0"/>
    <w:rsid w:val="00840924"/>
    <w:rsid w:val="0084443F"/>
    <w:rsid w:val="0084786E"/>
    <w:rsid w:val="00856BF3"/>
    <w:rsid w:val="00860634"/>
    <w:rsid w:val="00861F34"/>
    <w:rsid w:val="008661A0"/>
    <w:rsid w:val="0086634C"/>
    <w:rsid w:val="00871DE1"/>
    <w:rsid w:val="00872737"/>
    <w:rsid w:val="008728EE"/>
    <w:rsid w:val="00874CBA"/>
    <w:rsid w:val="00876C62"/>
    <w:rsid w:val="00877AC4"/>
    <w:rsid w:val="00882C42"/>
    <w:rsid w:val="00883268"/>
    <w:rsid w:val="0088752F"/>
    <w:rsid w:val="008879ED"/>
    <w:rsid w:val="00890053"/>
    <w:rsid w:val="00890ED5"/>
    <w:rsid w:val="008948E6"/>
    <w:rsid w:val="00896D70"/>
    <w:rsid w:val="00897F8B"/>
    <w:rsid w:val="008A3C9A"/>
    <w:rsid w:val="008A6E67"/>
    <w:rsid w:val="008B17B5"/>
    <w:rsid w:val="008B4A5D"/>
    <w:rsid w:val="008B7C5B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3078"/>
    <w:rsid w:val="008E4846"/>
    <w:rsid w:val="008F16C6"/>
    <w:rsid w:val="008F26AE"/>
    <w:rsid w:val="008F5A81"/>
    <w:rsid w:val="008F5ECE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5A56"/>
    <w:rsid w:val="00925E26"/>
    <w:rsid w:val="0093123B"/>
    <w:rsid w:val="009331E3"/>
    <w:rsid w:val="00933370"/>
    <w:rsid w:val="00934379"/>
    <w:rsid w:val="00934395"/>
    <w:rsid w:val="009363FD"/>
    <w:rsid w:val="0093650C"/>
    <w:rsid w:val="0093696F"/>
    <w:rsid w:val="00941542"/>
    <w:rsid w:val="00946A6B"/>
    <w:rsid w:val="00947AF1"/>
    <w:rsid w:val="00950084"/>
    <w:rsid w:val="00951AF1"/>
    <w:rsid w:val="009542F0"/>
    <w:rsid w:val="0095634B"/>
    <w:rsid w:val="0095659A"/>
    <w:rsid w:val="00964D25"/>
    <w:rsid w:val="009655CA"/>
    <w:rsid w:val="00970307"/>
    <w:rsid w:val="00974630"/>
    <w:rsid w:val="00974AA2"/>
    <w:rsid w:val="00975588"/>
    <w:rsid w:val="009831C5"/>
    <w:rsid w:val="0098487D"/>
    <w:rsid w:val="0098688B"/>
    <w:rsid w:val="00987AC7"/>
    <w:rsid w:val="00994D1F"/>
    <w:rsid w:val="00996B2E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D01EB"/>
    <w:rsid w:val="009D3986"/>
    <w:rsid w:val="009E1DEA"/>
    <w:rsid w:val="009E6C2E"/>
    <w:rsid w:val="009F0519"/>
    <w:rsid w:val="009F1559"/>
    <w:rsid w:val="00A00177"/>
    <w:rsid w:val="00A00634"/>
    <w:rsid w:val="00A05265"/>
    <w:rsid w:val="00A075E2"/>
    <w:rsid w:val="00A1181F"/>
    <w:rsid w:val="00A13ADD"/>
    <w:rsid w:val="00A15CF4"/>
    <w:rsid w:val="00A20B70"/>
    <w:rsid w:val="00A24552"/>
    <w:rsid w:val="00A25060"/>
    <w:rsid w:val="00A2664F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61D7D"/>
    <w:rsid w:val="00A62022"/>
    <w:rsid w:val="00A62C23"/>
    <w:rsid w:val="00A6790C"/>
    <w:rsid w:val="00A70140"/>
    <w:rsid w:val="00A71090"/>
    <w:rsid w:val="00A723ED"/>
    <w:rsid w:val="00A7533D"/>
    <w:rsid w:val="00A75B5E"/>
    <w:rsid w:val="00A77051"/>
    <w:rsid w:val="00A80AB8"/>
    <w:rsid w:val="00A81BCB"/>
    <w:rsid w:val="00A8290C"/>
    <w:rsid w:val="00A86140"/>
    <w:rsid w:val="00A873E4"/>
    <w:rsid w:val="00A878FB"/>
    <w:rsid w:val="00A90143"/>
    <w:rsid w:val="00A91126"/>
    <w:rsid w:val="00A949F6"/>
    <w:rsid w:val="00A953A3"/>
    <w:rsid w:val="00A96A1B"/>
    <w:rsid w:val="00AA1414"/>
    <w:rsid w:val="00AA3ED2"/>
    <w:rsid w:val="00AB00CA"/>
    <w:rsid w:val="00AB1764"/>
    <w:rsid w:val="00AB362E"/>
    <w:rsid w:val="00AB6161"/>
    <w:rsid w:val="00AC1A9C"/>
    <w:rsid w:val="00AC252A"/>
    <w:rsid w:val="00AC328A"/>
    <w:rsid w:val="00AC3775"/>
    <w:rsid w:val="00AC5665"/>
    <w:rsid w:val="00AC5C16"/>
    <w:rsid w:val="00AD1C90"/>
    <w:rsid w:val="00AD6260"/>
    <w:rsid w:val="00AE2F8E"/>
    <w:rsid w:val="00AE30A6"/>
    <w:rsid w:val="00AE3DD2"/>
    <w:rsid w:val="00AE6E1C"/>
    <w:rsid w:val="00AF1932"/>
    <w:rsid w:val="00AF3951"/>
    <w:rsid w:val="00B04411"/>
    <w:rsid w:val="00B04CDC"/>
    <w:rsid w:val="00B0509D"/>
    <w:rsid w:val="00B05700"/>
    <w:rsid w:val="00B10640"/>
    <w:rsid w:val="00B10761"/>
    <w:rsid w:val="00B115A6"/>
    <w:rsid w:val="00B11936"/>
    <w:rsid w:val="00B13770"/>
    <w:rsid w:val="00B16EC5"/>
    <w:rsid w:val="00B17925"/>
    <w:rsid w:val="00B209D4"/>
    <w:rsid w:val="00B233F1"/>
    <w:rsid w:val="00B31408"/>
    <w:rsid w:val="00B31ECB"/>
    <w:rsid w:val="00B343B0"/>
    <w:rsid w:val="00B346C7"/>
    <w:rsid w:val="00B35F2B"/>
    <w:rsid w:val="00B36682"/>
    <w:rsid w:val="00B37A47"/>
    <w:rsid w:val="00B41C44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65D1A"/>
    <w:rsid w:val="00B70C7A"/>
    <w:rsid w:val="00B73981"/>
    <w:rsid w:val="00B74195"/>
    <w:rsid w:val="00B752DD"/>
    <w:rsid w:val="00B806E5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4602"/>
    <w:rsid w:val="00BA608B"/>
    <w:rsid w:val="00BB1BAD"/>
    <w:rsid w:val="00BB2B21"/>
    <w:rsid w:val="00BC0E2D"/>
    <w:rsid w:val="00BD19D6"/>
    <w:rsid w:val="00BD25EA"/>
    <w:rsid w:val="00BD2ED3"/>
    <w:rsid w:val="00BD5E2C"/>
    <w:rsid w:val="00BE0E94"/>
    <w:rsid w:val="00BE1721"/>
    <w:rsid w:val="00BE2A38"/>
    <w:rsid w:val="00BE4A04"/>
    <w:rsid w:val="00BE6169"/>
    <w:rsid w:val="00BF13B3"/>
    <w:rsid w:val="00BF1CD6"/>
    <w:rsid w:val="00BF2B37"/>
    <w:rsid w:val="00BF4D37"/>
    <w:rsid w:val="00BF6940"/>
    <w:rsid w:val="00C00016"/>
    <w:rsid w:val="00C01A6F"/>
    <w:rsid w:val="00C03052"/>
    <w:rsid w:val="00C0565D"/>
    <w:rsid w:val="00C1009C"/>
    <w:rsid w:val="00C11AEE"/>
    <w:rsid w:val="00C11C56"/>
    <w:rsid w:val="00C17275"/>
    <w:rsid w:val="00C206A5"/>
    <w:rsid w:val="00C30E86"/>
    <w:rsid w:val="00C35209"/>
    <w:rsid w:val="00C35EF2"/>
    <w:rsid w:val="00C410E4"/>
    <w:rsid w:val="00C427C3"/>
    <w:rsid w:val="00C44A27"/>
    <w:rsid w:val="00C44C2A"/>
    <w:rsid w:val="00C47F0B"/>
    <w:rsid w:val="00C52B65"/>
    <w:rsid w:val="00C54355"/>
    <w:rsid w:val="00C552C4"/>
    <w:rsid w:val="00C55F51"/>
    <w:rsid w:val="00C569A1"/>
    <w:rsid w:val="00C571CB"/>
    <w:rsid w:val="00C577E2"/>
    <w:rsid w:val="00C64157"/>
    <w:rsid w:val="00C67946"/>
    <w:rsid w:val="00C71DEE"/>
    <w:rsid w:val="00C7440A"/>
    <w:rsid w:val="00C74E50"/>
    <w:rsid w:val="00C7686E"/>
    <w:rsid w:val="00C83923"/>
    <w:rsid w:val="00C90C13"/>
    <w:rsid w:val="00C94334"/>
    <w:rsid w:val="00C9442F"/>
    <w:rsid w:val="00C967E0"/>
    <w:rsid w:val="00CA3B1B"/>
    <w:rsid w:val="00CA58FB"/>
    <w:rsid w:val="00CB1398"/>
    <w:rsid w:val="00CB2E1A"/>
    <w:rsid w:val="00CB3612"/>
    <w:rsid w:val="00CB391B"/>
    <w:rsid w:val="00CC0DA1"/>
    <w:rsid w:val="00CC4A3C"/>
    <w:rsid w:val="00CC6B3B"/>
    <w:rsid w:val="00CD0B7C"/>
    <w:rsid w:val="00CD2E5F"/>
    <w:rsid w:val="00CD643D"/>
    <w:rsid w:val="00CD7FF6"/>
    <w:rsid w:val="00CE1CFA"/>
    <w:rsid w:val="00CE32C3"/>
    <w:rsid w:val="00CE4526"/>
    <w:rsid w:val="00CE4F12"/>
    <w:rsid w:val="00CE65EB"/>
    <w:rsid w:val="00CE76FA"/>
    <w:rsid w:val="00CF00CD"/>
    <w:rsid w:val="00CF36D3"/>
    <w:rsid w:val="00CF48C7"/>
    <w:rsid w:val="00CF4997"/>
    <w:rsid w:val="00CF7C33"/>
    <w:rsid w:val="00D00CCF"/>
    <w:rsid w:val="00D01E58"/>
    <w:rsid w:val="00D04B8E"/>
    <w:rsid w:val="00D05166"/>
    <w:rsid w:val="00D07DD2"/>
    <w:rsid w:val="00D11983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6187"/>
    <w:rsid w:val="00D26386"/>
    <w:rsid w:val="00D279FC"/>
    <w:rsid w:val="00D30D9A"/>
    <w:rsid w:val="00D32BF0"/>
    <w:rsid w:val="00D45832"/>
    <w:rsid w:val="00D4599B"/>
    <w:rsid w:val="00D46DE4"/>
    <w:rsid w:val="00D50BE4"/>
    <w:rsid w:val="00D53EB3"/>
    <w:rsid w:val="00D5548E"/>
    <w:rsid w:val="00D55F07"/>
    <w:rsid w:val="00D57EAA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A2466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1D4E"/>
    <w:rsid w:val="00DD2049"/>
    <w:rsid w:val="00DD6A3D"/>
    <w:rsid w:val="00DE2F94"/>
    <w:rsid w:val="00DE2FAC"/>
    <w:rsid w:val="00DE3D67"/>
    <w:rsid w:val="00DE3E84"/>
    <w:rsid w:val="00DF118B"/>
    <w:rsid w:val="00DF64BF"/>
    <w:rsid w:val="00E049DD"/>
    <w:rsid w:val="00E12331"/>
    <w:rsid w:val="00E1304C"/>
    <w:rsid w:val="00E14BB4"/>
    <w:rsid w:val="00E15BE0"/>
    <w:rsid w:val="00E163CC"/>
    <w:rsid w:val="00E21AA4"/>
    <w:rsid w:val="00E22D86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AC2"/>
    <w:rsid w:val="00E45FD1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1B5D"/>
    <w:rsid w:val="00E8465C"/>
    <w:rsid w:val="00E87AAC"/>
    <w:rsid w:val="00E913E5"/>
    <w:rsid w:val="00E91B57"/>
    <w:rsid w:val="00E92D1D"/>
    <w:rsid w:val="00E93A0C"/>
    <w:rsid w:val="00EA070C"/>
    <w:rsid w:val="00EA1215"/>
    <w:rsid w:val="00EA1A44"/>
    <w:rsid w:val="00EA21AC"/>
    <w:rsid w:val="00EA3E3E"/>
    <w:rsid w:val="00EA50A0"/>
    <w:rsid w:val="00EA7C3E"/>
    <w:rsid w:val="00EA7FF0"/>
    <w:rsid w:val="00EB1618"/>
    <w:rsid w:val="00EB4A86"/>
    <w:rsid w:val="00EB59C8"/>
    <w:rsid w:val="00EC0132"/>
    <w:rsid w:val="00EC280D"/>
    <w:rsid w:val="00EC3171"/>
    <w:rsid w:val="00ED0C49"/>
    <w:rsid w:val="00ED1329"/>
    <w:rsid w:val="00ED4DFB"/>
    <w:rsid w:val="00EE35EA"/>
    <w:rsid w:val="00EE41F0"/>
    <w:rsid w:val="00EE559E"/>
    <w:rsid w:val="00EF03BB"/>
    <w:rsid w:val="00EF31FA"/>
    <w:rsid w:val="00EF4BF9"/>
    <w:rsid w:val="00EF53E6"/>
    <w:rsid w:val="00EF6245"/>
    <w:rsid w:val="00EF669E"/>
    <w:rsid w:val="00EF6FEF"/>
    <w:rsid w:val="00F003BC"/>
    <w:rsid w:val="00F00C26"/>
    <w:rsid w:val="00F0727E"/>
    <w:rsid w:val="00F07D78"/>
    <w:rsid w:val="00F106EB"/>
    <w:rsid w:val="00F11717"/>
    <w:rsid w:val="00F145AC"/>
    <w:rsid w:val="00F149BC"/>
    <w:rsid w:val="00F14F38"/>
    <w:rsid w:val="00F16014"/>
    <w:rsid w:val="00F17097"/>
    <w:rsid w:val="00F177FA"/>
    <w:rsid w:val="00F2392B"/>
    <w:rsid w:val="00F246CC"/>
    <w:rsid w:val="00F24C3C"/>
    <w:rsid w:val="00F259A7"/>
    <w:rsid w:val="00F331FD"/>
    <w:rsid w:val="00F36D35"/>
    <w:rsid w:val="00F37613"/>
    <w:rsid w:val="00F416AD"/>
    <w:rsid w:val="00F44D59"/>
    <w:rsid w:val="00F549EA"/>
    <w:rsid w:val="00F550E6"/>
    <w:rsid w:val="00F601DD"/>
    <w:rsid w:val="00F60E89"/>
    <w:rsid w:val="00F62805"/>
    <w:rsid w:val="00F63252"/>
    <w:rsid w:val="00F6335E"/>
    <w:rsid w:val="00F66632"/>
    <w:rsid w:val="00F67227"/>
    <w:rsid w:val="00F70B7E"/>
    <w:rsid w:val="00F71E7B"/>
    <w:rsid w:val="00F76DB9"/>
    <w:rsid w:val="00F775A6"/>
    <w:rsid w:val="00F80FDA"/>
    <w:rsid w:val="00F8414A"/>
    <w:rsid w:val="00F85449"/>
    <w:rsid w:val="00F854F2"/>
    <w:rsid w:val="00F86447"/>
    <w:rsid w:val="00F90F6A"/>
    <w:rsid w:val="00FA13F4"/>
    <w:rsid w:val="00FA30CF"/>
    <w:rsid w:val="00FA478B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E3CD4"/>
    <w:rsid w:val="00FE5D60"/>
    <w:rsid w:val="00FF4512"/>
    <w:rsid w:val="00FF4A80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BE543-08BB-4048-BD28-D4A7EA27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Викулова В.Л.</dc:creator>
  <cp:lastModifiedBy>Н.А.. Спажева</cp:lastModifiedBy>
  <cp:revision>19</cp:revision>
  <cp:lastPrinted>2020-07-29T13:52:00Z</cp:lastPrinted>
  <dcterms:created xsi:type="dcterms:W3CDTF">2020-07-29T11:13:00Z</dcterms:created>
  <dcterms:modified xsi:type="dcterms:W3CDTF">2020-07-29T13:55:00Z</dcterms:modified>
</cp:coreProperties>
</file>