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C2" w:rsidRDefault="00D308C2" w:rsidP="00D308C2">
      <w:pPr>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lang w:eastAsia="ru-RU"/>
        </w:rPr>
        <w:drawing>
          <wp:inline distT="0" distB="0" distL="0" distR="0">
            <wp:extent cx="400050" cy="542925"/>
            <wp:effectExtent l="0" t="0" r="0" b="0"/>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D308C2" w:rsidRDefault="00D308C2" w:rsidP="00D308C2">
      <w:pPr>
        <w:jc w:val="center"/>
        <w:rPr>
          <w:rFonts w:ascii="Times New Roman" w:hAnsi="Times New Roman" w:cs="Times New Roman"/>
          <w:b/>
          <w:bCs/>
          <w:sz w:val="20"/>
          <w:szCs w:val="20"/>
        </w:rPr>
      </w:pPr>
      <w:r>
        <w:rPr>
          <w:rFonts w:ascii="Times New Roman" w:hAnsi="Times New Roman" w:cs="Times New Roman"/>
          <w:b/>
          <w:bCs/>
          <w:sz w:val="20"/>
          <w:szCs w:val="20"/>
        </w:rPr>
        <w:t>КОНТРОЛЬНО-СЧЕТНАЯ КОМИССИЯ БЕЛОЗЕРСКОГО МУНИЦИПАЛЬНОГО РАЙОНА</w:t>
      </w:r>
    </w:p>
    <w:p w:rsidR="00D308C2" w:rsidRDefault="00D308C2" w:rsidP="00D308C2">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D308C2" w:rsidRDefault="00D308C2" w:rsidP="00D308C2">
      <w:pPr>
        <w:jc w:val="both"/>
        <w:rPr>
          <w:rFonts w:ascii="Times New Roman" w:hAnsi="Times New Roman" w:cs="Times New Roman"/>
          <w:b/>
          <w:sz w:val="28"/>
          <w:szCs w:val="28"/>
        </w:rPr>
      </w:pPr>
      <w:r>
        <w:rPr>
          <w:rFonts w:ascii="Times New Roman" w:hAnsi="Times New Roman" w:cs="Times New Roman"/>
          <w:b/>
          <w:sz w:val="28"/>
          <w:szCs w:val="28"/>
        </w:rPr>
        <w:t xml:space="preserve">финансово-экономической экспертизы на проект постановления администрации </w:t>
      </w:r>
      <w:r w:rsidR="00D1694A">
        <w:rPr>
          <w:rFonts w:ascii="Times New Roman" w:hAnsi="Times New Roman" w:cs="Times New Roman"/>
          <w:b/>
          <w:sz w:val="28"/>
          <w:szCs w:val="28"/>
        </w:rPr>
        <w:t xml:space="preserve"> города Белозерск</w:t>
      </w:r>
      <w:r>
        <w:rPr>
          <w:rFonts w:ascii="Times New Roman" w:hAnsi="Times New Roman" w:cs="Times New Roman"/>
          <w:b/>
          <w:sz w:val="28"/>
          <w:szCs w:val="28"/>
        </w:rPr>
        <w:t xml:space="preserve"> об утверждении муниципальной  программы «</w:t>
      </w:r>
      <w:r w:rsidR="00D1694A">
        <w:rPr>
          <w:rFonts w:ascii="Times New Roman" w:hAnsi="Times New Roman" w:cs="Times New Roman"/>
          <w:b/>
          <w:sz w:val="28"/>
          <w:szCs w:val="28"/>
        </w:rPr>
        <w:t>Обеспечение первичных мер пожарной  безопасности на территории МО «Город Белозерск» Белозерского муниципального района Вологодской области</w:t>
      </w:r>
      <w:r>
        <w:rPr>
          <w:rFonts w:ascii="Times New Roman" w:hAnsi="Times New Roman" w:cs="Times New Roman"/>
          <w:b/>
          <w:sz w:val="28"/>
          <w:szCs w:val="28"/>
        </w:rPr>
        <w:t xml:space="preserve"> на 202</w:t>
      </w:r>
      <w:r w:rsidR="00D1694A">
        <w:rPr>
          <w:rFonts w:ascii="Times New Roman" w:hAnsi="Times New Roman" w:cs="Times New Roman"/>
          <w:b/>
          <w:sz w:val="28"/>
          <w:szCs w:val="28"/>
        </w:rPr>
        <w:t>1</w:t>
      </w:r>
      <w:r>
        <w:rPr>
          <w:rFonts w:ascii="Times New Roman" w:hAnsi="Times New Roman" w:cs="Times New Roman"/>
          <w:b/>
          <w:sz w:val="28"/>
          <w:szCs w:val="28"/>
        </w:rPr>
        <w:t>-202</w:t>
      </w:r>
      <w:r w:rsidR="00D1694A">
        <w:rPr>
          <w:rFonts w:ascii="Times New Roman" w:hAnsi="Times New Roman" w:cs="Times New Roman"/>
          <w:b/>
          <w:sz w:val="28"/>
          <w:szCs w:val="28"/>
        </w:rPr>
        <w:t>6</w:t>
      </w:r>
      <w:r>
        <w:rPr>
          <w:rFonts w:ascii="Times New Roman" w:hAnsi="Times New Roman" w:cs="Times New Roman"/>
          <w:b/>
          <w:sz w:val="28"/>
          <w:szCs w:val="28"/>
        </w:rPr>
        <w:t xml:space="preserve"> годы»</w:t>
      </w:r>
    </w:p>
    <w:p w:rsidR="00D308C2" w:rsidRDefault="00D1694A" w:rsidP="00D308C2">
      <w:pPr>
        <w:jc w:val="right"/>
        <w:rPr>
          <w:rFonts w:ascii="Times New Roman" w:hAnsi="Times New Roman" w:cs="Times New Roman"/>
          <w:sz w:val="28"/>
          <w:szCs w:val="28"/>
        </w:rPr>
      </w:pPr>
      <w:r>
        <w:rPr>
          <w:rFonts w:ascii="Times New Roman" w:hAnsi="Times New Roman" w:cs="Times New Roman"/>
          <w:sz w:val="28"/>
          <w:szCs w:val="28"/>
        </w:rPr>
        <w:t>04.02.2020</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 xml:space="preserve">       Экспертиза проекта проведена </w:t>
      </w:r>
      <w:r w:rsidR="00D1694A">
        <w:rPr>
          <w:rFonts w:ascii="Times New Roman" w:hAnsi="Times New Roman" w:cs="Times New Roman"/>
          <w:sz w:val="28"/>
          <w:szCs w:val="28"/>
        </w:rPr>
        <w:t>в соответствии с</w:t>
      </w:r>
      <w:r>
        <w:rPr>
          <w:rFonts w:ascii="Times New Roman" w:hAnsi="Times New Roman" w:cs="Times New Roman"/>
          <w:sz w:val="28"/>
          <w:szCs w:val="28"/>
        </w:rPr>
        <w:t xml:space="preserve">  п.7 ст.12 Положения о контрольно-счетной комиссии Белозерского муниципального района, утвержденного решением Представительного Собрания Белозерского муниципального района от 27.02.2008 № 50 (с учетом изменений и дополнений)</w:t>
      </w:r>
      <w:r w:rsidR="00D1694A">
        <w:rPr>
          <w:rFonts w:ascii="Times New Roman" w:hAnsi="Times New Roman" w:cs="Times New Roman"/>
          <w:sz w:val="28"/>
          <w:szCs w:val="28"/>
        </w:rPr>
        <w:t xml:space="preserve"> на основании п. 11 плана работы контрольно-счетной комиссии района на 2020 год</w:t>
      </w:r>
      <w:r>
        <w:rPr>
          <w:rFonts w:ascii="Times New Roman" w:hAnsi="Times New Roman" w:cs="Times New Roman"/>
          <w:sz w:val="28"/>
          <w:szCs w:val="28"/>
        </w:rPr>
        <w:t xml:space="preserve">.  </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b/>
          <w:sz w:val="28"/>
          <w:szCs w:val="28"/>
        </w:rPr>
        <w:t xml:space="preserve">Цель финансово-экономической экспертизы: </w:t>
      </w:r>
      <w:r>
        <w:rPr>
          <w:rFonts w:ascii="Times New Roman" w:hAnsi="Times New Roman" w:cs="Times New Roman"/>
          <w:sz w:val="28"/>
          <w:szCs w:val="28"/>
        </w:rPr>
        <w:t xml:space="preserve">определение соответствия положений, изложенных в проекте  муниципальной программы (далее - Программа), действующим нормативным правовым актам Российской Федерации, субъекта Российской Федерации и муниципального образования; оценка экономической обоснованности и достоверности объема ресурсного обеспечения Программы, возможности достижения поставленных целей при запланированном объеме средств </w:t>
      </w:r>
    </w:p>
    <w:p w:rsidR="00D308C2" w:rsidRDefault="00D308C2" w:rsidP="00D308C2">
      <w:pPr>
        <w:jc w:val="both"/>
        <w:rPr>
          <w:rFonts w:ascii="Times New Roman" w:hAnsi="Times New Roman" w:cs="Times New Roman"/>
          <w:sz w:val="28"/>
          <w:szCs w:val="28"/>
        </w:rPr>
      </w:pPr>
      <w:r>
        <w:rPr>
          <w:rFonts w:ascii="Times New Roman" w:hAnsi="Times New Roman" w:cs="Times New Roman"/>
          <w:b/>
          <w:sz w:val="28"/>
          <w:szCs w:val="28"/>
        </w:rPr>
        <w:t>Предмет финансово-экономической экспертизы</w:t>
      </w:r>
      <w:r>
        <w:rPr>
          <w:rFonts w:ascii="Times New Roman" w:hAnsi="Times New Roman" w:cs="Times New Roman"/>
          <w:sz w:val="28"/>
          <w:szCs w:val="28"/>
        </w:rPr>
        <w:t xml:space="preserve">: проект муниципальной   программы  </w:t>
      </w:r>
      <w:r w:rsidR="00C34445" w:rsidRPr="00C34445">
        <w:rPr>
          <w:rFonts w:ascii="Times New Roman" w:hAnsi="Times New Roman" w:cs="Times New Roman"/>
          <w:sz w:val="28"/>
          <w:szCs w:val="28"/>
        </w:rPr>
        <w:t>«Обеспечение первичных мер пожарной  безопасности на территории МО «Город Белозерск» Белозерского муниципального района Вологодской области на 2021-2026 годы»</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b/>
          <w:sz w:val="28"/>
          <w:szCs w:val="28"/>
        </w:rPr>
        <w:t>Сроки проведения:</w:t>
      </w:r>
    </w:p>
    <w:p w:rsidR="00D308C2" w:rsidRDefault="00D308C2" w:rsidP="00D308C2">
      <w:pPr>
        <w:spacing w:after="0"/>
        <w:jc w:val="both"/>
        <w:rPr>
          <w:rFonts w:ascii="Times New Roman" w:hAnsi="Times New Roman" w:cs="Times New Roman"/>
          <w:b/>
          <w:sz w:val="28"/>
          <w:szCs w:val="28"/>
        </w:rPr>
      </w:pPr>
      <w:r>
        <w:rPr>
          <w:rFonts w:ascii="Times New Roman" w:hAnsi="Times New Roman" w:cs="Times New Roman"/>
          <w:sz w:val="28"/>
          <w:szCs w:val="28"/>
        </w:rPr>
        <w:t xml:space="preserve">с </w:t>
      </w:r>
      <w:r w:rsidR="00C34445">
        <w:rPr>
          <w:rFonts w:ascii="Times New Roman" w:hAnsi="Times New Roman" w:cs="Times New Roman"/>
          <w:sz w:val="28"/>
          <w:szCs w:val="28"/>
        </w:rPr>
        <w:t xml:space="preserve">04.02.2020 по 06.02.2020  </w:t>
      </w:r>
    </w:p>
    <w:p w:rsidR="00D308C2" w:rsidRDefault="00D308C2" w:rsidP="00D308C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Правовое обоснование</w:t>
      </w:r>
      <w:r>
        <w:rPr>
          <w:rFonts w:ascii="Times New Roman" w:hAnsi="Times New Roman" w:cs="Times New Roman"/>
          <w:sz w:val="28"/>
          <w:szCs w:val="28"/>
        </w:rPr>
        <w:t xml:space="preserve"> </w:t>
      </w:r>
      <w:r>
        <w:rPr>
          <w:rFonts w:ascii="Times New Roman" w:hAnsi="Times New Roman" w:cs="Times New Roman"/>
          <w:b/>
          <w:sz w:val="28"/>
          <w:szCs w:val="28"/>
        </w:rPr>
        <w:t>финансово-экономической экспертизы:</w:t>
      </w:r>
    </w:p>
    <w:p w:rsidR="00D308C2" w:rsidRDefault="00D308C2" w:rsidP="00D308C2">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При подготовке заключения финансово-экономической экспертизы проекта Программы использованы  Порядок разработки, реализации и оценки эффективности муниципальных программ </w:t>
      </w:r>
      <w:r w:rsidR="00C34445">
        <w:rPr>
          <w:rFonts w:ascii="Times New Roman" w:hAnsi="Times New Roman" w:cs="Times New Roman"/>
          <w:sz w:val="28"/>
          <w:szCs w:val="28"/>
        </w:rPr>
        <w:t>МО «Город Белозерск»</w:t>
      </w:r>
      <w:r>
        <w:rPr>
          <w:rFonts w:ascii="Times New Roman" w:hAnsi="Times New Roman" w:cs="Times New Roman"/>
          <w:sz w:val="28"/>
          <w:szCs w:val="28"/>
        </w:rPr>
        <w:t xml:space="preserve"> района (далее – Порядок) и Методические указания по разработке и реализации муниципальных программ </w:t>
      </w:r>
      <w:r w:rsidR="00C34445">
        <w:rPr>
          <w:rFonts w:ascii="Times New Roman" w:hAnsi="Times New Roman" w:cs="Times New Roman"/>
          <w:sz w:val="28"/>
          <w:szCs w:val="28"/>
        </w:rPr>
        <w:t>МО «Город Белозерск»</w:t>
      </w:r>
      <w:r>
        <w:rPr>
          <w:rFonts w:ascii="Times New Roman" w:hAnsi="Times New Roman" w:cs="Times New Roman"/>
          <w:sz w:val="28"/>
          <w:szCs w:val="28"/>
        </w:rPr>
        <w:t xml:space="preserve"> (далее – </w:t>
      </w:r>
      <w:r>
        <w:rPr>
          <w:rFonts w:ascii="Times New Roman" w:hAnsi="Times New Roman" w:cs="Times New Roman"/>
          <w:sz w:val="28"/>
          <w:szCs w:val="28"/>
        </w:rPr>
        <w:lastRenderedPageBreak/>
        <w:t xml:space="preserve">Методические указания), утвержденные постановлением администрации </w:t>
      </w:r>
      <w:r w:rsidR="00C34445">
        <w:rPr>
          <w:rFonts w:ascii="Times New Roman" w:hAnsi="Times New Roman" w:cs="Times New Roman"/>
          <w:sz w:val="28"/>
          <w:szCs w:val="28"/>
        </w:rPr>
        <w:t>города Белозерск</w:t>
      </w:r>
      <w:r>
        <w:rPr>
          <w:rFonts w:ascii="Times New Roman" w:hAnsi="Times New Roman" w:cs="Times New Roman"/>
          <w:sz w:val="28"/>
          <w:szCs w:val="28"/>
        </w:rPr>
        <w:t xml:space="preserve"> от </w:t>
      </w:r>
      <w:r w:rsidR="00702037">
        <w:rPr>
          <w:rFonts w:ascii="Times New Roman" w:hAnsi="Times New Roman" w:cs="Times New Roman"/>
          <w:sz w:val="28"/>
          <w:szCs w:val="28"/>
        </w:rPr>
        <w:t>29.06.2016</w:t>
      </w:r>
      <w:r>
        <w:rPr>
          <w:rFonts w:ascii="Times New Roman" w:hAnsi="Times New Roman" w:cs="Times New Roman"/>
          <w:sz w:val="28"/>
          <w:szCs w:val="28"/>
        </w:rPr>
        <w:t xml:space="preserve"> № </w:t>
      </w:r>
      <w:r w:rsidR="00702037">
        <w:rPr>
          <w:rFonts w:ascii="Times New Roman" w:hAnsi="Times New Roman" w:cs="Times New Roman"/>
          <w:sz w:val="28"/>
          <w:szCs w:val="28"/>
        </w:rPr>
        <w:t>214</w:t>
      </w:r>
      <w:r>
        <w:rPr>
          <w:rFonts w:ascii="Times New Roman" w:hAnsi="Times New Roman" w:cs="Times New Roman"/>
          <w:sz w:val="28"/>
          <w:szCs w:val="28"/>
        </w:rPr>
        <w:t xml:space="preserve">. </w:t>
      </w:r>
    </w:p>
    <w:p w:rsidR="00D308C2" w:rsidRDefault="00D308C2"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заключения были представлены следующие документы:</w:t>
      </w:r>
    </w:p>
    <w:p w:rsidR="00702037" w:rsidRDefault="00D308C2" w:rsidP="00133B8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проект постановления администрации </w:t>
      </w:r>
      <w:r w:rsidR="00702037">
        <w:rPr>
          <w:rFonts w:ascii="Times New Roman" w:hAnsi="Times New Roman" w:cs="Times New Roman"/>
          <w:sz w:val="28"/>
          <w:szCs w:val="28"/>
        </w:rPr>
        <w:t>города Белозерск</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муниципальной  программы</w:t>
      </w:r>
      <w:r w:rsidR="00702037">
        <w:rPr>
          <w:rFonts w:ascii="Times New Roman" w:hAnsi="Times New Roman" w:cs="Times New Roman"/>
          <w:sz w:val="28"/>
          <w:szCs w:val="28"/>
        </w:rPr>
        <w:t xml:space="preserve"> </w:t>
      </w:r>
      <w:r w:rsidR="00702037" w:rsidRPr="00C34445">
        <w:rPr>
          <w:rFonts w:ascii="Times New Roman" w:hAnsi="Times New Roman" w:cs="Times New Roman"/>
          <w:sz w:val="28"/>
          <w:szCs w:val="28"/>
        </w:rPr>
        <w:t>«Обеспечение первичных мер пожарной  безопасности на территории МО «Город Белозерск» Белозерского муниципального района Вологодской области на 2021-2026 годы»</w:t>
      </w:r>
      <w:r>
        <w:rPr>
          <w:rFonts w:ascii="Times New Roman" w:hAnsi="Times New Roman" w:cs="Times New Roman"/>
          <w:sz w:val="28"/>
          <w:szCs w:val="28"/>
        </w:rPr>
        <w:t xml:space="preserve"> (с приложением проекта Программы); </w:t>
      </w:r>
    </w:p>
    <w:p w:rsidR="00C34445" w:rsidRDefault="00D308C2" w:rsidP="00133B85">
      <w:pPr>
        <w:spacing w:after="0"/>
        <w:jc w:val="both"/>
        <w:rPr>
          <w:rFonts w:ascii="Times New Roman" w:hAnsi="Times New Roman" w:cs="Times New Roman"/>
          <w:sz w:val="28"/>
          <w:szCs w:val="28"/>
        </w:rPr>
      </w:pPr>
      <w:r>
        <w:rPr>
          <w:rFonts w:ascii="Times New Roman" w:hAnsi="Times New Roman" w:cs="Times New Roman"/>
          <w:sz w:val="28"/>
          <w:szCs w:val="28"/>
        </w:rPr>
        <w:t xml:space="preserve"> -  лист согласования проекта с результатами согласования.</w:t>
      </w:r>
    </w:p>
    <w:p w:rsidR="00D308C2" w:rsidRPr="00133B85" w:rsidRDefault="00D308C2" w:rsidP="00133B85">
      <w:pPr>
        <w:spacing w:after="0" w:line="240" w:lineRule="auto"/>
        <w:jc w:val="both"/>
        <w:rPr>
          <w:rFonts w:ascii="Times New Roman" w:hAnsi="Times New Roman" w:cs="Times New Roman"/>
          <w:i/>
          <w:sz w:val="28"/>
          <w:szCs w:val="28"/>
        </w:rPr>
      </w:pPr>
    </w:p>
    <w:p w:rsidR="00D308C2" w:rsidRDefault="00D308C2" w:rsidP="00D308C2">
      <w:pPr>
        <w:spacing w:line="240" w:lineRule="auto"/>
        <w:jc w:val="both"/>
        <w:rPr>
          <w:rFonts w:ascii="Times New Roman" w:hAnsi="Times New Roman" w:cs="Times New Roman"/>
          <w:b/>
          <w:sz w:val="28"/>
          <w:szCs w:val="28"/>
        </w:rPr>
      </w:pPr>
      <w:r>
        <w:rPr>
          <w:rFonts w:ascii="Times New Roman" w:hAnsi="Times New Roman" w:cs="Times New Roman"/>
          <w:b/>
          <w:sz w:val="28"/>
          <w:szCs w:val="28"/>
        </w:rPr>
        <w:t>В ходе проведения мероприятия установлено:</w:t>
      </w:r>
    </w:p>
    <w:p w:rsidR="000E5D5F" w:rsidRPr="000E5D5F" w:rsidRDefault="000E5D5F" w:rsidP="00D308C2">
      <w:pPr>
        <w:spacing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E5D5F">
        <w:rPr>
          <w:rFonts w:ascii="Times New Roman" w:hAnsi="Times New Roman" w:cs="Times New Roman"/>
          <w:sz w:val="28"/>
          <w:szCs w:val="28"/>
        </w:rPr>
        <w:t>Структура  муниципальной программы соответствует требованиям Методических указаний</w:t>
      </w:r>
      <w:r>
        <w:rPr>
          <w:rFonts w:ascii="Times New Roman" w:hAnsi="Times New Roman" w:cs="Times New Roman"/>
          <w:sz w:val="28"/>
          <w:szCs w:val="28"/>
        </w:rPr>
        <w:t>.</w:t>
      </w:r>
    </w:p>
    <w:p w:rsidR="00D308C2" w:rsidRDefault="00D308C2"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Проект Программы состоит из паспорта Программы, разделов и приложений к Программе. </w:t>
      </w:r>
    </w:p>
    <w:p w:rsidR="00D308C2" w:rsidRDefault="00D308C2"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Разделы Программы:</w:t>
      </w:r>
    </w:p>
    <w:p w:rsidR="00D308C2" w:rsidRDefault="00133B85" w:rsidP="00133B8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D308C2">
        <w:rPr>
          <w:rFonts w:ascii="Times New Roman" w:hAnsi="Times New Roman" w:cs="Times New Roman"/>
          <w:sz w:val="28"/>
          <w:szCs w:val="28"/>
        </w:rPr>
        <w:t xml:space="preserve">- </w:t>
      </w:r>
      <w:r>
        <w:rPr>
          <w:rFonts w:ascii="Times New Roman" w:hAnsi="Times New Roman" w:cs="Times New Roman"/>
          <w:sz w:val="28"/>
          <w:szCs w:val="28"/>
        </w:rPr>
        <w:t>общая характеристика сферы реализации муниципальной программы, описание текущего состояния, основные проблемы и перспективы развития;</w:t>
      </w:r>
      <w:r w:rsidR="00D308C2">
        <w:rPr>
          <w:rFonts w:ascii="Times New Roman" w:hAnsi="Times New Roman" w:cs="Times New Roman"/>
          <w:sz w:val="28"/>
          <w:szCs w:val="28"/>
        </w:rPr>
        <w:t xml:space="preserve"> </w:t>
      </w:r>
    </w:p>
    <w:p w:rsidR="00133B85" w:rsidRDefault="00133B85" w:rsidP="00133B85">
      <w:pPr>
        <w:pStyle w:val="a3"/>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ab/>
        <w:t xml:space="preserve">- оценка  нормативно-правовой базы, необходимой для функционирования и развития </w:t>
      </w:r>
      <w:r w:rsidRPr="00133B85">
        <w:rPr>
          <w:rFonts w:ascii="Times New Roman" w:hAnsi="Times New Roman" w:cs="Times New Roman"/>
          <w:sz w:val="28"/>
          <w:szCs w:val="28"/>
          <w:u w:val="single"/>
        </w:rPr>
        <w:t>транспортной  инфраструктуры  МО «Город Белозерск»;</w:t>
      </w:r>
    </w:p>
    <w:p w:rsidR="00133B85" w:rsidRDefault="00133B85" w:rsidP="00133B8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цели и задачи Программы, срок ее реализации;</w:t>
      </w:r>
    </w:p>
    <w:p w:rsidR="00133B85" w:rsidRDefault="00133B85" w:rsidP="00133B8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ресурсное обеспечение  Программы;</w:t>
      </w:r>
    </w:p>
    <w:p w:rsidR="00133B85" w:rsidRDefault="00133B85" w:rsidP="00133B85">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механизм реализации Программы;</w:t>
      </w:r>
    </w:p>
    <w:p w:rsidR="00D308C2" w:rsidRDefault="00133B85" w:rsidP="0085616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ходом реализации Программы.</w:t>
      </w:r>
      <w:r>
        <w:rPr>
          <w:rFonts w:ascii="Times New Roman" w:hAnsi="Times New Roman" w:cs="Times New Roman"/>
          <w:sz w:val="28"/>
          <w:szCs w:val="28"/>
        </w:rPr>
        <w:tab/>
      </w:r>
      <w:r>
        <w:rPr>
          <w:rFonts w:ascii="Times New Roman" w:hAnsi="Times New Roman" w:cs="Times New Roman"/>
          <w:sz w:val="28"/>
          <w:szCs w:val="28"/>
        </w:rPr>
        <w:tab/>
      </w:r>
    </w:p>
    <w:p w:rsidR="00D308C2" w:rsidRPr="0085616C" w:rsidRDefault="00D308C2" w:rsidP="0085616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Паспорт Программы разработан по форме, предусмотренной приложением №1 к Методическим указаниям, содержит все установленные параметры.  </w:t>
      </w:r>
    </w:p>
    <w:p w:rsidR="00B62B10" w:rsidRPr="00B62B10" w:rsidRDefault="00D308C2" w:rsidP="00D308C2">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Общий объем финансирования Программы предлагается утвердить в  сумме </w:t>
      </w:r>
      <w:r w:rsidR="00B62B10">
        <w:rPr>
          <w:rFonts w:ascii="Times New Roman" w:hAnsi="Times New Roman" w:cs="Times New Roman"/>
          <w:sz w:val="28"/>
          <w:szCs w:val="28"/>
        </w:rPr>
        <w:t xml:space="preserve">300,0 тыс. руб. </w:t>
      </w:r>
      <w:r w:rsidR="00B62B10" w:rsidRPr="00B62B10">
        <w:rPr>
          <w:rFonts w:ascii="Times New Roman" w:hAnsi="Times New Roman" w:cs="Times New Roman"/>
          <w:sz w:val="28"/>
          <w:szCs w:val="28"/>
          <w:u w:val="single"/>
        </w:rPr>
        <w:t>Предлагаемый объем бюджетных ассигнований не соответствует объему средств, предусмотренному проектом</w:t>
      </w:r>
      <w:r w:rsidR="004878FB">
        <w:rPr>
          <w:rFonts w:ascii="Times New Roman" w:hAnsi="Times New Roman" w:cs="Times New Roman"/>
          <w:sz w:val="28"/>
          <w:szCs w:val="28"/>
          <w:u w:val="single"/>
        </w:rPr>
        <w:t xml:space="preserve"> П</w:t>
      </w:r>
      <w:r w:rsidR="00B62B10" w:rsidRPr="00B62B10">
        <w:rPr>
          <w:rFonts w:ascii="Times New Roman" w:hAnsi="Times New Roman" w:cs="Times New Roman"/>
          <w:sz w:val="28"/>
          <w:szCs w:val="28"/>
          <w:u w:val="single"/>
        </w:rPr>
        <w:t>рограммы в разрезе по годам:</w:t>
      </w:r>
      <w:r w:rsidRPr="00B62B10">
        <w:rPr>
          <w:rFonts w:ascii="Times New Roman" w:hAnsi="Times New Roman" w:cs="Times New Roman"/>
          <w:sz w:val="28"/>
          <w:szCs w:val="28"/>
          <w:u w:val="single"/>
        </w:rPr>
        <w:t xml:space="preserve"> </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202</w:t>
      </w:r>
      <w:r w:rsidR="00B62B10">
        <w:rPr>
          <w:rFonts w:ascii="Times New Roman" w:hAnsi="Times New Roman" w:cs="Times New Roman"/>
          <w:sz w:val="28"/>
          <w:szCs w:val="28"/>
        </w:rPr>
        <w:t>1 год – 300,0</w:t>
      </w:r>
      <w:r>
        <w:rPr>
          <w:rFonts w:ascii="Times New Roman" w:hAnsi="Times New Roman" w:cs="Times New Roman"/>
          <w:sz w:val="28"/>
          <w:szCs w:val="28"/>
        </w:rPr>
        <w:t xml:space="preserve"> тыс. руб.;</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202</w:t>
      </w:r>
      <w:r w:rsidR="00B62B10">
        <w:rPr>
          <w:rFonts w:ascii="Times New Roman" w:hAnsi="Times New Roman" w:cs="Times New Roman"/>
          <w:sz w:val="28"/>
          <w:szCs w:val="28"/>
        </w:rPr>
        <w:t>2</w:t>
      </w:r>
      <w:r>
        <w:rPr>
          <w:rFonts w:ascii="Times New Roman" w:hAnsi="Times New Roman" w:cs="Times New Roman"/>
          <w:sz w:val="28"/>
          <w:szCs w:val="28"/>
        </w:rPr>
        <w:t xml:space="preserve"> год – </w:t>
      </w:r>
      <w:r w:rsidR="00B62B10">
        <w:rPr>
          <w:rFonts w:ascii="Times New Roman" w:hAnsi="Times New Roman" w:cs="Times New Roman"/>
          <w:sz w:val="28"/>
          <w:szCs w:val="28"/>
        </w:rPr>
        <w:t>300,0</w:t>
      </w:r>
      <w:r>
        <w:rPr>
          <w:rFonts w:ascii="Times New Roman" w:hAnsi="Times New Roman" w:cs="Times New Roman"/>
          <w:sz w:val="28"/>
          <w:szCs w:val="28"/>
        </w:rPr>
        <w:t xml:space="preserve"> тыс. руб.;</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202</w:t>
      </w:r>
      <w:r w:rsidR="00B62B10">
        <w:rPr>
          <w:rFonts w:ascii="Times New Roman" w:hAnsi="Times New Roman" w:cs="Times New Roman"/>
          <w:sz w:val="28"/>
          <w:szCs w:val="28"/>
        </w:rPr>
        <w:t>3</w:t>
      </w:r>
      <w:r>
        <w:rPr>
          <w:rFonts w:ascii="Times New Roman" w:hAnsi="Times New Roman" w:cs="Times New Roman"/>
          <w:sz w:val="28"/>
          <w:szCs w:val="28"/>
        </w:rPr>
        <w:t xml:space="preserve"> год –</w:t>
      </w:r>
      <w:r w:rsidR="00B62B10">
        <w:rPr>
          <w:rFonts w:ascii="Times New Roman" w:hAnsi="Times New Roman" w:cs="Times New Roman"/>
          <w:sz w:val="28"/>
          <w:szCs w:val="28"/>
        </w:rPr>
        <w:t xml:space="preserve"> 300,0</w:t>
      </w:r>
      <w:r>
        <w:rPr>
          <w:rFonts w:ascii="Times New Roman" w:hAnsi="Times New Roman" w:cs="Times New Roman"/>
          <w:sz w:val="28"/>
          <w:szCs w:val="28"/>
        </w:rPr>
        <w:t xml:space="preserve"> тыс. руб.;</w:t>
      </w: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202</w:t>
      </w:r>
      <w:r w:rsidR="00B62B10">
        <w:rPr>
          <w:rFonts w:ascii="Times New Roman" w:hAnsi="Times New Roman" w:cs="Times New Roman"/>
          <w:sz w:val="28"/>
          <w:szCs w:val="28"/>
        </w:rPr>
        <w:t>4</w:t>
      </w:r>
      <w:r>
        <w:rPr>
          <w:rFonts w:ascii="Times New Roman" w:hAnsi="Times New Roman" w:cs="Times New Roman"/>
          <w:sz w:val="28"/>
          <w:szCs w:val="28"/>
        </w:rPr>
        <w:t xml:space="preserve"> год </w:t>
      </w:r>
      <w:r w:rsidR="00B62B10">
        <w:rPr>
          <w:rFonts w:ascii="Times New Roman" w:hAnsi="Times New Roman" w:cs="Times New Roman"/>
          <w:b/>
          <w:sz w:val="28"/>
          <w:szCs w:val="28"/>
        </w:rPr>
        <w:t>–</w:t>
      </w:r>
      <w:r w:rsidR="00B62B10">
        <w:rPr>
          <w:rFonts w:ascii="Times New Roman" w:hAnsi="Times New Roman" w:cs="Times New Roman"/>
          <w:sz w:val="28"/>
          <w:szCs w:val="28"/>
        </w:rPr>
        <w:t xml:space="preserve"> 300,0 тыс. руб.;</w:t>
      </w:r>
    </w:p>
    <w:p w:rsidR="00B62B10" w:rsidRDefault="004878FB" w:rsidP="00D308C2">
      <w:pPr>
        <w:spacing w:after="0"/>
        <w:jc w:val="both"/>
        <w:rPr>
          <w:rFonts w:ascii="Times New Roman" w:hAnsi="Times New Roman" w:cs="Times New Roman"/>
          <w:sz w:val="28"/>
          <w:szCs w:val="28"/>
        </w:rPr>
      </w:pPr>
      <w:r>
        <w:rPr>
          <w:rFonts w:ascii="Times New Roman" w:hAnsi="Times New Roman" w:cs="Times New Roman"/>
          <w:sz w:val="28"/>
          <w:szCs w:val="28"/>
        </w:rPr>
        <w:t>2025 год – 300,0 тыс. руб.;</w:t>
      </w:r>
    </w:p>
    <w:p w:rsidR="004878FB" w:rsidRDefault="004878FB" w:rsidP="00D308C2">
      <w:pPr>
        <w:spacing w:after="0"/>
        <w:jc w:val="both"/>
        <w:rPr>
          <w:rFonts w:ascii="Times New Roman" w:hAnsi="Times New Roman" w:cs="Times New Roman"/>
          <w:sz w:val="28"/>
          <w:szCs w:val="28"/>
        </w:rPr>
      </w:pPr>
      <w:r>
        <w:rPr>
          <w:rFonts w:ascii="Times New Roman" w:hAnsi="Times New Roman" w:cs="Times New Roman"/>
          <w:sz w:val="28"/>
          <w:szCs w:val="28"/>
        </w:rPr>
        <w:t>2026 год – 300,0 тыс. руб.</w:t>
      </w:r>
    </w:p>
    <w:p w:rsidR="00B62B10" w:rsidRDefault="00B62B10" w:rsidP="00D308C2">
      <w:pPr>
        <w:spacing w:after="0"/>
        <w:jc w:val="both"/>
        <w:rPr>
          <w:rFonts w:ascii="Times New Roman" w:hAnsi="Times New Roman" w:cs="Times New Roman"/>
          <w:sz w:val="28"/>
          <w:szCs w:val="28"/>
        </w:rPr>
      </w:pPr>
      <w:r>
        <w:rPr>
          <w:rFonts w:ascii="Times New Roman" w:hAnsi="Times New Roman" w:cs="Times New Roman"/>
          <w:sz w:val="28"/>
          <w:szCs w:val="28"/>
        </w:rPr>
        <w:t xml:space="preserve">Фактически проектом Программы  объем  средств на реализацию мероприятий Программы  составит  1800,0 тыс. руб. </w:t>
      </w:r>
    </w:p>
    <w:p w:rsidR="000E5D5F"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программа не содержит подпрограмм.</w:t>
      </w:r>
    </w:p>
    <w:p w:rsidR="00D1312A" w:rsidRDefault="00B62B10" w:rsidP="00D308C2">
      <w:pPr>
        <w:spacing w:after="0"/>
        <w:jc w:val="both"/>
        <w:rPr>
          <w:rFonts w:ascii="Times New Roman" w:hAnsi="Times New Roman" w:cs="Times New Roman"/>
          <w:sz w:val="28"/>
          <w:szCs w:val="28"/>
        </w:rPr>
      </w:pPr>
      <w:r>
        <w:rPr>
          <w:rFonts w:ascii="Times New Roman" w:hAnsi="Times New Roman" w:cs="Times New Roman"/>
          <w:sz w:val="28"/>
          <w:szCs w:val="28"/>
        </w:rPr>
        <w:tab/>
      </w:r>
      <w:r w:rsidR="000E5D5F">
        <w:rPr>
          <w:rFonts w:ascii="Times New Roman" w:hAnsi="Times New Roman" w:cs="Times New Roman"/>
          <w:sz w:val="28"/>
          <w:szCs w:val="28"/>
        </w:rPr>
        <w:t>В рамках характеристики текущего состояния  и прогноза развития  сферы реализации  Программы предусматривается проведение анализа ее текущего состояния, включая  выявление основных проблем.  Данная информация раскрывается в  разделе  Программы: «</w:t>
      </w:r>
      <w:r w:rsidR="004878FB">
        <w:rPr>
          <w:rFonts w:ascii="Times New Roman" w:hAnsi="Times New Roman" w:cs="Times New Roman"/>
          <w:sz w:val="28"/>
          <w:szCs w:val="28"/>
        </w:rPr>
        <w:t>О</w:t>
      </w:r>
      <w:r w:rsidR="000E5D5F">
        <w:rPr>
          <w:rFonts w:ascii="Times New Roman" w:hAnsi="Times New Roman" w:cs="Times New Roman"/>
          <w:sz w:val="28"/>
          <w:szCs w:val="28"/>
        </w:rPr>
        <w:t>бщая характеристика сферы реализации муниципальной программы, описание текущего состояния, основные проблемы и перспективы развития».</w:t>
      </w:r>
    </w:p>
    <w:p w:rsidR="00D1312A" w:rsidRDefault="00D1312A" w:rsidP="00D308C2">
      <w:pPr>
        <w:spacing w:after="0"/>
        <w:jc w:val="both"/>
        <w:rPr>
          <w:rFonts w:ascii="Times New Roman" w:hAnsi="Times New Roman" w:cs="Times New Roman"/>
          <w:sz w:val="28"/>
          <w:szCs w:val="28"/>
        </w:rPr>
      </w:pPr>
      <w:r>
        <w:rPr>
          <w:rFonts w:ascii="Times New Roman" w:hAnsi="Times New Roman" w:cs="Times New Roman"/>
          <w:sz w:val="28"/>
          <w:szCs w:val="28"/>
        </w:rPr>
        <w:tab/>
      </w:r>
      <w:r w:rsidR="007B0AAE">
        <w:rPr>
          <w:rFonts w:ascii="Times New Roman" w:hAnsi="Times New Roman" w:cs="Times New Roman"/>
          <w:sz w:val="28"/>
          <w:szCs w:val="28"/>
        </w:rPr>
        <w:t xml:space="preserve">В нарушение  раздела 1 Методических указаний </w:t>
      </w:r>
      <w:r>
        <w:rPr>
          <w:rFonts w:ascii="Times New Roman" w:hAnsi="Times New Roman" w:cs="Times New Roman"/>
          <w:sz w:val="28"/>
          <w:szCs w:val="28"/>
        </w:rPr>
        <w:t xml:space="preserve"> </w:t>
      </w:r>
      <w:r w:rsidR="007B0AAE">
        <w:rPr>
          <w:rFonts w:ascii="Times New Roman" w:hAnsi="Times New Roman" w:cs="Times New Roman"/>
          <w:sz w:val="28"/>
          <w:szCs w:val="28"/>
        </w:rPr>
        <w:t xml:space="preserve">в </w:t>
      </w:r>
      <w:r>
        <w:rPr>
          <w:rFonts w:ascii="Times New Roman" w:hAnsi="Times New Roman" w:cs="Times New Roman"/>
          <w:sz w:val="28"/>
          <w:szCs w:val="28"/>
        </w:rPr>
        <w:t xml:space="preserve">разделе 2 Программы </w:t>
      </w:r>
      <w:r w:rsidRPr="009C4E8C">
        <w:rPr>
          <w:rFonts w:ascii="Times New Roman" w:hAnsi="Times New Roman" w:cs="Times New Roman"/>
          <w:sz w:val="28"/>
          <w:szCs w:val="28"/>
          <w:u w:val="single"/>
        </w:rPr>
        <w:t xml:space="preserve">не раскрыта информация  </w:t>
      </w:r>
      <w:r w:rsidR="009C4E8C" w:rsidRPr="009C4E8C">
        <w:rPr>
          <w:rFonts w:ascii="Times New Roman" w:hAnsi="Times New Roman" w:cs="Times New Roman"/>
          <w:sz w:val="28"/>
          <w:szCs w:val="28"/>
          <w:u w:val="single"/>
        </w:rPr>
        <w:t>о текущем состоянии и  основных проблемах реализуемой сферы.</w:t>
      </w:r>
      <w:r w:rsidR="009C4E8C">
        <w:rPr>
          <w:rFonts w:ascii="Times New Roman" w:hAnsi="Times New Roman" w:cs="Times New Roman"/>
          <w:sz w:val="28"/>
          <w:szCs w:val="28"/>
        </w:rPr>
        <w:t xml:space="preserve"> </w:t>
      </w:r>
    </w:p>
    <w:p w:rsidR="00D308C2" w:rsidRDefault="00D0706A" w:rsidP="00D308C2">
      <w:pPr>
        <w:spacing w:after="0"/>
        <w:jc w:val="both"/>
        <w:rPr>
          <w:rFonts w:ascii="Times New Roman" w:hAnsi="Times New Roman" w:cs="Times New Roman"/>
          <w:sz w:val="28"/>
          <w:szCs w:val="28"/>
        </w:rPr>
      </w:pPr>
      <w:r>
        <w:rPr>
          <w:rFonts w:ascii="Times New Roman" w:hAnsi="Times New Roman" w:cs="Times New Roman"/>
          <w:sz w:val="28"/>
          <w:szCs w:val="28"/>
        </w:rPr>
        <w:tab/>
      </w:r>
      <w:r w:rsidR="00D308C2">
        <w:rPr>
          <w:rFonts w:ascii="Times New Roman" w:hAnsi="Times New Roman" w:cs="Times New Roman"/>
          <w:sz w:val="28"/>
          <w:szCs w:val="28"/>
        </w:rPr>
        <w:t xml:space="preserve">Основной целью  </w:t>
      </w:r>
      <w:r>
        <w:rPr>
          <w:rFonts w:ascii="Times New Roman" w:hAnsi="Times New Roman" w:cs="Times New Roman"/>
          <w:sz w:val="28"/>
          <w:szCs w:val="28"/>
        </w:rPr>
        <w:t xml:space="preserve">предлагаемой  </w:t>
      </w:r>
      <w:r w:rsidR="00D308C2">
        <w:rPr>
          <w:rFonts w:ascii="Times New Roman" w:hAnsi="Times New Roman" w:cs="Times New Roman"/>
          <w:sz w:val="28"/>
          <w:szCs w:val="28"/>
        </w:rPr>
        <w:t>Программы является:</w:t>
      </w:r>
    </w:p>
    <w:p w:rsidR="00D0706A" w:rsidRDefault="00D0706A"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необходимых условий для реализации  полномочий по обеспечению  первичных мер пожарной безопасности, защиты жизни и здоровья граждан, материальных ценностей на территории МО «Город Белозерск»</w:t>
      </w:r>
      <w:r w:rsidR="007B0AAE">
        <w:rPr>
          <w:rFonts w:ascii="Times New Roman" w:hAnsi="Times New Roman" w:cs="Times New Roman"/>
          <w:sz w:val="28"/>
          <w:szCs w:val="28"/>
        </w:rPr>
        <w:t>.</w:t>
      </w:r>
    </w:p>
    <w:p w:rsidR="00EE03AF" w:rsidRDefault="00EE03AF"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Методическими </w:t>
      </w:r>
      <w:r w:rsidR="004878FB">
        <w:rPr>
          <w:rFonts w:ascii="Times New Roman" w:hAnsi="Times New Roman" w:cs="Times New Roman"/>
          <w:sz w:val="28"/>
          <w:szCs w:val="28"/>
        </w:rPr>
        <w:t>указаниями</w:t>
      </w:r>
      <w:r>
        <w:rPr>
          <w:rFonts w:ascii="Times New Roman" w:hAnsi="Times New Roman" w:cs="Times New Roman"/>
          <w:sz w:val="28"/>
          <w:szCs w:val="28"/>
        </w:rPr>
        <w:t xml:space="preserve">   сформулированные задачи должны быть необходимы и достаточны для достижения соответствующей цели. </w:t>
      </w:r>
    </w:p>
    <w:p w:rsidR="00D0706A" w:rsidRDefault="007B0AAE"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Достижение намеченной </w:t>
      </w:r>
      <w:r w:rsidR="00EE03AF">
        <w:rPr>
          <w:rFonts w:ascii="Times New Roman" w:hAnsi="Times New Roman" w:cs="Times New Roman"/>
          <w:sz w:val="28"/>
          <w:szCs w:val="28"/>
        </w:rPr>
        <w:t xml:space="preserve">Программой </w:t>
      </w:r>
      <w:r>
        <w:rPr>
          <w:rFonts w:ascii="Times New Roman" w:hAnsi="Times New Roman" w:cs="Times New Roman"/>
          <w:sz w:val="28"/>
          <w:szCs w:val="28"/>
        </w:rPr>
        <w:t>цели планируется решить с помощью реализации следующих задач:</w:t>
      </w:r>
    </w:p>
    <w:p w:rsidR="007B0AAE" w:rsidRDefault="007B0AAE"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защита жизни и здоровья граждан;</w:t>
      </w:r>
    </w:p>
    <w:p w:rsidR="007B0AAE" w:rsidRDefault="007B0AAE"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надлежащего состояния источников противопожарного водоснабжения;</w:t>
      </w:r>
    </w:p>
    <w:p w:rsidR="007B0AAE" w:rsidRDefault="007B0AAE"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обеспечение  беспрепятственного проезда пожарной техники к месту пожара;</w:t>
      </w:r>
    </w:p>
    <w:p w:rsidR="001636C7" w:rsidRDefault="007B0AAE" w:rsidP="002160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пропаганда пожарно-технических знаний граждан.</w:t>
      </w:r>
    </w:p>
    <w:p w:rsidR="001636C7" w:rsidRDefault="00580E00" w:rsidP="0021602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п.17 Методических указаний   информация о составе и значениях целевых показателей (индикаторов) Программы отражена в приложении 3 к Программе. </w:t>
      </w:r>
    </w:p>
    <w:p w:rsidR="001636C7" w:rsidRDefault="00216024" w:rsidP="001636C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4878FB">
        <w:rPr>
          <w:rFonts w:ascii="Times New Roman" w:hAnsi="Times New Roman" w:cs="Times New Roman"/>
          <w:sz w:val="28"/>
          <w:szCs w:val="28"/>
        </w:rPr>
        <w:t xml:space="preserve">с </w:t>
      </w:r>
      <w:r w:rsidR="001636C7">
        <w:rPr>
          <w:rFonts w:ascii="Times New Roman" w:hAnsi="Times New Roman" w:cs="Times New Roman"/>
          <w:sz w:val="28"/>
          <w:szCs w:val="28"/>
        </w:rPr>
        <w:t xml:space="preserve">требованиями </w:t>
      </w:r>
      <w:r>
        <w:rPr>
          <w:rFonts w:ascii="Times New Roman" w:hAnsi="Times New Roman" w:cs="Times New Roman"/>
          <w:sz w:val="28"/>
          <w:szCs w:val="28"/>
        </w:rPr>
        <w:t xml:space="preserve"> Методически</w:t>
      </w:r>
      <w:r w:rsidR="001636C7">
        <w:rPr>
          <w:rFonts w:ascii="Times New Roman" w:hAnsi="Times New Roman" w:cs="Times New Roman"/>
          <w:sz w:val="28"/>
          <w:szCs w:val="28"/>
        </w:rPr>
        <w:t>х</w:t>
      </w:r>
      <w:r>
        <w:rPr>
          <w:rFonts w:ascii="Times New Roman" w:hAnsi="Times New Roman" w:cs="Times New Roman"/>
          <w:sz w:val="28"/>
          <w:szCs w:val="28"/>
        </w:rPr>
        <w:t xml:space="preserve"> указани</w:t>
      </w:r>
      <w:r w:rsidR="004878FB">
        <w:rPr>
          <w:rFonts w:ascii="Times New Roman" w:hAnsi="Times New Roman" w:cs="Times New Roman"/>
          <w:sz w:val="28"/>
          <w:szCs w:val="28"/>
        </w:rPr>
        <w:t>й</w:t>
      </w:r>
      <w:r>
        <w:rPr>
          <w:rFonts w:ascii="Times New Roman" w:hAnsi="Times New Roman" w:cs="Times New Roman"/>
          <w:sz w:val="28"/>
          <w:szCs w:val="28"/>
        </w:rPr>
        <w:t xml:space="preserve"> показатели  </w:t>
      </w:r>
      <w:r w:rsidR="001636C7">
        <w:rPr>
          <w:rFonts w:ascii="Times New Roman" w:hAnsi="Times New Roman" w:cs="Times New Roman"/>
          <w:sz w:val="28"/>
          <w:szCs w:val="28"/>
        </w:rPr>
        <w:t xml:space="preserve">должны </w:t>
      </w:r>
      <w:r>
        <w:rPr>
          <w:rFonts w:ascii="Times New Roman" w:hAnsi="Times New Roman" w:cs="Times New Roman"/>
          <w:sz w:val="28"/>
          <w:szCs w:val="28"/>
        </w:rPr>
        <w:t>имет</w:t>
      </w:r>
      <w:r w:rsidR="001636C7">
        <w:rPr>
          <w:rFonts w:ascii="Times New Roman" w:hAnsi="Times New Roman" w:cs="Times New Roman"/>
          <w:sz w:val="28"/>
          <w:szCs w:val="28"/>
        </w:rPr>
        <w:t>ь</w:t>
      </w:r>
      <w:r>
        <w:rPr>
          <w:rFonts w:ascii="Times New Roman" w:hAnsi="Times New Roman" w:cs="Times New Roman"/>
          <w:sz w:val="28"/>
          <w:szCs w:val="28"/>
        </w:rPr>
        <w:t xml:space="preserve"> запланированные по годам  количественные значения</w:t>
      </w:r>
      <w:r w:rsidR="001636C7">
        <w:rPr>
          <w:rFonts w:ascii="Times New Roman" w:hAnsi="Times New Roman" w:cs="Times New Roman"/>
          <w:sz w:val="28"/>
          <w:szCs w:val="28"/>
        </w:rPr>
        <w:t>, рассчитываться по  предлагаемым методикам или  определя</w:t>
      </w:r>
      <w:r w:rsidR="004878FB">
        <w:rPr>
          <w:rFonts w:ascii="Times New Roman" w:hAnsi="Times New Roman" w:cs="Times New Roman"/>
          <w:sz w:val="28"/>
          <w:szCs w:val="28"/>
        </w:rPr>
        <w:t>ть</w:t>
      </w:r>
      <w:r w:rsidR="001636C7">
        <w:rPr>
          <w:rFonts w:ascii="Times New Roman" w:hAnsi="Times New Roman" w:cs="Times New Roman"/>
          <w:sz w:val="28"/>
          <w:szCs w:val="28"/>
        </w:rPr>
        <w:t xml:space="preserve">ся на основе данных  статистического наблюдения. </w:t>
      </w:r>
    </w:p>
    <w:p w:rsidR="00216024" w:rsidRPr="001636C7" w:rsidRDefault="00801E5C" w:rsidP="001636C7">
      <w:pPr>
        <w:widowControl w:val="0"/>
        <w:autoSpaceDE w:val="0"/>
        <w:autoSpaceDN w:val="0"/>
        <w:adjustRightInd w:val="0"/>
        <w:spacing w:after="0" w:line="240" w:lineRule="auto"/>
        <w:jc w:val="both"/>
        <w:rPr>
          <w:rFonts w:ascii="Times New Roman" w:hAnsi="Times New Roman" w:cs="Times New Roman"/>
          <w:sz w:val="28"/>
          <w:szCs w:val="28"/>
        </w:rPr>
      </w:pPr>
      <w:r w:rsidRPr="00801E5C">
        <w:rPr>
          <w:rFonts w:ascii="Times New Roman" w:hAnsi="Times New Roman" w:cs="Times New Roman"/>
          <w:sz w:val="28"/>
          <w:szCs w:val="28"/>
        </w:rPr>
        <w:tab/>
      </w:r>
      <w:r w:rsidR="00216024" w:rsidRPr="001636C7">
        <w:rPr>
          <w:rFonts w:ascii="Times New Roman" w:hAnsi="Times New Roman" w:cs="Times New Roman"/>
          <w:sz w:val="28"/>
          <w:szCs w:val="28"/>
          <w:u w:val="single"/>
        </w:rPr>
        <w:t>В нарушение п.19 Методических указаний Программа не содержит информации о методике расчета индикаторов.</w:t>
      </w:r>
    </w:p>
    <w:p w:rsidR="007B0AAE" w:rsidRPr="00FD74EC" w:rsidRDefault="001636C7" w:rsidP="00FD74EC">
      <w:pPr>
        <w:pStyle w:val="a3"/>
        <w:spacing w:after="0" w:line="240" w:lineRule="auto"/>
        <w:ind w:left="0" w:firstLine="720"/>
        <w:jc w:val="both"/>
        <w:rPr>
          <w:rFonts w:ascii="Times New Roman" w:hAnsi="Times New Roman" w:cs="Times New Roman"/>
          <w:sz w:val="28"/>
          <w:szCs w:val="28"/>
          <w:u w:val="single"/>
        </w:rPr>
      </w:pPr>
      <w:r w:rsidRPr="008F48B5">
        <w:rPr>
          <w:rFonts w:ascii="Times New Roman" w:hAnsi="Times New Roman" w:cs="Times New Roman"/>
          <w:sz w:val="28"/>
          <w:szCs w:val="28"/>
          <w:u w:val="single"/>
        </w:rPr>
        <w:t>Разделом 4</w:t>
      </w:r>
      <w:r w:rsidR="008F48B5">
        <w:rPr>
          <w:rFonts w:ascii="Times New Roman" w:hAnsi="Times New Roman" w:cs="Times New Roman"/>
          <w:sz w:val="28"/>
          <w:szCs w:val="28"/>
          <w:u w:val="single"/>
        </w:rPr>
        <w:t xml:space="preserve"> «Ц</w:t>
      </w:r>
      <w:r w:rsidR="008F48B5">
        <w:rPr>
          <w:rFonts w:ascii="Times New Roman" w:hAnsi="Times New Roman" w:cs="Times New Roman"/>
          <w:sz w:val="28"/>
          <w:szCs w:val="28"/>
        </w:rPr>
        <w:t>ели и задачи Программы, срок ее реализации»</w:t>
      </w:r>
      <w:r w:rsidRPr="008F48B5">
        <w:rPr>
          <w:rFonts w:ascii="Times New Roman" w:hAnsi="Times New Roman" w:cs="Times New Roman"/>
          <w:sz w:val="28"/>
          <w:szCs w:val="28"/>
          <w:u w:val="single"/>
        </w:rPr>
        <w:t xml:space="preserve">  </w:t>
      </w:r>
      <w:r w:rsidRPr="008F48B5">
        <w:rPr>
          <w:rFonts w:ascii="Times New Roman" w:hAnsi="Times New Roman" w:cs="Times New Roman"/>
          <w:sz w:val="28"/>
          <w:szCs w:val="28"/>
        </w:rPr>
        <w:t xml:space="preserve">предусмотрено </w:t>
      </w:r>
      <w:r w:rsidR="008F48B5" w:rsidRPr="008F48B5">
        <w:rPr>
          <w:rFonts w:ascii="Times New Roman" w:hAnsi="Times New Roman" w:cs="Times New Roman"/>
          <w:sz w:val="28"/>
          <w:szCs w:val="28"/>
        </w:rPr>
        <w:t>отражение информации о сроках реализации Программы.</w:t>
      </w:r>
      <w:r w:rsidR="008F48B5" w:rsidRPr="008F48B5">
        <w:rPr>
          <w:rFonts w:ascii="Times New Roman" w:hAnsi="Times New Roman" w:cs="Times New Roman"/>
          <w:sz w:val="28"/>
          <w:szCs w:val="28"/>
          <w:u w:val="single"/>
        </w:rPr>
        <w:t xml:space="preserve"> Фактичекски данная информация отсутствует.</w:t>
      </w:r>
    </w:p>
    <w:p w:rsidR="00D308C2" w:rsidRDefault="00D308C2"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Объем ресурсного  обеспечения Программы, установленный приложением 1 к Программе, спланирован  на основании </w:t>
      </w:r>
      <w:r w:rsidR="008F48B5">
        <w:rPr>
          <w:rFonts w:ascii="Times New Roman" w:hAnsi="Times New Roman" w:cs="Times New Roman"/>
          <w:sz w:val="28"/>
          <w:szCs w:val="28"/>
        </w:rPr>
        <w:t xml:space="preserve"> плановых по</w:t>
      </w:r>
      <w:r>
        <w:rPr>
          <w:rFonts w:ascii="Times New Roman" w:hAnsi="Times New Roman" w:cs="Times New Roman"/>
          <w:sz w:val="28"/>
          <w:szCs w:val="28"/>
        </w:rPr>
        <w:t xml:space="preserve">казателей </w:t>
      </w:r>
      <w:r w:rsidR="008F48B5">
        <w:rPr>
          <w:rFonts w:ascii="Times New Roman" w:hAnsi="Times New Roman" w:cs="Times New Roman"/>
          <w:sz w:val="28"/>
          <w:szCs w:val="28"/>
        </w:rPr>
        <w:t xml:space="preserve">расходов </w:t>
      </w:r>
      <w:r>
        <w:rPr>
          <w:rFonts w:ascii="Times New Roman" w:hAnsi="Times New Roman" w:cs="Times New Roman"/>
          <w:sz w:val="28"/>
          <w:szCs w:val="28"/>
        </w:rPr>
        <w:t xml:space="preserve"> на 2021</w:t>
      </w:r>
      <w:r w:rsidR="008F48B5">
        <w:rPr>
          <w:rFonts w:ascii="Times New Roman" w:hAnsi="Times New Roman" w:cs="Times New Roman"/>
          <w:sz w:val="28"/>
          <w:szCs w:val="28"/>
        </w:rPr>
        <w:t xml:space="preserve"> и 2020 </w:t>
      </w:r>
      <w:r>
        <w:rPr>
          <w:rFonts w:ascii="Times New Roman" w:hAnsi="Times New Roman" w:cs="Times New Roman"/>
          <w:sz w:val="28"/>
          <w:szCs w:val="28"/>
        </w:rPr>
        <w:t>год</w:t>
      </w:r>
      <w:r w:rsidR="008F48B5">
        <w:rPr>
          <w:rFonts w:ascii="Times New Roman" w:hAnsi="Times New Roman" w:cs="Times New Roman"/>
          <w:sz w:val="28"/>
          <w:szCs w:val="28"/>
        </w:rPr>
        <w:t>ов</w:t>
      </w:r>
      <w:r>
        <w:rPr>
          <w:rFonts w:ascii="Times New Roman" w:hAnsi="Times New Roman" w:cs="Times New Roman"/>
          <w:sz w:val="28"/>
          <w:szCs w:val="28"/>
        </w:rPr>
        <w:t>, утвержденных решением</w:t>
      </w:r>
      <w:r w:rsidR="008F48B5">
        <w:rPr>
          <w:rFonts w:ascii="Times New Roman" w:hAnsi="Times New Roman" w:cs="Times New Roman"/>
          <w:sz w:val="28"/>
          <w:szCs w:val="28"/>
        </w:rPr>
        <w:t xml:space="preserve"> Совета </w:t>
      </w:r>
      <w:r>
        <w:rPr>
          <w:rFonts w:ascii="Times New Roman" w:hAnsi="Times New Roman" w:cs="Times New Roman"/>
          <w:sz w:val="28"/>
          <w:szCs w:val="28"/>
        </w:rPr>
        <w:t xml:space="preserve"> </w:t>
      </w:r>
      <w:r w:rsidR="008F48B5">
        <w:rPr>
          <w:rFonts w:ascii="Times New Roman" w:hAnsi="Times New Roman" w:cs="Times New Roman"/>
          <w:sz w:val="28"/>
          <w:szCs w:val="28"/>
        </w:rPr>
        <w:t xml:space="preserve"> Город Белозерск</w:t>
      </w:r>
      <w:r>
        <w:rPr>
          <w:rFonts w:ascii="Times New Roman" w:hAnsi="Times New Roman" w:cs="Times New Roman"/>
          <w:sz w:val="28"/>
          <w:szCs w:val="28"/>
        </w:rPr>
        <w:t xml:space="preserve"> от</w:t>
      </w:r>
      <w:r w:rsidR="008F48B5">
        <w:rPr>
          <w:rFonts w:ascii="Times New Roman" w:hAnsi="Times New Roman" w:cs="Times New Roman"/>
          <w:sz w:val="28"/>
          <w:szCs w:val="28"/>
        </w:rPr>
        <w:t xml:space="preserve"> 25.12.2019</w:t>
      </w:r>
      <w:r>
        <w:rPr>
          <w:rFonts w:ascii="Times New Roman" w:hAnsi="Times New Roman" w:cs="Times New Roman"/>
          <w:sz w:val="28"/>
          <w:szCs w:val="28"/>
        </w:rPr>
        <w:t xml:space="preserve"> </w:t>
      </w:r>
      <w:r w:rsidR="008F48B5">
        <w:rPr>
          <w:rFonts w:ascii="Times New Roman" w:hAnsi="Times New Roman" w:cs="Times New Roman"/>
          <w:sz w:val="28"/>
          <w:szCs w:val="28"/>
        </w:rPr>
        <w:t xml:space="preserve"> №52</w:t>
      </w:r>
      <w:r>
        <w:rPr>
          <w:rFonts w:ascii="Times New Roman" w:hAnsi="Times New Roman" w:cs="Times New Roman"/>
          <w:sz w:val="28"/>
          <w:szCs w:val="28"/>
        </w:rPr>
        <w:t xml:space="preserve"> «О </w:t>
      </w:r>
      <w:r w:rsidR="008F48B5">
        <w:rPr>
          <w:rFonts w:ascii="Times New Roman" w:hAnsi="Times New Roman" w:cs="Times New Roman"/>
          <w:sz w:val="28"/>
          <w:szCs w:val="28"/>
        </w:rPr>
        <w:t xml:space="preserve"> бюджете муниципального образования «Город Белозерск» на 2020</w:t>
      </w:r>
      <w:r>
        <w:rPr>
          <w:rFonts w:ascii="Times New Roman" w:hAnsi="Times New Roman" w:cs="Times New Roman"/>
          <w:sz w:val="28"/>
          <w:szCs w:val="28"/>
        </w:rPr>
        <w:t xml:space="preserve"> год и плановый период 202</w:t>
      </w:r>
      <w:r w:rsidR="008F48B5">
        <w:rPr>
          <w:rFonts w:ascii="Times New Roman" w:hAnsi="Times New Roman" w:cs="Times New Roman"/>
          <w:sz w:val="28"/>
          <w:szCs w:val="28"/>
        </w:rPr>
        <w:t>1</w:t>
      </w:r>
      <w:r>
        <w:rPr>
          <w:rFonts w:ascii="Times New Roman" w:hAnsi="Times New Roman" w:cs="Times New Roman"/>
          <w:sz w:val="28"/>
          <w:szCs w:val="28"/>
        </w:rPr>
        <w:t>-202</w:t>
      </w:r>
      <w:r w:rsidR="008F48B5">
        <w:rPr>
          <w:rFonts w:ascii="Times New Roman" w:hAnsi="Times New Roman" w:cs="Times New Roman"/>
          <w:sz w:val="28"/>
          <w:szCs w:val="28"/>
        </w:rPr>
        <w:t xml:space="preserve">2 </w:t>
      </w:r>
      <w:r w:rsidR="008F48B5">
        <w:rPr>
          <w:rFonts w:ascii="Times New Roman" w:hAnsi="Times New Roman" w:cs="Times New Roman"/>
          <w:sz w:val="28"/>
          <w:szCs w:val="28"/>
        </w:rPr>
        <w:lastRenderedPageBreak/>
        <w:t>год</w:t>
      </w:r>
      <w:r w:rsidR="004878FB">
        <w:rPr>
          <w:rFonts w:ascii="Times New Roman" w:hAnsi="Times New Roman" w:cs="Times New Roman"/>
          <w:sz w:val="28"/>
          <w:szCs w:val="28"/>
        </w:rPr>
        <w:t>ов</w:t>
      </w:r>
      <w:r w:rsidR="008F48B5">
        <w:rPr>
          <w:rFonts w:ascii="Times New Roman" w:hAnsi="Times New Roman" w:cs="Times New Roman"/>
          <w:sz w:val="28"/>
          <w:szCs w:val="28"/>
        </w:rPr>
        <w:t xml:space="preserve">», а также </w:t>
      </w:r>
      <w:r w:rsidR="00963C11">
        <w:rPr>
          <w:rFonts w:ascii="Times New Roman" w:hAnsi="Times New Roman" w:cs="Times New Roman"/>
          <w:sz w:val="28"/>
          <w:szCs w:val="28"/>
        </w:rPr>
        <w:t>прогнозной оценки расходов бюджета.</w:t>
      </w:r>
    </w:p>
    <w:p w:rsidR="008F48B5" w:rsidRPr="0085616C" w:rsidRDefault="00963C11" w:rsidP="00D308C2">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963C11">
        <w:rPr>
          <w:rFonts w:ascii="Times New Roman" w:hAnsi="Times New Roman" w:cs="Times New Roman"/>
          <w:sz w:val="28"/>
          <w:szCs w:val="28"/>
          <w:u w:val="single"/>
        </w:rPr>
        <w:t>В ходе анализа приложения 1 к Программе установлены технические ошибки в части распределения  годовых  объемов  бюджетных средств между  ответственным  исполнителем и участником Программы.</w:t>
      </w:r>
    </w:p>
    <w:p w:rsidR="00B31EE8" w:rsidRDefault="00CE37EB" w:rsidP="008561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08C2">
        <w:rPr>
          <w:rFonts w:ascii="Times New Roman" w:hAnsi="Times New Roman" w:cs="Times New Roman"/>
          <w:sz w:val="28"/>
          <w:szCs w:val="28"/>
        </w:rPr>
        <w:t>Программой предусмотрена возможность корректировки  объемов финансирования, а также  возможность привлечения внебюджетных средств,  средств областного  и федерального бюджетов.</w:t>
      </w:r>
    </w:p>
    <w:p w:rsidR="00B31EE8" w:rsidRDefault="00B31EE8" w:rsidP="00B31EE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п.10 и 31  Методических указаний    вместе с проектом  муниципальной программы предоставляются материалы, содержащие подробное обоснование необходимых финансовых ресурсов по каждому основному мероприятию.</w:t>
      </w:r>
    </w:p>
    <w:p w:rsidR="00D308C2" w:rsidRPr="0085616C" w:rsidRDefault="00B31EE8" w:rsidP="00D308C2">
      <w:pPr>
        <w:spacing w:after="0" w:line="240" w:lineRule="auto"/>
        <w:jc w:val="both"/>
        <w:rPr>
          <w:rFonts w:ascii="Times New Roman" w:hAnsi="Times New Roman" w:cs="Times New Roman"/>
          <w:sz w:val="28"/>
          <w:szCs w:val="28"/>
          <w:u w:val="single"/>
        </w:rPr>
      </w:pPr>
      <w:r w:rsidRPr="0085616C">
        <w:rPr>
          <w:rFonts w:ascii="Times New Roman" w:hAnsi="Times New Roman" w:cs="Times New Roman"/>
          <w:sz w:val="28"/>
          <w:szCs w:val="28"/>
          <w:u w:val="single"/>
        </w:rPr>
        <w:t xml:space="preserve">В нарушение вышеуказанных пунктов Методических указаний  вышеуказанная информация не предоставлена, в </w:t>
      </w:r>
      <w:proofErr w:type="gramStart"/>
      <w:r w:rsidR="004878FB">
        <w:rPr>
          <w:rFonts w:ascii="Times New Roman" w:hAnsi="Times New Roman" w:cs="Times New Roman"/>
          <w:sz w:val="28"/>
          <w:szCs w:val="28"/>
          <w:u w:val="single"/>
        </w:rPr>
        <w:t>связи</w:t>
      </w:r>
      <w:proofErr w:type="gramEnd"/>
      <w:r w:rsidR="004878FB">
        <w:rPr>
          <w:rFonts w:ascii="Times New Roman" w:hAnsi="Times New Roman" w:cs="Times New Roman"/>
          <w:sz w:val="28"/>
          <w:szCs w:val="28"/>
          <w:u w:val="single"/>
        </w:rPr>
        <w:t xml:space="preserve"> </w:t>
      </w:r>
      <w:r w:rsidRPr="0085616C">
        <w:rPr>
          <w:rFonts w:ascii="Times New Roman" w:hAnsi="Times New Roman" w:cs="Times New Roman"/>
          <w:sz w:val="28"/>
          <w:szCs w:val="28"/>
          <w:u w:val="single"/>
        </w:rPr>
        <w:t xml:space="preserve">  с чем дать оценку экономической обоснованности и достоверности объема ресурсного обеспечения Программы возможности достижения поставленных целей при запланированном объеме средств  не представляется возможным.</w:t>
      </w:r>
      <w:r w:rsidR="00D308C2" w:rsidRPr="0085616C">
        <w:rPr>
          <w:rFonts w:ascii="Times New Roman" w:hAnsi="Times New Roman" w:cs="Times New Roman"/>
          <w:bCs/>
          <w:i/>
          <w:iCs/>
          <w:sz w:val="28"/>
          <w:szCs w:val="28"/>
          <w:u w:val="single"/>
        </w:rPr>
        <w:t xml:space="preserve"> </w:t>
      </w:r>
    </w:p>
    <w:p w:rsidR="00FD74EC" w:rsidRDefault="00D308C2"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23  Порядка  разработки, реализации и оценки эффективности муниципальных программ,  ответственным исполнителем Программы утверждается  План реализации муниципальной программы, который  в соответствии с Методическими указаниями разрабатывается не позднее трех месяцев со дня принятия решения о  бюджете</w:t>
      </w:r>
      <w:r w:rsidR="00291C4C">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Пунктом 30 Методических  указаний предусмотрено предоставление  проекта плана реализации  муниципальной программы   на очередной год по форме таблицы </w:t>
      </w:r>
      <w:r w:rsidR="00291C4C">
        <w:rPr>
          <w:rFonts w:ascii="Times New Roman" w:hAnsi="Times New Roman" w:cs="Times New Roman"/>
          <w:sz w:val="28"/>
          <w:szCs w:val="28"/>
        </w:rPr>
        <w:t>9</w:t>
      </w:r>
      <w:r>
        <w:rPr>
          <w:rFonts w:ascii="Times New Roman" w:hAnsi="Times New Roman" w:cs="Times New Roman"/>
          <w:sz w:val="28"/>
          <w:szCs w:val="28"/>
        </w:rPr>
        <w:t xml:space="preserve"> приложения 2  Методических указаний</w:t>
      </w:r>
      <w:r w:rsidR="00FD74EC">
        <w:rPr>
          <w:rFonts w:ascii="Times New Roman" w:hAnsi="Times New Roman" w:cs="Times New Roman"/>
          <w:sz w:val="28"/>
          <w:szCs w:val="28"/>
        </w:rPr>
        <w:t>.</w:t>
      </w:r>
    </w:p>
    <w:p w:rsidR="00E05D0C" w:rsidRDefault="00FD74EC" w:rsidP="00D308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вышеуказанным Порядком     представлен </w:t>
      </w:r>
      <w:r w:rsidR="00291C4C">
        <w:rPr>
          <w:rFonts w:ascii="Times New Roman" w:hAnsi="Times New Roman" w:cs="Times New Roman"/>
          <w:sz w:val="28"/>
          <w:szCs w:val="28"/>
        </w:rPr>
        <w:t xml:space="preserve"> </w:t>
      </w:r>
      <w:r w:rsidR="00291C4C" w:rsidRPr="00FD74EC">
        <w:rPr>
          <w:rFonts w:ascii="Times New Roman" w:hAnsi="Times New Roman" w:cs="Times New Roman"/>
          <w:sz w:val="28"/>
          <w:szCs w:val="28"/>
        </w:rPr>
        <w:t xml:space="preserve">проект </w:t>
      </w:r>
      <w:r w:rsidR="00D308C2" w:rsidRPr="00FD74EC">
        <w:rPr>
          <w:rFonts w:ascii="Times New Roman" w:hAnsi="Times New Roman" w:cs="Times New Roman"/>
          <w:sz w:val="28"/>
          <w:szCs w:val="28"/>
        </w:rPr>
        <w:t xml:space="preserve"> плана реализации  Программы</w:t>
      </w:r>
      <w:r>
        <w:rPr>
          <w:rFonts w:ascii="Times New Roman" w:hAnsi="Times New Roman" w:cs="Times New Roman"/>
          <w:sz w:val="28"/>
          <w:szCs w:val="28"/>
        </w:rPr>
        <w:t xml:space="preserve">, который </w:t>
      </w:r>
      <w:r w:rsidR="001F1DA1" w:rsidRPr="00FD74EC">
        <w:rPr>
          <w:rFonts w:ascii="Times New Roman" w:hAnsi="Times New Roman" w:cs="Times New Roman"/>
          <w:sz w:val="28"/>
          <w:szCs w:val="28"/>
        </w:rPr>
        <w:t xml:space="preserve"> содержит</w:t>
      </w:r>
      <w:r>
        <w:rPr>
          <w:rFonts w:ascii="Times New Roman" w:hAnsi="Times New Roman" w:cs="Times New Roman"/>
          <w:sz w:val="28"/>
          <w:szCs w:val="28"/>
        </w:rPr>
        <w:t xml:space="preserve"> 5 основных мероприятий. </w:t>
      </w:r>
    </w:p>
    <w:p w:rsidR="00702037" w:rsidRDefault="00D308C2" w:rsidP="00FD74E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D74EC">
        <w:rPr>
          <w:rFonts w:ascii="Times New Roman" w:hAnsi="Times New Roman" w:cs="Times New Roman"/>
          <w:sz w:val="28"/>
          <w:szCs w:val="28"/>
        </w:rPr>
        <w:t xml:space="preserve">Процесс  реализации  Программы (внесение изменений  в перечень и состав мероприятий), а также </w:t>
      </w:r>
      <w:proofErr w:type="gramStart"/>
      <w:r w:rsidR="00FD74EC">
        <w:rPr>
          <w:rFonts w:ascii="Times New Roman" w:hAnsi="Times New Roman" w:cs="Times New Roman"/>
          <w:sz w:val="28"/>
          <w:szCs w:val="28"/>
        </w:rPr>
        <w:t>контроль за</w:t>
      </w:r>
      <w:proofErr w:type="gramEnd"/>
      <w:r w:rsidR="00FD74EC">
        <w:rPr>
          <w:rFonts w:ascii="Times New Roman" w:hAnsi="Times New Roman" w:cs="Times New Roman"/>
          <w:sz w:val="28"/>
          <w:szCs w:val="28"/>
        </w:rPr>
        <w:t xml:space="preserve"> реализацией Программы  будет осуществляться   администрацией города Белозерск.</w:t>
      </w:r>
    </w:p>
    <w:p w:rsidR="006D21A1" w:rsidRDefault="006D21A1" w:rsidP="00D308C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п.20 Методических указаний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Такая характеристика должна  включить обоснование, изменения состояния сферы реализации муниципальной программы. Фактически  информация об ожидаемых результатах реализации  Программы  </w:t>
      </w:r>
      <w:r w:rsidR="00B0766B">
        <w:rPr>
          <w:rFonts w:ascii="Times New Roman" w:hAnsi="Times New Roman" w:cs="Times New Roman"/>
          <w:sz w:val="28"/>
          <w:szCs w:val="28"/>
        </w:rPr>
        <w:t>отражена только в паспорте Программы.</w:t>
      </w:r>
    </w:p>
    <w:p w:rsidR="00702037" w:rsidRDefault="00702037" w:rsidP="00D308C2">
      <w:pPr>
        <w:spacing w:after="0"/>
        <w:jc w:val="both"/>
        <w:rPr>
          <w:rFonts w:ascii="Times New Roman" w:hAnsi="Times New Roman" w:cs="Times New Roman"/>
          <w:sz w:val="28"/>
          <w:szCs w:val="28"/>
        </w:rPr>
      </w:pPr>
    </w:p>
    <w:p w:rsidR="00702037" w:rsidRDefault="00702037" w:rsidP="00D308C2">
      <w:pPr>
        <w:spacing w:after="0"/>
        <w:jc w:val="both"/>
        <w:rPr>
          <w:rFonts w:ascii="Times New Roman" w:hAnsi="Times New Roman" w:cs="Times New Roman"/>
          <w:sz w:val="28"/>
          <w:szCs w:val="28"/>
        </w:rPr>
      </w:pPr>
    </w:p>
    <w:p w:rsidR="00702037" w:rsidRDefault="00702037" w:rsidP="00D308C2">
      <w:pPr>
        <w:spacing w:after="0"/>
        <w:jc w:val="both"/>
        <w:rPr>
          <w:rFonts w:ascii="Times New Roman" w:hAnsi="Times New Roman" w:cs="Times New Roman"/>
          <w:sz w:val="28"/>
          <w:szCs w:val="28"/>
        </w:rPr>
      </w:pPr>
    </w:p>
    <w:p w:rsidR="00D308C2" w:rsidRDefault="00D308C2" w:rsidP="00D308C2">
      <w:pPr>
        <w:pStyle w:val="ConsPlusNormal"/>
        <w:ind w:firstLine="0"/>
        <w:jc w:val="both"/>
        <w:outlineLvl w:val="1"/>
        <w:rPr>
          <w:rFonts w:ascii="Times New Roman" w:hAnsi="Times New Roman" w:cs="Times New Roman"/>
          <w:b/>
          <w:sz w:val="28"/>
          <w:szCs w:val="28"/>
        </w:rPr>
      </w:pPr>
      <w:r>
        <w:rPr>
          <w:rFonts w:ascii="Times New Roman" w:hAnsi="Times New Roman" w:cs="Times New Roman"/>
          <w:b/>
          <w:sz w:val="28"/>
          <w:szCs w:val="28"/>
        </w:rPr>
        <w:t xml:space="preserve">Вывод по результатам настоящей экспертизы проекта муниципальной программы сформирован на основании представленных документов и информации: </w:t>
      </w:r>
    </w:p>
    <w:p w:rsidR="00D308C2" w:rsidRDefault="00D308C2" w:rsidP="00D308C2">
      <w:pPr>
        <w:pStyle w:val="a3"/>
        <w:spacing w:after="0"/>
        <w:jc w:val="both"/>
        <w:rPr>
          <w:rFonts w:ascii="Times New Roman" w:hAnsi="Times New Roman" w:cs="Times New Roman"/>
          <w:b/>
          <w:sz w:val="28"/>
          <w:szCs w:val="28"/>
        </w:rPr>
      </w:pPr>
    </w:p>
    <w:p w:rsidR="00D308C2" w:rsidRDefault="00D308C2" w:rsidP="00D308C2">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t>1.</w:t>
      </w:r>
      <w:r>
        <w:rPr>
          <w:rFonts w:ascii="Times New Roman" w:hAnsi="Times New Roman" w:cs="Times New Roman"/>
          <w:b/>
          <w:sz w:val="28"/>
          <w:szCs w:val="28"/>
        </w:rPr>
        <w:t xml:space="preserve"> </w:t>
      </w:r>
      <w:r>
        <w:rPr>
          <w:rFonts w:ascii="Times New Roman" w:hAnsi="Times New Roman" w:cs="Times New Roman"/>
          <w:sz w:val="28"/>
          <w:szCs w:val="28"/>
        </w:rPr>
        <w:t>Проект муниципальной программы содержит  основные параметры: цели, задачи, показатели (индикаторы), конечные результаты реализации муниципальной программы, сроки их достижения, объем ресурсов, необходимый для достижения целей муниципальной программы.</w:t>
      </w:r>
    </w:p>
    <w:p w:rsidR="0085616C" w:rsidRDefault="00D308C2" w:rsidP="008561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 xml:space="preserve">Расчет потребности объемов бюджетных ассигнований на реализацию муниципальной программы произведен на  основании плановых показателей </w:t>
      </w:r>
      <w:r w:rsidR="0085616C">
        <w:rPr>
          <w:rFonts w:ascii="Times New Roman" w:hAnsi="Times New Roman" w:cs="Times New Roman"/>
          <w:sz w:val="28"/>
          <w:szCs w:val="28"/>
        </w:rPr>
        <w:t>расходов  бюджета МО «Город Белозерск»</w:t>
      </w:r>
      <w:r>
        <w:rPr>
          <w:rFonts w:ascii="Times New Roman" w:hAnsi="Times New Roman" w:cs="Times New Roman"/>
          <w:sz w:val="28"/>
          <w:szCs w:val="28"/>
        </w:rPr>
        <w:t xml:space="preserve"> на 2021 год</w:t>
      </w:r>
      <w:r w:rsidR="0085616C">
        <w:rPr>
          <w:rFonts w:ascii="Times New Roman" w:hAnsi="Times New Roman" w:cs="Times New Roman"/>
          <w:sz w:val="28"/>
          <w:szCs w:val="28"/>
        </w:rPr>
        <w:t xml:space="preserve">  и плановый период</w:t>
      </w:r>
      <w:r>
        <w:rPr>
          <w:rFonts w:ascii="Times New Roman" w:hAnsi="Times New Roman" w:cs="Times New Roman"/>
          <w:sz w:val="28"/>
          <w:szCs w:val="28"/>
        </w:rPr>
        <w:t xml:space="preserve">, </w:t>
      </w:r>
      <w:r w:rsidR="0085616C">
        <w:rPr>
          <w:rFonts w:ascii="Times New Roman" w:hAnsi="Times New Roman" w:cs="Times New Roman"/>
          <w:sz w:val="28"/>
          <w:szCs w:val="28"/>
        </w:rPr>
        <w:t>утвержденных решением Совета   Город Белозерск от 25.12.2019  №52 «О  бюджете муниципального образования «Город Белозерск» на 2020 год и плановый период 2021-2022 год</w:t>
      </w:r>
      <w:r w:rsidR="004878FB">
        <w:rPr>
          <w:rFonts w:ascii="Times New Roman" w:hAnsi="Times New Roman" w:cs="Times New Roman"/>
          <w:sz w:val="28"/>
          <w:szCs w:val="28"/>
        </w:rPr>
        <w:t>ов</w:t>
      </w:r>
      <w:r w:rsidR="0085616C">
        <w:rPr>
          <w:rFonts w:ascii="Times New Roman" w:hAnsi="Times New Roman" w:cs="Times New Roman"/>
          <w:sz w:val="28"/>
          <w:szCs w:val="28"/>
        </w:rPr>
        <w:t>», а также прогнозной оценки расходов бюджета.</w:t>
      </w:r>
      <w:proofErr w:type="gramEnd"/>
    </w:p>
    <w:p w:rsidR="00D308C2" w:rsidRDefault="0085616C" w:rsidP="008561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 Одновременно с проектом Программы обоснование необходимых финансовых ресурсов  в разрезе по каждому основному мероприятию не предоставлено,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w:t>
      </w:r>
      <w:r w:rsidR="00D308C2">
        <w:rPr>
          <w:rFonts w:ascii="Times New Roman" w:hAnsi="Times New Roman" w:cs="Times New Roman"/>
          <w:sz w:val="28"/>
          <w:szCs w:val="28"/>
        </w:rPr>
        <w:t xml:space="preserve">   дать оценку  экономической обоснованности и достоверности объема ресурсного обеспечения на реализацию мероприятий  программы не представляется возможным. </w:t>
      </w:r>
    </w:p>
    <w:p w:rsidR="00D308C2" w:rsidRDefault="00D308C2" w:rsidP="00D308C2">
      <w:pPr>
        <w:spacing w:after="0"/>
        <w:jc w:val="both"/>
        <w:rPr>
          <w:rFonts w:ascii="Times New Roman" w:hAnsi="Times New Roman" w:cs="Times New Roman"/>
          <w:sz w:val="28"/>
          <w:szCs w:val="28"/>
        </w:rPr>
      </w:pPr>
    </w:p>
    <w:p w:rsidR="00D308C2" w:rsidRDefault="00D308C2" w:rsidP="00D308C2">
      <w:pPr>
        <w:jc w:val="both"/>
        <w:rPr>
          <w:rFonts w:ascii="Times New Roman" w:hAnsi="Times New Roman" w:cs="Times New Roman"/>
          <w:b/>
          <w:sz w:val="28"/>
          <w:szCs w:val="28"/>
        </w:rPr>
      </w:pPr>
      <w:r>
        <w:rPr>
          <w:rFonts w:ascii="Times New Roman" w:hAnsi="Times New Roman" w:cs="Times New Roman"/>
          <w:b/>
          <w:sz w:val="28"/>
          <w:szCs w:val="28"/>
        </w:rPr>
        <w:t>Рекомендации и предложения о мерах по устранению выявленных недостатков и совершенствованию предмета</w:t>
      </w:r>
      <w:r w:rsidR="004878FB">
        <w:rPr>
          <w:rFonts w:ascii="Times New Roman" w:hAnsi="Times New Roman" w:cs="Times New Roman"/>
          <w:b/>
          <w:sz w:val="28"/>
          <w:szCs w:val="28"/>
        </w:rPr>
        <w:t xml:space="preserve"> экспертизы</w:t>
      </w:r>
      <w:r>
        <w:rPr>
          <w:rFonts w:ascii="Times New Roman" w:hAnsi="Times New Roman" w:cs="Times New Roman"/>
          <w:b/>
          <w:sz w:val="28"/>
          <w:szCs w:val="28"/>
        </w:rPr>
        <w:t>:</w:t>
      </w:r>
    </w:p>
    <w:p w:rsidR="00B62B10" w:rsidRDefault="00D308C2"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B62B10">
        <w:rPr>
          <w:rFonts w:ascii="Times New Roman" w:hAnsi="Times New Roman" w:cs="Times New Roman"/>
          <w:sz w:val="28"/>
          <w:szCs w:val="28"/>
        </w:rPr>
        <w:t xml:space="preserve"> Устранить техническую ошибку  в </w:t>
      </w:r>
      <w:r w:rsidR="004878FB">
        <w:rPr>
          <w:rFonts w:ascii="Times New Roman" w:hAnsi="Times New Roman" w:cs="Times New Roman"/>
          <w:sz w:val="28"/>
          <w:szCs w:val="28"/>
        </w:rPr>
        <w:t>п</w:t>
      </w:r>
      <w:r w:rsidR="00B62B10">
        <w:rPr>
          <w:rFonts w:ascii="Times New Roman" w:hAnsi="Times New Roman" w:cs="Times New Roman"/>
          <w:sz w:val="28"/>
          <w:szCs w:val="28"/>
        </w:rPr>
        <w:t xml:space="preserve">аспорте </w:t>
      </w:r>
      <w:r w:rsidR="004878FB">
        <w:rPr>
          <w:rFonts w:ascii="Times New Roman" w:hAnsi="Times New Roman" w:cs="Times New Roman"/>
          <w:sz w:val="28"/>
          <w:szCs w:val="28"/>
        </w:rPr>
        <w:t>П</w:t>
      </w:r>
      <w:r w:rsidR="00B62B10">
        <w:rPr>
          <w:rFonts w:ascii="Times New Roman" w:hAnsi="Times New Roman" w:cs="Times New Roman"/>
          <w:sz w:val="28"/>
          <w:szCs w:val="28"/>
        </w:rPr>
        <w:t xml:space="preserve">рограммы в части  общего объема средств на реализацию мероприятий </w:t>
      </w:r>
      <w:r w:rsidR="004878FB">
        <w:rPr>
          <w:rFonts w:ascii="Times New Roman" w:hAnsi="Times New Roman" w:cs="Times New Roman"/>
          <w:sz w:val="28"/>
          <w:szCs w:val="28"/>
        </w:rPr>
        <w:t>П</w:t>
      </w:r>
      <w:r w:rsidR="00B62B10">
        <w:rPr>
          <w:rFonts w:ascii="Times New Roman" w:hAnsi="Times New Roman" w:cs="Times New Roman"/>
          <w:sz w:val="28"/>
          <w:szCs w:val="28"/>
        </w:rPr>
        <w:t>рограммы.</w:t>
      </w:r>
    </w:p>
    <w:p w:rsidR="00CF73BB" w:rsidRDefault="00CF73BB"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связи с тем, что объем средств на реализацию Программы  предусматривает только  средства МО «Город Белозерск»</w:t>
      </w:r>
      <w:r w:rsidR="004878FB">
        <w:rPr>
          <w:rFonts w:ascii="Times New Roman" w:hAnsi="Times New Roman" w:cs="Times New Roman"/>
          <w:sz w:val="28"/>
          <w:szCs w:val="28"/>
        </w:rPr>
        <w:t>,</w:t>
      </w:r>
      <w:r>
        <w:rPr>
          <w:rFonts w:ascii="Times New Roman" w:hAnsi="Times New Roman" w:cs="Times New Roman"/>
          <w:sz w:val="28"/>
          <w:szCs w:val="28"/>
        </w:rPr>
        <w:t xml:space="preserve"> предлагаем  исключить   нулевые показатели   объемов бюджетных средств на реализацию Программы за счет областного и районного бюджетов в паспорте Программы. </w:t>
      </w:r>
    </w:p>
    <w:p w:rsidR="00B62B10" w:rsidRDefault="009C4E8C"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F73BB">
        <w:rPr>
          <w:rFonts w:ascii="Times New Roman" w:hAnsi="Times New Roman" w:cs="Times New Roman"/>
          <w:sz w:val="28"/>
          <w:szCs w:val="28"/>
        </w:rPr>
        <w:t>3</w:t>
      </w:r>
      <w:r>
        <w:rPr>
          <w:rFonts w:ascii="Times New Roman" w:hAnsi="Times New Roman" w:cs="Times New Roman"/>
          <w:sz w:val="28"/>
          <w:szCs w:val="28"/>
        </w:rPr>
        <w:t>. Дополнить раздел  2 муниципальной программы информацией о текущем состоянии  сферы реализации муниципальной программы.</w:t>
      </w:r>
    </w:p>
    <w:p w:rsidR="00CF73BB" w:rsidRDefault="00CF73BB"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B87D84">
        <w:rPr>
          <w:rFonts w:ascii="Times New Roman" w:hAnsi="Times New Roman" w:cs="Times New Roman"/>
          <w:sz w:val="28"/>
          <w:szCs w:val="28"/>
        </w:rPr>
        <w:t xml:space="preserve">Устранить техническую ошибку в  наименовании  раздела 3 «Оценка  нормативно-правовой базы, необходимой для функционирования и развития </w:t>
      </w:r>
      <w:r w:rsidR="00B87D84" w:rsidRPr="00B87D84">
        <w:rPr>
          <w:rFonts w:ascii="Times New Roman" w:hAnsi="Times New Roman" w:cs="Times New Roman"/>
          <w:sz w:val="28"/>
          <w:szCs w:val="28"/>
        </w:rPr>
        <w:t>транспортной  инфраструктуры  МО «Город Белозерск»</w:t>
      </w:r>
      <w:r w:rsidR="00B87D84">
        <w:rPr>
          <w:rFonts w:ascii="Times New Roman" w:hAnsi="Times New Roman" w:cs="Times New Roman"/>
          <w:sz w:val="28"/>
          <w:szCs w:val="28"/>
        </w:rPr>
        <w:t xml:space="preserve"> Программы. </w:t>
      </w:r>
    </w:p>
    <w:p w:rsidR="008F48B5" w:rsidRDefault="008F48B5"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8FB">
        <w:rPr>
          <w:rFonts w:ascii="Times New Roman" w:hAnsi="Times New Roman" w:cs="Times New Roman"/>
          <w:sz w:val="28"/>
          <w:szCs w:val="28"/>
        </w:rPr>
        <w:t>5</w:t>
      </w:r>
      <w:r>
        <w:rPr>
          <w:rFonts w:ascii="Times New Roman" w:hAnsi="Times New Roman" w:cs="Times New Roman"/>
          <w:sz w:val="28"/>
          <w:szCs w:val="28"/>
        </w:rPr>
        <w:t>. В абзаце 1  раздела 3 Программы  исключить  слово «целевая».</w:t>
      </w:r>
    </w:p>
    <w:p w:rsidR="00580E00" w:rsidRDefault="00580E00"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8FB">
        <w:rPr>
          <w:rFonts w:ascii="Times New Roman" w:hAnsi="Times New Roman" w:cs="Times New Roman"/>
          <w:sz w:val="28"/>
          <w:szCs w:val="28"/>
        </w:rPr>
        <w:t>6</w:t>
      </w:r>
      <w:r>
        <w:rPr>
          <w:rFonts w:ascii="Times New Roman" w:hAnsi="Times New Roman" w:cs="Times New Roman"/>
          <w:sz w:val="28"/>
          <w:szCs w:val="28"/>
        </w:rPr>
        <w:t>. Откорректировать  предлагаемые  к реализации  задачи Программы с необходимостью  обеспечения возможности проверки и подтверждения их достижения и решения.</w:t>
      </w:r>
    </w:p>
    <w:p w:rsidR="008F48B5" w:rsidRDefault="00216024" w:rsidP="008F48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8FB">
        <w:rPr>
          <w:rFonts w:ascii="Times New Roman" w:hAnsi="Times New Roman" w:cs="Times New Roman"/>
          <w:sz w:val="28"/>
          <w:szCs w:val="28"/>
        </w:rPr>
        <w:t>7</w:t>
      </w:r>
      <w:r>
        <w:rPr>
          <w:rFonts w:ascii="Times New Roman" w:hAnsi="Times New Roman" w:cs="Times New Roman"/>
          <w:sz w:val="28"/>
          <w:szCs w:val="28"/>
        </w:rPr>
        <w:t xml:space="preserve">. В соответствии с п.19 Методических указаний утвердить методику расчета целевых показателей (индикаторов). </w:t>
      </w:r>
    </w:p>
    <w:p w:rsidR="008F48B5" w:rsidRDefault="008F48B5" w:rsidP="008F48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8FB">
        <w:rPr>
          <w:rFonts w:ascii="Times New Roman" w:hAnsi="Times New Roman" w:cs="Times New Roman"/>
          <w:sz w:val="28"/>
          <w:szCs w:val="28"/>
        </w:rPr>
        <w:t>8</w:t>
      </w:r>
      <w:r>
        <w:rPr>
          <w:rFonts w:ascii="Times New Roman" w:hAnsi="Times New Roman" w:cs="Times New Roman"/>
          <w:sz w:val="28"/>
          <w:szCs w:val="28"/>
        </w:rPr>
        <w:t>. Дополнить раздел 4 Программы информацией о сроках реализации  Программы.</w:t>
      </w:r>
    </w:p>
    <w:p w:rsidR="008F48B5" w:rsidRDefault="00963C11" w:rsidP="008F48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878FB">
        <w:rPr>
          <w:rFonts w:ascii="Times New Roman" w:hAnsi="Times New Roman" w:cs="Times New Roman"/>
          <w:sz w:val="28"/>
          <w:szCs w:val="28"/>
        </w:rPr>
        <w:t>9</w:t>
      </w:r>
      <w:r>
        <w:rPr>
          <w:rFonts w:ascii="Times New Roman" w:hAnsi="Times New Roman" w:cs="Times New Roman"/>
          <w:sz w:val="28"/>
          <w:szCs w:val="28"/>
        </w:rPr>
        <w:t xml:space="preserve">. Внести изменения в приложение 1 к Программе, уточнив объемы средств на реализацию Программы между администрацией города и  участником Программы (МБУ «Горзаказчик»)   с учетом  планируемых ответственных исполнителей  мероприятий Программы. </w:t>
      </w:r>
    </w:p>
    <w:p w:rsidR="00FD74EC" w:rsidRDefault="00FD74EC" w:rsidP="00FD74EC">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4878FB">
        <w:rPr>
          <w:rFonts w:ascii="Times New Roman" w:hAnsi="Times New Roman" w:cs="Times New Roman"/>
          <w:sz w:val="28"/>
          <w:szCs w:val="28"/>
        </w:rPr>
        <w:t>10</w:t>
      </w:r>
      <w:r>
        <w:rPr>
          <w:rFonts w:ascii="Times New Roman" w:hAnsi="Times New Roman" w:cs="Times New Roman"/>
          <w:sz w:val="28"/>
          <w:szCs w:val="28"/>
        </w:rPr>
        <w:t>. В соответствии с п.20 Методических указаний   отразить в Программе  развернутую информацию об ожидаемых результатах  реализации Программы.</w:t>
      </w:r>
    </w:p>
    <w:p w:rsidR="00FD74EC" w:rsidRDefault="00FD74EC"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4878FB">
        <w:rPr>
          <w:rFonts w:ascii="Times New Roman" w:hAnsi="Times New Roman" w:cs="Times New Roman"/>
          <w:sz w:val="28"/>
          <w:szCs w:val="28"/>
        </w:rPr>
        <w:t>1</w:t>
      </w:r>
      <w:r>
        <w:rPr>
          <w:rFonts w:ascii="Times New Roman" w:hAnsi="Times New Roman" w:cs="Times New Roman"/>
          <w:sz w:val="28"/>
          <w:szCs w:val="28"/>
        </w:rPr>
        <w:t xml:space="preserve">. </w:t>
      </w:r>
      <w:r w:rsidR="009C4E8C">
        <w:rPr>
          <w:rFonts w:ascii="Times New Roman" w:hAnsi="Times New Roman" w:cs="Times New Roman"/>
          <w:sz w:val="28"/>
          <w:szCs w:val="28"/>
        </w:rPr>
        <w:t xml:space="preserve"> Разделом 2 Программы  предусмотрено, что: «Одним из эффективных механизмов деятельности по предотвращению материального ущерба и гибели людей в результате пожаров является Муниципальная целевая программа </w:t>
      </w:r>
      <w:r w:rsidR="009C4E8C" w:rsidRPr="00C34445">
        <w:rPr>
          <w:rFonts w:ascii="Times New Roman" w:hAnsi="Times New Roman" w:cs="Times New Roman"/>
          <w:sz w:val="28"/>
          <w:szCs w:val="28"/>
        </w:rPr>
        <w:t>«Обеспечение первичных мер пожарной  безопасности на территории МО «Город Белозерск» Белозерского муниципального района Вологодской области на 2021-2026 годы»</w:t>
      </w:r>
      <w:r w:rsidR="009C4E8C">
        <w:rPr>
          <w:rFonts w:ascii="Times New Roman" w:hAnsi="Times New Roman" w:cs="Times New Roman"/>
          <w:sz w:val="28"/>
          <w:szCs w:val="28"/>
        </w:rPr>
        <w:t xml:space="preserve">». КСК района предлагает изложить </w:t>
      </w:r>
      <w:r w:rsidR="00CF73BB">
        <w:rPr>
          <w:rFonts w:ascii="Times New Roman" w:hAnsi="Times New Roman" w:cs="Times New Roman"/>
          <w:sz w:val="28"/>
          <w:szCs w:val="28"/>
        </w:rPr>
        <w:t xml:space="preserve"> вышеуказанный абзац в следующей редакции: «Одним из эффективных механизмов деятельности по предотвращению материального ущерба и гибели людей в результате пожаров является </w:t>
      </w:r>
      <w:r w:rsidR="00CF73BB" w:rsidRPr="004878FB">
        <w:rPr>
          <w:rFonts w:ascii="Times New Roman" w:hAnsi="Times New Roman" w:cs="Times New Roman"/>
          <w:sz w:val="28"/>
          <w:szCs w:val="28"/>
        </w:rPr>
        <w:t>реализация мероприятий муниципальной  программы «Обеспечение пе</w:t>
      </w:r>
      <w:r w:rsidR="00CF73BB" w:rsidRPr="00C34445">
        <w:rPr>
          <w:rFonts w:ascii="Times New Roman" w:hAnsi="Times New Roman" w:cs="Times New Roman"/>
          <w:sz w:val="28"/>
          <w:szCs w:val="28"/>
        </w:rPr>
        <w:t>рвичных мер пожарной  безопасности на территории МО «Город Белозерск» Белозерского муниципального района Вологодской области на 2021-2026 год</w:t>
      </w:r>
      <w:r w:rsidR="004878FB">
        <w:rPr>
          <w:rFonts w:ascii="Times New Roman" w:hAnsi="Times New Roman" w:cs="Times New Roman"/>
          <w:sz w:val="28"/>
          <w:szCs w:val="28"/>
        </w:rPr>
        <w:t>ов</w:t>
      </w:r>
      <w:r w:rsidR="00CF73BB" w:rsidRPr="00C34445">
        <w:rPr>
          <w:rFonts w:ascii="Times New Roman" w:hAnsi="Times New Roman" w:cs="Times New Roman"/>
          <w:sz w:val="28"/>
          <w:szCs w:val="28"/>
        </w:rPr>
        <w:t>»</w:t>
      </w:r>
      <w:r w:rsidR="00CF73BB">
        <w:rPr>
          <w:rFonts w:ascii="Times New Roman" w:hAnsi="Times New Roman" w:cs="Times New Roman"/>
          <w:sz w:val="28"/>
          <w:szCs w:val="28"/>
        </w:rPr>
        <w:t>».</w:t>
      </w:r>
    </w:p>
    <w:p w:rsidR="00FD74EC" w:rsidRDefault="00FD74EC" w:rsidP="00FD74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004878FB">
        <w:rPr>
          <w:rFonts w:ascii="Times New Roman" w:hAnsi="Times New Roman" w:cs="Times New Roman"/>
          <w:sz w:val="28"/>
          <w:szCs w:val="28"/>
        </w:rPr>
        <w:t>2</w:t>
      </w:r>
      <w:r>
        <w:rPr>
          <w:rFonts w:ascii="Times New Roman" w:hAnsi="Times New Roman" w:cs="Times New Roman"/>
          <w:sz w:val="28"/>
          <w:szCs w:val="28"/>
        </w:rPr>
        <w:t>. В соответствии со ст.83 Бюджетного кодекса: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Приложением №5 к решению Совета  города Белозерск «О бюджете муниципального образования «Город Белозерск» на 2020 год и плановый период 2021-2020 годов» от 25.12.2019 №52 предусмотрены бюджетные ассигнования в объеме 700,0 тыс. руб. на обеспечение  пожарной безопасности (в. т.ч. по годам  2020 -100,0 тыс. руб., 2021 – 300,0 тыс. руб., 2022 -300,0 тыс. руб.). В связи с тем, что на 2020 год  бюджетом  поселения предусмотрены  бюджетные ассигнования на реализацию мер по    обеспечению  пожарной безопасности</w:t>
      </w:r>
      <w:r w:rsidR="004878FB">
        <w:rPr>
          <w:rFonts w:ascii="Times New Roman" w:hAnsi="Times New Roman" w:cs="Times New Roman"/>
          <w:sz w:val="28"/>
          <w:szCs w:val="28"/>
        </w:rPr>
        <w:t>,</w:t>
      </w:r>
      <w:r>
        <w:rPr>
          <w:rFonts w:ascii="Times New Roman" w:hAnsi="Times New Roman" w:cs="Times New Roman"/>
          <w:sz w:val="28"/>
          <w:szCs w:val="28"/>
        </w:rPr>
        <w:t xml:space="preserve">  КСК района предлагает   внести изменения в  срок реализации </w:t>
      </w:r>
      <w:r w:rsidR="004878FB">
        <w:rPr>
          <w:rFonts w:ascii="Times New Roman" w:hAnsi="Times New Roman" w:cs="Times New Roman"/>
          <w:sz w:val="28"/>
          <w:szCs w:val="28"/>
        </w:rPr>
        <w:t>П</w:t>
      </w:r>
      <w:bookmarkStart w:id="0" w:name="_GoBack"/>
      <w:bookmarkEnd w:id="0"/>
      <w:r>
        <w:rPr>
          <w:rFonts w:ascii="Times New Roman" w:hAnsi="Times New Roman" w:cs="Times New Roman"/>
          <w:sz w:val="28"/>
          <w:szCs w:val="28"/>
        </w:rPr>
        <w:t>рограммы, начав ее реализацию с 2020 года.</w:t>
      </w:r>
    </w:p>
    <w:p w:rsidR="00FD74EC" w:rsidRDefault="00FD74EC" w:rsidP="00D308C2">
      <w:pPr>
        <w:spacing w:after="0" w:line="240" w:lineRule="auto"/>
        <w:jc w:val="both"/>
        <w:rPr>
          <w:rFonts w:ascii="Times New Roman" w:hAnsi="Times New Roman" w:cs="Times New Roman"/>
          <w:sz w:val="28"/>
          <w:szCs w:val="28"/>
        </w:rPr>
      </w:pPr>
    </w:p>
    <w:p w:rsidR="00D308C2" w:rsidRDefault="00D308C2" w:rsidP="00D30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Информацию о решениях, принятых по результатам настоящей экспертизы, направить в адрес КСК района до </w:t>
      </w:r>
      <w:r w:rsidR="00FD74EC">
        <w:rPr>
          <w:rFonts w:ascii="Times New Roman" w:hAnsi="Times New Roman" w:cs="Times New Roman"/>
          <w:sz w:val="28"/>
          <w:szCs w:val="28"/>
        </w:rPr>
        <w:t>25.02.2020</w:t>
      </w:r>
    </w:p>
    <w:p w:rsidR="00D308C2" w:rsidRDefault="00D308C2" w:rsidP="00D308C2">
      <w:pPr>
        <w:spacing w:after="0"/>
        <w:ind w:left="142"/>
        <w:jc w:val="both"/>
        <w:rPr>
          <w:rFonts w:ascii="Times New Roman" w:hAnsi="Times New Roman" w:cs="Times New Roman"/>
          <w:sz w:val="28"/>
          <w:szCs w:val="28"/>
        </w:rPr>
      </w:pPr>
    </w:p>
    <w:p w:rsidR="00D308C2" w:rsidRDefault="00D308C2" w:rsidP="00D308C2">
      <w:pPr>
        <w:spacing w:after="0"/>
        <w:ind w:left="360"/>
        <w:jc w:val="both"/>
        <w:rPr>
          <w:rFonts w:ascii="Times New Roman" w:hAnsi="Times New Roman" w:cs="Times New Roman"/>
          <w:sz w:val="28"/>
          <w:szCs w:val="28"/>
        </w:rPr>
      </w:pPr>
    </w:p>
    <w:p w:rsidR="00D308C2" w:rsidRDefault="00D308C2" w:rsidP="00D308C2">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контрольно-счетной комиссии</w:t>
      </w:r>
    </w:p>
    <w:p w:rsidR="00D308C2" w:rsidRDefault="00D308C2" w:rsidP="00D308C2">
      <w:pPr>
        <w:spacing w:after="0"/>
        <w:jc w:val="both"/>
      </w:pPr>
      <w:r>
        <w:rPr>
          <w:rFonts w:ascii="Times New Roman" w:hAnsi="Times New Roman" w:cs="Times New Roman"/>
          <w:sz w:val="28"/>
          <w:szCs w:val="28"/>
        </w:rPr>
        <w:t xml:space="preserve">Белозерского муниципального района:                                   Н.А.Спажева                  </w:t>
      </w:r>
    </w:p>
    <w:sectPr w:rsidR="00D308C2" w:rsidSect="008D4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CF8"/>
    <w:multiLevelType w:val="hybridMultilevel"/>
    <w:tmpl w:val="8F84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53183"/>
    <w:multiLevelType w:val="hybridMultilevel"/>
    <w:tmpl w:val="4A0E6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B008D"/>
    <w:multiLevelType w:val="hybridMultilevel"/>
    <w:tmpl w:val="8F84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66931"/>
    <w:multiLevelType w:val="hybridMultilevel"/>
    <w:tmpl w:val="4A0E6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9E5734"/>
    <w:multiLevelType w:val="hybridMultilevel"/>
    <w:tmpl w:val="22B0312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C0229"/>
    <w:multiLevelType w:val="hybridMultilevel"/>
    <w:tmpl w:val="462444B8"/>
    <w:lvl w:ilvl="0" w:tplc="74A695F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DC6BA8"/>
    <w:multiLevelType w:val="hybridMultilevel"/>
    <w:tmpl w:val="5892307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A1A17"/>
    <w:multiLevelType w:val="hybridMultilevel"/>
    <w:tmpl w:val="7BDC2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FF3F46"/>
    <w:multiLevelType w:val="hybridMultilevel"/>
    <w:tmpl w:val="0C3CCA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081B40"/>
    <w:multiLevelType w:val="hybridMultilevel"/>
    <w:tmpl w:val="D778B7D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263D65"/>
    <w:multiLevelType w:val="hybridMultilevel"/>
    <w:tmpl w:val="8F842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20305"/>
    <w:multiLevelType w:val="hybridMultilevel"/>
    <w:tmpl w:val="44D4DB92"/>
    <w:lvl w:ilvl="0" w:tplc="EEA27E7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597F30E9"/>
    <w:multiLevelType w:val="hybridMultilevel"/>
    <w:tmpl w:val="3734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194ECC"/>
    <w:multiLevelType w:val="hybridMultilevel"/>
    <w:tmpl w:val="2E04A194"/>
    <w:lvl w:ilvl="0" w:tplc="03729CDC">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107B0"/>
    <w:multiLevelType w:val="hybridMultilevel"/>
    <w:tmpl w:val="555E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9E5004"/>
    <w:multiLevelType w:val="hybridMultilevel"/>
    <w:tmpl w:val="4994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5C2207"/>
    <w:multiLevelType w:val="hybridMultilevel"/>
    <w:tmpl w:val="171831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4E2610"/>
    <w:multiLevelType w:val="hybridMultilevel"/>
    <w:tmpl w:val="43FEBE0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12"/>
  </w:num>
  <w:num w:numId="4">
    <w:abstractNumId w:val="13"/>
  </w:num>
  <w:num w:numId="5">
    <w:abstractNumId w:val="1"/>
  </w:num>
  <w:num w:numId="6">
    <w:abstractNumId w:val="2"/>
  </w:num>
  <w:num w:numId="7">
    <w:abstractNumId w:val="5"/>
  </w:num>
  <w:num w:numId="8">
    <w:abstractNumId w:val="10"/>
  </w:num>
  <w:num w:numId="9">
    <w:abstractNumId w:val="15"/>
  </w:num>
  <w:num w:numId="10">
    <w:abstractNumId w:val="3"/>
  </w:num>
  <w:num w:numId="11">
    <w:abstractNumId w:val="0"/>
  </w:num>
  <w:num w:numId="12">
    <w:abstractNumId w:val="4"/>
  </w:num>
  <w:num w:numId="13">
    <w:abstractNumId w:val="8"/>
  </w:num>
  <w:num w:numId="14">
    <w:abstractNumId w:val="16"/>
  </w:num>
  <w:num w:numId="15">
    <w:abstractNumId w:val="17"/>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31FD"/>
    <w:rsid w:val="0000305C"/>
    <w:rsid w:val="000043B5"/>
    <w:rsid w:val="00007C84"/>
    <w:rsid w:val="00007DE0"/>
    <w:rsid w:val="00011E89"/>
    <w:rsid w:val="00017441"/>
    <w:rsid w:val="00024C19"/>
    <w:rsid w:val="000311C2"/>
    <w:rsid w:val="00031234"/>
    <w:rsid w:val="00032DF0"/>
    <w:rsid w:val="00041562"/>
    <w:rsid w:val="00041DDD"/>
    <w:rsid w:val="00042951"/>
    <w:rsid w:val="000442E3"/>
    <w:rsid w:val="0004434C"/>
    <w:rsid w:val="0004623D"/>
    <w:rsid w:val="000467EF"/>
    <w:rsid w:val="00047A2F"/>
    <w:rsid w:val="00054A4C"/>
    <w:rsid w:val="00057CD3"/>
    <w:rsid w:val="00066ABC"/>
    <w:rsid w:val="00066AF6"/>
    <w:rsid w:val="00070421"/>
    <w:rsid w:val="00073C37"/>
    <w:rsid w:val="0008062A"/>
    <w:rsid w:val="0008443A"/>
    <w:rsid w:val="00087352"/>
    <w:rsid w:val="000874C6"/>
    <w:rsid w:val="0008774A"/>
    <w:rsid w:val="00091151"/>
    <w:rsid w:val="000933AE"/>
    <w:rsid w:val="00094DD0"/>
    <w:rsid w:val="00095E20"/>
    <w:rsid w:val="000A18C5"/>
    <w:rsid w:val="000A5012"/>
    <w:rsid w:val="000A5668"/>
    <w:rsid w:val="000A65C7"/>
    <w:rsid w:val="000B33E8"/>
    <w:rsid w:val="000B4FFB"/>
    <w:rsid w:val="000B5A97"/>
    <w:rsid w:val="000C2633"/>
    <w:rsid w:val="000C3400"/>
    <w:rsid w:val="000C3BA6"/>
    <w:rsid w:val="000C51F6"/>
    <w:rsid w:val="000C63A4"/>
    <w:rsid w:val="000D6A88"/>
    <w:rsid w:val="000D7E8A"/>
    <w:rsid w:val="000E0371"/>
    <w:rsid w:val="000E5D5F"/>
    <w:rsid w:val="000E7DF5"/>
    <w:rsid w:val="000F062C"/>
    <w:rsid w:val="000F1C87"/>
    <w:rsid w:val="000F2EC0"/>
    <w:rsid w:val="000F2F2A"/>
    <w:rsid w:val="000F56BB"/>
    <w:rsid w:val="001038FB"/>
    <w:rsid w:val="00103E6F"/>
    <w:rsid w:val="001064A6"/>
    <w:rsid w:val="001079CE"/>
    <w:rsid w:val="00110609"/>
    <w:rsid w:val="00116E39"/>
    <w:rsid w:val="001178FE"/>
    <w:rsid w:val="00121F5A"/>
    <w:rsid w:val="00125AB9"/>
    <w:rsid w:val="00125E83"/>
    <w:rsid w:val="00132388"/>
    <w:rsid w:val="00133B85"/>
    <w:rsid w:val="00135170"/>
    <w:rsid w:val="00137C2E"/>
    <w:rsid w:val="001558B0"/>
    <w:rsid w:val="00156353"/>
    <w:rsid w:val="00157459"/>
    <w:rsid w:val="00157778"/>
    <w:rsid w:val="001636C7"/>
    <w:rsid w:val="001654D8"/>
    <w:rsid w:val="001722F7"/>
    <w:rsid w:val="0017517E"/>
    <w:rsid w:val="00175521"/>
    <w:rsid w:val="00185C45"/>
    <w:rsid w:val="0018793A"/>
    <w:rsid w:val="00191C5E"/>
    <w:rsid w:val="00191F59"/>
    <w:rsid w:val="001953A4"/>
    <w:rsid w:val="001973D4"/>
    <w:rsid w:val="0019763D"/>
    <w:rsid w:val="001A161B"/>
    <w:rsid w:val="001A1A3A"/>
    <w:rsid w:val="001A5DE9"/>
    <w:rsid w:val="001A65BD"/>
    <w:rsid w:val="001A7A41"/>
    <w:rsid w:val="001B47A7"/>
    <w:rsid w:val="001B72E1"/>
    <w:rsid w:val="001C0CDC"/>
    <w:rsid w:val="001C16A1"/>
    <w:rsid w:val="001C5C4B"/>
    <w:rsid w:val="001D2F15"/>
    <w:rsid w:val="001D54F7"/>
    <w:rsid w:val="001E2353"/>
    <w:rsid w:val="001E2520"/>
    <w:rsid w:val="001E5E6D"/>
    <w:rsid w:val="001E66DD"/>
    <w:rsid w:val="001F0DDE"/>
    <w:rsid w:val="001F1DA1"/>
    <w:rsid w:val="001F29DF"/>
    <w:rsid w:val="001F445A"/>
    <w:rsid w:val="001F6FE6"/>
    <w:rsid w:val="00200D96"/>
    <w:rsid w:val="002035F8"/>
    <w:rsid w:val="0020462F"/>
    <w:rsid w:val="00207D01"/>
    <w:rsid w:val="00207E7B"/>
    <w:rsid w:val="0021327E"/>
    <w:rsid w:val="002138EC"/>
    <w:rsid w:val="00216024"/>
    <w:rsid w:val="0022162B"/>
    <w:rsid w:val="00221EDF"/>
    <w:rsid w:val="00222A8D"/>
    <w:rsid w:val="00227768"/>
    <w:rsid w:val="0023084B"/>
    <w:rsid w:val="00233878"/>
    <w:rsid w:val="00235756"/>
    <w:rsid w:val="00241C64"/>
    <w:rsid w:val="00243D46"/>
    <w:rsid w:val="002465CE"/>
    <w:rsid w:val="00246AF2"/>
    <w:rsid w:val="002523C0"/>
    <w:rsid w:val="00254AFD"/>
    <w:rsid w:val="00254D8F"/>
    <w:rsid w:val="00260EE3"/>
    <w:rsid w:val="00262497"/>
    <w:rsid w:val="0026355B"/>
    <w:rsid w:val="00265E94"/>
    <w:rsid w:val="00265F1F"/>
    <w:rsid w:val="00267347"/>
    <w:rsid w:val="00273662"/>
    <w:rsid w:val="00280F81"/>
    <w:rsid w:val="0028312F"/>
    <w:rsid w:val="00284E26"/>
    <w:rsid w:val="002860EC"/>
    <w:rsid w:val="002867FC"/>
    <w:rsid w:val="00291C4C"/>
    <w:rsid w:val="0029786E"/>
    <w:rsid w:val="002A3533"/>
    <w:rsid w:val="002A5F05"/>
    <w:rsid w:val="002B10AD"/>
    <w:rsid w:val="002B2B08"/>
    <w:rsid w:val="002B5680"/>
    <w:rsid w:val="002B5A7F"/>
    <w:rsid w:val="002B608D"/>
    <w:rsid w:val="002C310C"/>
    <w:rsid w:val="002C3673"/>
    <w:rsid w:val="002C4753"/>
    <w:rsid w:val="002C62F4"/>
    <w:rsid w:val="002C6352"/>
    <w:rsid w:val="002C66CD"/>
    <w:rsid w:val="002D07D7"/>
    <w:rsid w:val="002D5AB8"/>
    <w:rsid w:val="002D7876"/>
    <w:rsid w:val="002E2A7B"/>
    <w:rsid w:val="002E6BB2"/>
    <w:rsid w:val="002F0A9F"/>
    <w:rsid w:val="002F15A2"/>
    <w:rsid w:val="002F7C65"/>
    <w:rsid w:val="0030122B"/>
    <w:rsid w:val="00302261"/>
    <w:rsid w:val="0030743A"/>
    <w:rsid w:val="00313575"/>
    <w:rsid w:val="00314E72"/>
    <w:rsid w:val="0031538C"/>
    <w:rsid w:val="00316240"/>
    <w:rsid w:val="00332DCF"/>
    <w:rsid w:val="00333920"/>
    <w:rsid w:val="00335A80"/>
    <w:rsid w:val="00335FFE"/>
    <w:rsid w:val="003435B6"/>
    <w:rsid w:val="00345211"/>
    <w:rsid w:val="003514D2"/>
    <w:rsid w:val="0035422C"/>
    <w:rsid w:val="00363704"/>
    <w:rsid w:val="00370FCE"/>
    <w:rsid w:val="00372B9F"/>
    <w:rsid w:val="0037383B"/>
    <w:rsid w:val="00373C34"/>
    <w:rsid w:val="00376D04"/>
    <w:rsid w:val="00376EB2"/>
    <w:rsid w:val="003833A2"/>
    <w:rsid w:val="0038551A"/>
    <w:rsid w:val="003954EB"/>
    <w:rsid w:val="0039739E"/>
    <w:rsid w:val="003A272C"/>
    <w:rsid w:val="003B488C"/>
    <w:rsid w:val="003B5F4C"/>
    <w:rsid w:val="003B7583"/>
    <w:rsid w:val="003C0581"/>
    <w:rsid w:val="003C3CFB"/>
    <w:rsid w:val="003C476D"/>
    <w:rsid w:val="003C54EE"/>
    <w:rsid w:val="003D678C"/>
    <w:rsid w:val="003E053D"/>
    <w:rsid w:val="003E0A2C"/>
    <w:rsid w:val="003E2313"/>
    <w:rsid w:val="003E7087"/>
    <w:rsid w:val="003F112D"/>
    <w:rsid w:val="003F1F9B"/>
    <w:rsid w:val="003F30EB"/>
    <w:rsid w:val="003F5DC8"/>
    <w:rsid w:val="003F7F38"/>
    <w:rsid w:val="00402301"/>
    <w:rsid w:val="004056CD"/>
    <w:rsid w:val="004059DA"/>
    <w:rsid w:val="00410F5B"/>
    <w:rsid w:val="00411C6E"/>
    <w:rsid w:val="00412510"/>
    <w:rsid w:val="00415BC9"/>
    <w:rsid w:val="00420457"/>
    <w:rsid w:val="0042193D"/>
    <w:rsid w:val="004242E2"/>
    <w:rsid w:val="00424BDC"/>
    <w:rsid w:val="0042632F"/>
    <w:rsid w:val="00435188"/>
    <w:rsid w:val="004359DF"/>
    <w:rsid w:val="00443B14"/>
    <w:rsid w:val="00444B1F"/>
    <w:rsid w:val="00445E4F"/>
    <w:rsid w:val="0045518A"/>
    <w:rsid w:val="004624B6"/>
    <w:rsid w:val="00463F6F"/>
    <w:rsid w:val="00476EA8"/>
    <w:rsid w:val="004807A9"/>
    <w:rsid w:val="004807B0"/>
    <w:rsid w:val="00481539"/>
    <w:rsid w:val="004835E4"/>
    <w:rsid w:val="004878FB"/>
    <w:rsid w:val="0049486C"/>
    <w:rsid w:val="0049689C"/>
    <w:rsid w:val="004A1198"/>
    <w:rsid w:val="004A29B3"/>
    <w:rsid w:val="004A7339"/>
    <w:rsid w:val="004B51E6"/>
    <w:rsid w:val="004C08FF"/>
    <w:rsid w:val="004C2472"/>
    <w:rsid w:val="004C7FA3"/>
    <w:rsid w:val="004D0DE3"/>
    <w:rsid w:val="004E1AD1"/>
    <w:rsid w:val="004E3212"/>
    <w:rsid w:val="004E626F"/>
    <w:rsid w:val="004E6C56"/>
    <w:rsid w:val="004F0939"/>
    <w:rsid w:val="004F1DF3"/>
    <w:rsid w:val="004F3799"/>
    <w:rsid w:val="004F4E59"/>
    <w:rsid w:val="004F5D4B"/>
    <w:rsid w:val="004F7474"/>
    <w:rsid w:val="005014AD"/>
    <w:rsid w:val="005021D4"/>
    <w:rsid w:val="00514BF8"/>
    <w:rsid w:val="00515616"/>
    <w:rsid w:val="0051700D"/>
    <w:rsid w:val="0052005E"/>
    <w:rsid w:val="00520781"/>
    <w:rsid w:val="005207C3"/>
    <w:rsid w:val="00521B7D"/>
    <w:rsid w:val="00525D92"/>
    <w:rsid w:val="0053221E"/>
    <w:rsid w:val="0053272E"/>
    <w:rsid w:val="0053703E"/>
    <w:rsid w:val="00543D57"/>
    <w:rsid w:val="00546092"/>
    <w:rsid w:val="005504F8"/>
    <w:rsid w:val="00553E80"/>
    <w:rsid w:val="0055440E"/>
    <w:rsid w:val="00556624"/>
    <w:rsid w:val="00557F13"/>
    <w:rsid w:val="0056092F"/>
    <w:rsid w:val="00561814"/>
    <w:rsid w:val="00561D0C"/>
    <w:rsid w:val="00567428"/>
    <w:rsid w:val="005707D7"/>
    <w:rsid w:val="00571249"/>
    <w:rsid w:val="00574F37"/>
    <w:rsid w:val="005759DB"/>
    <w:rsid w:val="00575BCD"/>
    <w:rsid w:val="00576444"/>
    <w:rsid w:val="005777B9"/>
    <w:rsid w:val="00580E00"/>
    <w:rsid w:val="0058258C"/>
    <w:rsid w:val="00582623"/>
    <w:rsid w:val="00582C14"/>
    <w:rsid w:val="00583842"/>
    <w:rsid w:val="00584562"/>
    <w:rsid w:val="00593EDA"/>
    <w:rsid w:val="0059752B"/>
    <w:rsid w:val="005A409E"/>
    <w:rsid w:val="005A6010"/>
    <w:rsid w:val="005B3491"/>
    <w:rsid w:val="005B7861"/>
    <w:rsid w:val="005C3BB5"/>
    <w:rsid w:val="005D5669"/>
    <w:rsid w:val="005D6199"/>
    <w:rsid w:val="005E3FD7"/>
    <w:rsid w:val="005E562A"/>
    <w:rsid w:val="005E7470"/>
    <w:rsid w:val="005F0553"/>
    <w:rsid w:val="005F0927"/>
    <w:rsid w:val="005F15B9"/>
    <w:rsid w:val="005F2695"/>
    <w:rsid w:val="005F60DE"/>
    <w:rsid w:val="006017CF"/>
    <w:rsid w:val="00601A9C"/>
    <w:rsid w:val="0061574E"/>
    <w:rsid w:val="00627618"/>
    <w:rsid w:val="006310B6"/>
    <w:rsid w:val="006323C2"/>
    <w:rsid w:val="00633766"/>
    <w:rsid w:val="006345C0"/>
    <w:rsid w:val="00644A15"/>
    <w:rsid w:val="00647A3D"/>
    <w:rsid w:val="006508B4"/>
    <w:rsid w:val="0065130E"/>
    <w:rsid w:val="00654B6B"/>
    <w:rsid w:val="00655E3C"/>
    <w:rsid w:val="006579B0"/>
    <w:rsid w:val="00657FBE"/>
    <w:rsid w:val="00663CEA"/>
    <w:rsid w:val="00675B45"/>
    <w:rsid w:val="00682F9F"/>
    <w:rsid w:val="00690EE1"/>
    <w:rsid w:val="00692571"/>
    <w:rsid w:val="00693AC4"/>
    <w:rsid w:val="00694554"/>
    <w:rsid w:val="0069476B"/>
    <w:rsid w:val="006974D1"/>
    <w:rsid w:val="006975B9"/>
    <w:rsid w:val="006A0073"/>
    <w:rsid w:val="006A128F"/>
    <w:rsid w:val="006A27D4"/>
    <w:rsid w:val="006A4353"/>
    <w:rsid w:val="006C0961"/>
    <w:rsid w:val="006C28C3"/>
    <w:rsid w:val="006C5679"/>
    <w:rsid w:val="006C6999"/>
    <w:rsid w:val="006D13BE"/>
    <w:rsid w:val="006D1FFA"/>
    <w:rsid w:val="006D21A1"/>
    <w:rsid w:val="006D43AF"/>
    <w:rsid w:val="006D65B6"/>
    <w:rsid w:val="006E07AE"/>
    <w:rsid w:val="006E2B5F"/>
    <w:rsid w:val="006E4339"/>
    <w:rsid w:val="006E6998"/>
    <w:rsid w:val="006F0236"/>
    <w:rsid w:val="006F33FB"/>
    <w:rsid w:val="006F495A"/>
    <w:rsid w:val="006F7F43"/>
    <w:rsid w:val="007007E1"/>
    <w:rsid w:val="00701326"/>
    <w:rsid w:val="00702037"/>
    <w:rsid w:val="0070320E"/>
    <w:rsid w:val="00704C94"/>
    <w:rsid w:val="00710B91"/>
    <w:rsid w:val="007120ED"/>
    <w:rsid w:val="00713350"/>
    <w:rsid w:val="00720388"/>
    <w:rsid w:val="00722E88"/>
    <w:rsid w:val="00726F9F"/>
    <w:rsid w:val="00727B19"/>
    <w:rsid w:val="00730DDC"/>
    <w:rsid w:val="00736D55"/>
    <w:rsid w:val="007409C2"/>
    <w:rsid w:val="00740B44"/>
    <w:rsid w:val="007439AF"/>
    <w:rsid w:val="00745B16"/>
    <w:rsid w:val="00751226"/>
    <w:rsid w:val="00752006"/>
    <w:rsid w:val="0076417F"/>
    <w:rsid w:val="007667DC"/>
    <w:rsid w:val="00770B81"/>
    <w:rsid w:val="007753D2"/>
    <w:rsid w:val="00776C7A"/>
    <w:rsid w:val="0078123B"/>
    <w:rsid w:val="007822B1"/>
    <w:rsid w:val="007837D0"/>
    <w:rsid w:val="007858C2"/>
    <w:rsid w:val="007937BE"/>
    <w:rsid w:val="0079663A"/>
    <w:rsid w:val="00797030"/>
    <w:rsid w:val="00797C43"/>
    <w:rsid w:val="007A2C36"/>
    <w:rsid w:val="007A31BA"/>
    <w:rsid w:val="007A538B"/>
    <w:rsid w:val="007A5F53"/>
    <w:rsid w:val="007A7C28"/>
    <w:rsid w:val="007B0AAE"/>
    <w:rsid w:val="007B1BEA"/>
    <w:rsid w:val="007B491B"/>
    <w:rsid w:val="007B4F86"/>
    <w:rsid w:val="007B5D10"/>
    <w:rsid w:val="007B7039"/>
    <w:rsid w:val="007B7646"/>
    <w:rsid w:val="007C0CFF"/>
    <w:rsid w:val="007C4421"/>
    <w:rsid w:val="007E0A12"/>
    <w:rsid w:val="007E22B2"/>
    <w:rsid w:val="007F1C2A"/>
    <w:rsid w:val="007F22E9"/>
    <w:rsid w:val="007F41CC"/>
    <w:rsid w:val="00801BF5"/>
    <w:rsid w:val="00801E5C"/>
    <w:rsid w:val="00804854"/>
    <w:rsid w:val="0081575A"/>
    <w:rsid w:val="00816915"/>
    <w:rsid w:val="008236F2"/>
    <w:rsid w:val="008254A5"/>
    <w:rsid w:val="0083108A"/>
    <w:rsid w:val="008344A0"/>
    <w:rsid w:val="00840924"/>
    <w:rsid w:val="00850D40"/>
    <w:rsid w:val="0085616C"/>
    <w:rsid w:val="00856967"/>
    <w:rsid w:val="00861F34"/>
    <w:rsid w:val="008654EA"/>
    <w:rsid w:val="00867D8F"/>
    <w:rsid w:val="008733D4"/>
    <w:rsid w:val="00883268"/>
    <w:rsid w:val="008879ED"/>
    <w:rsid w:val="00893BF7"/>
    <w:rsid w:val="008948E6"/>
    <w:rsid w:val="00895D30"/>
    <w:rsid w:val="00896D70"/>
    <w:rsid w:val="00897F8B"/>
    <w:rsid w:val="008A0489"/>
    <w:rsid w:val="008A5343"/>
    <w:rsid w:val="008A6E67"/>
    <w:rsid w:val="008B2AE0"/>
    <w:rsid w:val="008B4A5D"/>
    <w:rsid w:val="008C7768"/>
    <w:rsid w:val="008D0539"/>
    <w:rsid w:val="008D46C7"/>
    <w:rsid w:val="008D588D"/>
    <w:rsid w:val="008D6784"/>
    <w:rsid w:val="008E3078"/>
    <w:rsid w:val="008F16C6"/>
    <w:rsid w:val="008F48B5"/>
    <w:rsid w:val="008F5ECE"/>
    <w:rsid w:val="00902D0E"/>
    <w:rsid w:val="00904657"/>
    <w:rsid w:val="00910E0D"/>
    <w:rsid w:val="00911C40"/>
    <w:rsid w:val="009121D9"/>
    <w:rsid w:val="00913DDD"/>
    <w:rsid w:val="00933B45"/>
    <w:rsid w:val="00934379"/>
    <w:rsid w:val="0093650C"/>
    <w:rsid w:val="009377EC"/>
    <w:rsid w:val="0094527D"/>
    <w:rsid w:val="00945EDF"/>
    <w:rsid w:val="00950084"/>
    <w:rsid w:val="009511CD"/>
    <w:rsid w:val="009538E2"/>
    <w:rsid w:val="0095659A"/>
    <w:rsid w:val="00956774"/>
    <w:rsid w:val="00963C11"/>
    <w:rsid w:val="00970307"/>
    <w:rsid w:val="00974AA2"/>
    <w:rsid w:val="009777B6"/>
    <w:rsid w:val="0098487D"/>
    <w:rsid w:val="00985075"/>
    <w:rsid w:val="0098688B"/>
    <w:rsid w:val="00986908"/>
    <w:rsid w:val="00987AC7"/>
    <w:rsid w:val="00990404"/>
    <w:rsid w:val="0099063E"/>
    <w:rsid w:val="00994D1F"/>
    <w:rsid w:val="0099547E"/>
    <w:rsid w:val="009A1141"/>
    <w:rsid w:val="009B58CF"/>
    <w:rsid w:val="009B7C24"/>
    <w:rsid w:val="009C165E"/>
    <w:rsid w:val="009C1FE8"/>
    <w:rsid w:val="009C395E"/>
    <w:rsid w:val="009C4E8C"/>
    <w:rsid w:val="009D1393"/>
    <w:rsid w:val="009D3349"/>
    <w:rsid w:val="009D3986"/>
    <w:rsid w:val="009D506F"/>
    <w:rsid w:val="009E28A0"/>
    <w:rsid w:val="009E6C2E"/>
    <w:rsid w:val="009F6BBE"/>
    <w:rsid w:val="00A03951"/>
    <w:rsid w:val="00A075E2"/>
    <w:rsid w:val="00A1181F"/>
    <w:rsid w:val="00A13ADD"/>
    <w:rsid w:val="00A20B70"/>
    <w:rsid w:val="00A2127B"/>
    <w:rsid w:val="00A25060"/>
    <w:rsid w:val="00A322AF"/>
    <w:rsid w:val="00A32615"/>
    <w:rsid w:val="00A32D5D"/>
    <w:rsid w:val="00A34B46"/>
    <w:rsid w:val="00A36A5E"/>
    <w:rsid w:val="00A36C87"/>
    <w:rsid w:val="00A43DEC"/>
    <w:rsid w:val="00A443E7"/>
    <w:rsid w:val="00A449DA"/>
    <w:rsid w:val="00A46C50"/>
    <w:rsid w:val="00A53EDA"/>
    <w:rsid w:val="00A54BD4"/>
    <w:rsid w:val="00A60103"/>
    <w:rsid w:val="00A60441"/>
    <w:rsid w:val="00A62022"/>
    <w:rsid w:val="00A8290C"/>
    <w:rsid w:val="00A832CD"/>
    <w:rsid w:val="00A91BDF"/>
    <w:rsid w:val="00A94348"/>
    <w:rsid w:val="00A953A3"/>
    <w:rsid w:val="00AA1414"/>
    <w:rsid w:val="00AA20C7"/>
    <w:rsid w:val="00AA3ED2"/>
    <w:rsid w:val="00AA4C41"/>
    <w:rsid w:val="00AA4F95"/>
    <w:rsid w:val="00AB00CA"/>
    <w:rsid w:val="00AC04D8"/>
    <w:rsid w:val="00AC160D"/>
    <w:rsid w:val="00AC1A9C"/>
    <w:rsid w:val="00AC31D7"/>
    <w:rsid w:val="00AC328A"/>
    <w:rsid w:val="00AD5305"/>
    <w:rsid w:val="00AD6B2C"/>
    <w:rsid w:val="00AE22D8"/>
    <w:rsid w:val="00AE3645"/>
    <w:rsid w:val="00AE3DD2"/>
    <w:rsid w:val="00AE464C"/>
    <w:rsid w:val="00AF540A"/>
    <w:rsid w:val="00AF7022"/>
    <w:rsid w:val="00B04411"/>
    <w:rsid w:val="00B04CDC"/>
    <w:rsid w:val="00B0766B"/>
    <w:rsid w:val="00B10761"/>
    <w:rsid w:val="00B115A6"/>
    <w:rsid w:val="00B13770"/>
    <w:rsid w:val="00B1605C"/>
    <w:rsid w:val="00B209D4"/>
    <w:rsid w:val="00B22D2D"/>
    <w:rsid w:val="00B2656F"/>
    <w:rsid w:val="00B27EAA"/>
    <w:rsid w:val="00B31408"/>
    <w:rsid w:val="00B31EE8"/>
    <w:rsid w:val="00B331E8"/>
    <w:rsid w:val="00B343B0"/>
    <w:rsid w:val="00B346C7"/>
    <w:rsid w:val="00B36682"/>
    <w:rsid w:val="00B37A47"/>
    <w:rsid w:val="00B44584"/>
    <w:rsid w:val="00B461B5"/>
    <w:rsid w:val="00B47034"/>
    <w:rsid w:val="00B51851"/>
    <w:rsid w:val="00B520BF"/>
    <w:rsid w:val="00B53504"/>
    <w:rsid w:val="00B53566"/>
    <w:rsid w:val="00B54E29"/>
    <w:rsid w:val="00B57D93"/>
    <w:rsid w:val="00B62667"/>
    <w:rsid w:val="00B62B10"/>
    <w:rsid w:val="00B65B40"/>
    <w:rsid w:val="00B70C7A"/>
    <w:rsid w:val="00B7191D"/>
    <w:rsid w:val="00B72286"/>
    <w:rsid w:val="00B81FD7"/>
    <w:rsid w:val="00B82958"/>
    <w:rsid w:val="00B83DB7"/>
    <w:rsid w:val="00B8492C"/>
    <w:rsid w:val="00B87D84"/>
    <w:rsid w:val="00B919E4"/>
    <w:rsid w:val="00B9614B"/>
    <w:rsid w:val="00B977A4"/>
    <w:rsid w:val="00B97DD6"/>
    <w:rsid w:val="00BA0CF0"/>
    <w:rsid w:val="00BA12B4"/>
    <w:rsid w:val="00BA608B"/>
    <w:rsid w:val="00BB1BAD"/>
    <w:rsid w:val="00BC0E2D"/>
    <w:rsid w:val="00BC3772"/>
    <w:rsid w:val="00BC6026"/>
    <w:rsid w:val="00BD25EA"/>
    <w:rsid w:val="00BD2D10"/>
    <w:rsid w:val="00BD2ED3"/>
    <w:rsid w:val="00BD3B36"/>
    <w:rsid w:val="00BD5E2C"/>
    <w:rsid w:val="00BE1EA0"/>
    <w:rsid w:val="00BE2221"/>
    <w:rsid w:val="00BF13B3"/>
    <w:rsid w:val="00BF1CD6"/>
    <w:rsid w:val="00BF7CCE"/>
    <w:rsid w:val="00C00016"/>
    <w:rsid w:val="00C02045"/>
    <w:rsid w:val="00C048FA"/>
    <w:rsid w:val="00C07D9B"/>
    <w:rsid w:val="00C1009C"/>
    <w:rsid w:val="00C11425"/>
    <w:rsid w:val="00C11CDF"/>
    <w:rsid w:val="00C13212"/>
    <w:rsid w:val="00C16431"/>
    <w:rsid w:val="00C1786B"/>
    <w:rsid w:val="00C206A5"/>
    <w:rsid w:val="00C24F81"/>
    <w:rsid w:val="00C34445"/>
    <w:rsid w:val="00C35209"/>
    <w:rsid w:val="00C36307"/>
    <w:rsid w:val="00C40A2E"/>
    <w:rsid w:val="00C410E4"/>
    <w:rsid w:val="00C42CDF"/>
    <w:rsid w:val="00C44C2A"/>
    <w:rsid w:val="00C466D9"/>
    <w:rsid w:val="00C46D71"/>
    <w:rsid w:val="00C46F9D"/>
    <w:rsid w:val="00C47F0B"/>
    <w:rsid w:val="00C530FF"/>
    <w:rsid w:val="00C54355"/>
    <w:rsid w:val="00C552C4"/>
    <w:rsid w:val="00C577E2"/>
    <w:rsid w:val="00C57BC1"/>
    <w:rsid w:val="00C64BA5"/>
    <w:rsid w:val="00C67946"/>
    <w:rsid w:val="00C83923"/>
    <w:rsid w:val="00C90C13"/>
    <w:rsid w:val="00C932DA"/>
    <w:rsid w:val="00C94334"/>
    <w:rsid w:val="00C967E0"/>
    <w:rsid w:val="00C97293"/>
    <w:rsid w:val="00CA1214"/>
    <w:rsid w:val="00CA2AAB"/>
    <w:rsid w:val="00CA3B1B"/>
    <w:rsid w:val="00CA58FB"/>
    <w:rsid w:val="00CA7414"/>
    <w:rsid w:val="00CB1398"/>
    <w:rsid w:val="00CB2E1A"/>
    <w:rsid w:val="00CB391B"/>
    <w:rsid w:val="00CC0768"/>
    <w:rsid w:val="00CC0DA1"/>
    <w:rsid w:val="00CC14F8"/>
    <w:rsid w:val="00CE0CD8"/>
    <w:rsid w:val="00CE37EB"/>
    <w:rsid w:val="00CE3AD8"/>
    <w:rsid w:val="00CE4526"/>
    <w:rsid w:val="00CE4683"/>
    <w:rsid w:val="00CE4F12"/>
    <w:rsid w:val="00CE6E54"/>
    <w:rsid w:val="00CF43B8"/>
    <w:rsid w:val="00CF48C7"/>
    <w:rsid w:val="00CF73BB"/>
    <w:rsid w:val="00D00CCF"/>
    <w:rsid w:val="00D01E58"/>
    <w:rsid w:val="00D021B4"/>
    <w:rsid w:val="00D0379B"/>
    <w:rsid w:val="00D0706A"/>
    <w:rsid w:val="00D07DD2"/>
    <w:rsid w:val="00D1312A"/>
    <w:rsid w:val="00D155B2"/>
    <w:rsid w:val="00D166AE"/>
    <w:rsid w:val="00D1694A"/>
    <w:rsid w:val="00D2230E"/>
    <w:rsid w:val="00D2237F"/>
    <w:rsid w:val="00D23C52"/>
    <w:rsid w:val="00D24B26"/>
    <w:rsid w:val="00D26386"/>
    <w:rsid w:val="00D308C2"/>
    <w:rsid w:val="00D362C5"/>
    <w:rsid w:val="00D441BF"/>
    <w:rsid w:val="00D50BE4"/>
    <w:rsid w:val="00D55F07"/>
    <w:rsid w:val="00D57CA8"/>
    <w:rsid w:val="00D60BD0"/>
    <w:rsid w:val="00D636CF"/>
    <w:rsid w:val="00D64B36"/>
    <w:rsid w:val="00D6789F"/>
    <w:rsid w:val="00D7028F"/>
    <w:rsid w:val="00D7074C"/>
    <w:rsid w:val="00D712D6"/>
    <w:rsid w:val="00D76BCB"/>
    <w:rsid w:val="00D76CD7"/>
    <w:rsid w:val="00D80274"/>
    <w:rsid w:val="00D80C0B"/>
    <w:rsid w:val="00D84733"/>
    <w:rsid w:val="00D87F63"/>
    <w:rsid w:val="00D900C5"/>
    <w:rsid w:val="00D917B7"/>
    <w:rsid w:val="00DA490D"/>
    <w:rsid w:val="00DA54BC"/>
    <w:rsid w:val="00DA73D4"/>
    <w:rsid w:val="00DB00B7"/>
    <w:rsid w:val="00DB018C"/>
    <w:rsid w:val="00DB04D5"/>
    <w:rsid w:val="00DB1E4A"/>
    <w:rsid w:val="00DB2817"/>
    <w:rsid w:val="00DB7027"/>
    <w:rsid w:val="00DC2027"/>
    <w:rsid w:val="00DC30B4"/>
    <w:rsid w:val="00DC3FBB"/>
    <w:rsid w:val="00DC3FE8"/>
    <w:rsid w:val="00DC5205"/>
    <w:rsid w:val="00DD093A"/>
    <w:rsid w:val="00DD6A3D"/>
    <w:rsid w:val="00DE0560"/>
    <w:rsid w:val="00DE31FD"/>
    <w:rsid w:val="00DE3E84"/>
    <w:rsid w:val="00DE5514"/>
    <w:rsid w:val="00DF0A1B"/>
    <w:rsid w:val="00DF118B"/>
    <w:rsid w:val="00DF1B69"/>
    <w:rsid w:val="00DF64BF"/>
    <w:rsid w:val="00E00CC7"/>
    <w:rsid w:val="00E00F1F"/>
    <w:rsid w:val="00E02B39"/>
    <w:rsid w:val="00E02F40"/>
    <w:rsid w:val="00E049DD"/>
    <w:rsid w:val="00E05D0C"/>
    <w:rsid w:val="00E064AC"/>
    <w:rsid w:val="00E1304C"/>
    <w:rsid w:val="00E13D9E"/>
    <w:rsid w:val="00E163CC"/>
    <w:rsid w:val="00E21AA4"/>
    <w:rsid w:val="00E22D86"/>
    <w:rsid w:val="00E3156D"/>
    <w:rsid w:val="00E33141"/>
    <w:rsid w:val="00E33241"/>
    <w:rsid w:val="00E342BA"/>
    <w:rsid w:val="00E44336"/>
    <w:rsid w:val="00E45FD1"/>
    <w:rsid w:val="00E46A9C"/>
    <w:rsid w:val="00E5468E"/>
    <w:rsid w:val="00E56DC2"/>
    <w:rsid w:val="00E63086"/>
    <w:rsid w:val="00E6315A"/>
    <w:rsid w:val="00E64CBA"/>
    <w:rsid w:val="00E657DD"/>
    <w:rsid w:val="00E669F1"/>
    <w:rsid w:val="00E677FF"/>
    <w:rsid w:val="00E70B7C"/>
    <w:rsid w:val="00E720D8"/>
    <w:rsid w:val="00E725E7"/>
    <w:rsid w:val="00E75B00"/>
    <w:rsid w:val="00E76FBC"/>
    <w:rsid w:val="00E8042A"/>
    <w:rsid w:val="00E818D9"/>
    <w:rsid w:val="00E8279E"/>
    <w:rsid w:val="00E8465C"/>
    <w:rsid w:val="00E87AAC"/>
    <w:rsid w:val="00E91B57"/>
    <w:rsid w:val="00E92CF9"/>
    <w:rsid w:val="00E93A0C"/>
    <w:rsid w:val="00E95E12"/>
    <w:rsid w:val="00E96C77"/>
    <w:rsid w:val="00EA070C"/>
    <w:rsid w:val="00EA21AC"/>
    <w:rsid w:val="00EA2C70"/>
    <w:rsid w:val="00EA3ADF"/>
    <w:rsid w:val="00EB09A5"/>
    <w:rsid w:val="00EB1B21"/>
    <w:rsid w:val="00EB4939"/>
    <w:rsid w:val="00EB4A86"/>
    <w:rsid w:val="00EB6F9D"/>
    <w:rsid w:val="00EC0132"/>
    <w:rsid w:val="00EC3171"/>
    <w:rsid w:val="00EC4741"/>
    <w:rsid w:val="00EC679E"/>
    <w:rsid w:val="00ED0373"/>
    <w:rsid w:val="00ED0C49"/>
    <w:rsid w:val="00ED0EC2"/>
    <w:rsid w:val="00ED7591"/>
    <w:rsid w:val="00ED7D59"/>
    <w:rsid w:val="00EE03AF"/>
    <w:rsid w:val="00EE2375"/>
    <w:rsid w:val="00EE559E"/>
    <w:rsid w:val="00EF6FEF"/>
    <w:rsid w:val="00F0084F"/>
    <w:rsid w:val="00F10D63"/>
    <w:rsid w:val="00F12345"/>
    <w:rsid w:val="00F12F74"/>
    <w:rsid w:val="00F145AC"/>
    <w:rsid w:val="00F177FA"/>
    <w:rsid w:val="00F20E7D"/>
    <w:rsid w:val="00F24448"/>
    <w:rsid w:val="00F246CC"/>
    <w:rsid w:val="00F259A7"/>
    <w:rsid w:val="00F331FD"/>
    <w:rsid w:val="00F3516E"/>
    <w:rsid w:val="00F37613"/>
    <w:rsid w:val="00F43534"/>
    <w:rsid w:val="00F44D59"/>
    <w:rsid w:val="00F53599"/>
    <w:rsid w:val="00F5392B"/>
    <w:rsid w:val="00F549EA"/>
    <w:rsid w:val="00F5600D"/>
    <w:rsid w:val="00F601DD"/>
    <w:rsid w:val="00F60808"/>
    <w:rsid w:val="00F62805"/>
    <w:rsid w:val="00F6511C"/>
    <w:rsid w:val="00F67227"/>
    <w:rsid w:val="00F67E9C"/>
    <w:rsid w:val="00F71E7B"/>
    <w:rsid w:val="00F74555"/>
    <w:rsid w:val="00F76DB9"/>
    <w:rsid w:val="00F775A6"/>
    <w:rsid w:val="00F8075B"/>
    <w:rsid w:val="00F8166B"/>
    <w:rsid w:val="00F85449"/>
    <w:rsid w:val="00F86447"/>
    <w:rsid w:val="00F90F6A"/>
    <w:rsid w:val="00F951EE"/>
    <w:rsid w:val="00F95B41"/>
    <w:rsid w:val="00FA13F4"/>
    <w:rsid w:val="00FA420C"/>
    <w:rsid w:val="00FA478B"/>
    <w:rsid w:val="00FA4E1C"/>
    <w:rsid w:val="00FA5B80"/>
    <w:rsid w:val="00FB4C88"/>
    <w:rsid w:val="00FC1B2C"/>
    <w:rsid w:val="00FC1FC1"/>
    <w:rsid w:val="00FC2AA9"/>
    <w:rsid w:val="00FC361B"/>
    <w:rsid w:val="00FC4CB6"/>
    <w:rsid w:val="00FC65E7"/>
    <w:rsid w:val="00FC760E"/>
    <w:rsid w:val="00FD1A58"/>
    <w:rsid w:val="00FD31F3"/>
    <w:rsid w:val="00FD3773"/>
    <w:rsid w:val="00FD74EC"/>
    <w:rsid w:val="00FD7BEA"/>
    <w:rsid w:val="00FE1CAB"/>
    <w:rsid w:val="00FE7DAF"/>
    <w:rsid w:val="00FF5023"/>
    <w:rsid w:val="00FF540B"/>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1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1FD"/>
    <w:pPr>
      <w:ind w:left="720"/>
      <w:contextualSpacing/>
    </w:pPr>
  </w:style>
  <w:style w:type="paragraph" w:styleId="a4">
    <w:name w:val="Balloon Text"/>
    <w:basedOn w:val="a"/>
    <w:link w:val="a5"/>
    <w:uiPriority w:val="99"/>
    <w:semiHidden/>
    <w:unhideWhenUsed/>
    <w:rsid w:val="00DE31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1FD"/>
    <w:rPr>
      <w:rFonts w:ascii="Tahoma" w:hAnsi="Tahoma" w:cs="Tahoma"/>
      <w:sz w:val="16"/>
      <w:szCs w:val="16"/>
    </w:rPr>
  </w:style>
  <w:style w:type="paragraph" w:customStyle="1" w:styleId="ConsPlusNormal">
    <w:name w:val="ConsPlusNormal"/>
    <w:rsid w:val="002D78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2365</TotalTime>
  <Pages>6</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Викулова В.Л.</dc:creator>
  <cp:lastModifiedBy>Н.А.. Спажева</cp:lastModifiedBy>
  <cp:revision>387</cp:revision>
  <cp:lastPrinted>2020-02-05T05:22:00Z</cp:lastPrinted>
  <dcterms:created xsi:type="dcterms:W3CDTF">2014-12-30T05:37:00Z</dcterms:created>
  <dcterms:modified xsi:type="dcterms:W3CDTF">2020-02-05T06:05:00Z</dcterms:modified>
</cp:coreProperties>
</file>