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6DDD" w:rsidRPr="003C071D" w:rsidRDefault="008B74CF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приказа  Финансового управления </w:t>
      </w:r>
      <w:r w:rsidRPr="003C071D">
        <w:rPr>
          <w:rFonts w:ascii="Times New Roman" w:hAnsi="Times New Roman" w:cs="Times New Roman"/>
          <w:b/>
          <w:sz w:val="28"/>
          <w:szCs w:val="28"/>
        </w:rPr>
        <w:t>Белозерского муниципального района 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  <w:r w:rsidR="00481714">
        <w:rPr>
          <w:rFonts w:ascii="Times New Roman" w:hAnsi="Times New Roman" w:cs="Times New Roman"/>
          <w:b/>
          <w:sz w:val="28"/>
          <w:szCs w:val="28"/>
        </w:rPr>
        <w:t>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т 05.10.2017 №75 об утверждении 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Белозерского муниципального района на 2018-2020 годы» </w:t>
      </w:r>
    </w:p>
    <w:p w:rsidR="00C00711" w:rsidRPr="008B74CF" w:rsidRDefault="00C00711" w:rsidP="00C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2ED2">
        <w:rPr>
          <w:rFonts w:ascii="Times New Roman" w:hAnsi="Times New Roman" w:cs="Times New Roman"/>
          <w:sz w:val="28"/>
          <w:szCs w:val="28"/>
        </w:rPr>
        <w:t>28.01.2020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7C02E1">
        <w:rPr>
          <w:rFonts w:ascii="Times New Roman" w:hAnsi="Times New Roman" w:cs="Times New Roman"/>
          <w:sz w:val="28"/>
          <w:szCs w:val="28"/>
        </w:rPr>
        <w:t>Управление</w:t>
      </w:r>
      <w:r w:rsidR="00CC7E74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</w:t>
      </w:r>
      <w:r w:rsidR="0080766B">
        <w:rPr>
          <w:rFonts w:ascii="Times New Roman" w:hAnsi="Times New Roman" w:cs="Times New Roman"/>
          <w:sz w:val="28"/>
          <w:szCs w:val="28"/>
        </w:rPr>
        <w:t>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</w:t>
      </w:r>
      <w:r w:rsidR="00C17548">
        <w:rPr>
          <w:rFonts w:ascii="Times New Roman" w:hAnsi="Times New Roman" w:cs="Times New Roman"/>
          <w:sz w:val="28"/>
          <w:szCs w:val="28"/>
        </w:rPr>
        <w:t>приказа Финансового управления района  о внесении изменений в приказ  Финансового управления района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  <w:r w:rsidR="00C17548">
        <w:rPr>
          <w:rFonts w:ascii="Times New Roman" w:hAnsi="Times New Roman" w:cs="Times New Roman"/>
          <w:sz w:val="28"/>
          <w:szCs w:val="28"/>
        </w:rPr>
        <w:t>от 05.10.2017 №75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7255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0766B">
        <w:rPr>
          <w:rFonts w:ascii="Times New Roman" w:hAnsi="Times New Roman" w:cs="Times New Roman"/>
          <w:sz w:val="28"/>
          <w:szCs w:val="28"/>
        </w:rPr>
        <w:t>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 предусматривает внесение изменений в приказ Финансового управления  района </w:t>
      </w:r>
      <w:r w:rsidRPr="00C17548">
        <w:rPr>
          <w:rFonts w:ascii="Times New Roman" w:hAnsi="Times New Roman" w:cs="Times New Roman"/>
          <w:sz w:val="28"/>
          <w:szCs w:val="28"/>
        </w:rPr>
        <w:t xml:space="preserve">от 05.10.2017 №75 об утверждении  муниципальной программы «Управление муниципальными финансами Белозерского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>и в программу, утвержденную указанным приказом (далее - Программа).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48" w:rsidRP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A935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80766B">
        <w:rPr>
          <w:rFonts w:ascii="Times New Roman" w:hAnsi="Times New Roman" w:cs="Times New Roman"/>
          <w:sz w:val="28"/>
          <w:szCs w:val="28"/>
        </w:rPr>
        <w:t>«</w:t>
      </w:r>
      <w:r w:rsidR="009549FB">
        <w:rPr>
          <w:rFonts w:ascii="Times New Roman" w:hAnsi="Times New Roman" w:cs="Times New Roman"/>
          <w:sz w:val="28"/>
          <w:szCs w:val="28"/>
        </w:rPr>
        <w:t>Управлени</w:t>
      </w:r>
      <w:r w:rsidR="00C00711">
        <w:rPr>
          <w:rFonts w:ascii="Times New Roman" w:hAnsi="Times New Roman" w:cs="Times New Roman"/>
          <w:sz w:val="28"/>
          <w:szCs w:val="28"/>
        </w:rPr>
        <w:t>е</w:t>
      </w:r>
      <w:r w:rsidR="009549FB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годы»</w:t>
      </w:r>
      <w:r w:rsidR="009549F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501320">
        <w:rPr>
          <w:rFonts w:ascii="Times New Roman" w:hAnsi="Times New Roman" w:cs="Times New Roman"/>
          <w:sz w:val="28"/>
          <w:szCs w:val="28"/>
        </w:rPr>
        <w:t xml:space="preserve"> </w:t>
      </w:r>
      <w:r w:rsidR="007C02E1">
        <w:rPr>
          <w:rFonts w:ascii="Times New Roman" w:hAnsi="Times New Roman" w:cs="Times New Roman"/>
          <w:sz w:val="28"/>
          <w:szCs w:val="28"/>
        </w:rPr>
        <w:t>(</w:t>
      </w:r>
      <w:r w:rsidR="00501320">
        <w:rPr>
          <w:rFonts w:ascii="Times New Roman" w:hAnsi="Times New Roman" w:cs="Times New Roman"/>
          <w:sz w:val="28"/>
          <w:szCs w:val="28"/>
        </w:rPr>
        <w:t xml:space="preserve">с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</w:t>
      </w:r>
      <w:r w:rsidR="00E52ED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80766B">
        <w:rPr>
          <w:rFonts w:ascii="Times New Roman" w:hAnsi="Times New Roman" w:cs="Times New Roman"/>
          <w:sz w:val="28"/>
          <w:szCs w:val="28"/>
        </w:rPr>
        <w:t>)</w:t>
      </w:r>
      <w:r w:rsidR="007C02E1">
        <w:rPr>
          <w:rFonts w:ascii="Times New Roman" w:hAnsi="Times New Roman" w:cs="Times New Roman"/>
          <w:sz w:val="28"/>
          <w:szCs w:val="28"/>
        </w:rPr>
        <w:t>;</w:t>
      </w:r>
    </w:p>
    <w:p w:rsidR="005D4C8D" w:rsidRDefault="005D4C8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 xml:space="preserve">- проект плана реализации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 w:rsidRPr="008B74CF">
        <w:rPr>
          <w:rFonts w:ascii="Times New Roman" w:hAnsi="Times New Roman" w:cs="Times New Roman"/>
          <w:sz w:val="28"/>
          <w:szCs w:val="28"/>
        </w:rPr>
        <w:t>рограммы</w:t>
      </w:r>
      <w:r w:rsidR="007C02E1">
        <w:rPr>
          <w:rFonts w:ascii="Times New Roman" w:hAnsi="Times New Roman" w:cs="Times New Roman"/>
          <w:sz w:val="28"/>
          <w:szCs w:val="28"/>
        </w:rPr>
        <w:t xml:space="preserve"> на </w:t>
      </w:r>
      <w:r w:rsidRPr="008B74CF">
        <w:rPr>
          <w:rFonts w:ascii="Times New Roman" w:hAnsi="Times New Roman" w:cs="Times New Roman"/>
          <w:sz w:val="28"/>
          <w:szCs w:val="28"/>
        </w:rPr>
        <w:t xml:space="preserve"> 20</w:t>
      </w:r>
      <w:r w:rsidR="00E52ED2">
        <w:rPr>
          <w:rFonts w:ascii="Times New Roman" w:hAnsi="Times New Roman" w:cs="Times New Roman"/>
          <w:sz w:val="28"/>
          <w:szCs w:val="28"/>
        </w:rPr>
        <w:t>20</w:t>
      </w:r>
      <w:r w:rsidRPr="008B74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01320" w:rsidRPr="00212805" w:rsidRDefault="00212805" w:rsidP="00FA5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805">
        <w:rPr>
          <w:rFonts w:ascii="Times New Roman" w:hAnsi="Times New Roman" w:cs="Times New Roman"/>
          <w:i/>
          <w:sz w:val="28"/>
          <w:szCs w:val="28"/>
        </w:rPr>
        <w:t>Пояснительная записка не предоставлена.</w:t>
      </w:r>
    </w:p>
    <w:p w:rsidR="00D2606C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7E7877" w:rsidRDefault="007E7877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714" w:rsidRDefault="00D2606C" w:rsidP="00204D2A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F4E" w:rsidRPr="00F059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20F4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20F4E"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481714">
        <w:rPr>
          <w:rFonts w:ascii="Times New Roman" w:hAnsi="Times New Roman" w:cs="Times New Roman"/>
          <w:sz w:val="28"/>
          <w:szCs w:val="28"/>
        </w:rPr>
        <w:t xml:space="preserve">изложить Программу в новой </w:t>
      </w:r>
    </w:p>
    <w:p w:rsidR="00020F4E" w:rsidRDefault="00481714" w:rsidP="0002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14">
        <w:rPr>
          <w:rFonts w:ascii="Times New Roman" w:hAnsi="Times New Roman" w:cs="Times New Roman"/>
          <w:sz w:val="28"/>
          <w:szCs w:val="28"/>
        </w:rPr>
        <w:t>редакции.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 коснулись следующих разделов</w:t>
      </w:r>
      <w:r w:rsidR="00F01214">
        <w:rPr>
          <w:rFonts w:ascii="Times New Roman" w:hAnsi="Times New Roman" w:cs="Times New Roman"/>
          <w:sz w:val="28"/>
          <w:szCs w:val="28"/>
        </w:rPr>
        <w:t xml:space="preserve"> и приложений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481714" w:rsidRDefault="00481714" w:rsidP="0002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D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4D2A">
        <w:rPr>
          <w:rFonts w:ascii="Times New Roman" w:hAnsi="Times New Roman" w:cs="Times New Roman"/>
          <w:sz w:val="28"/>
          <w:szCs w:val="28"/>
        </w:rPr>
        <w:t>П</w:t>
      </w:r>
      <w:r w:rsidR="00FB67DB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2805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>
        <w:rPr>
          <w:rFonts w:ascii="Times New Roman" w:hAnsi="Times New Roman" w:cs="Times New Roman"/>
          <w:sz w:val="28"/>
          <w:szCs w:val="28"/>
        </w:rPr>
        <w:t>в части объемов бюджетных ассигнований на реализацию всех мероприятий Программы</w:t>
      </w:r>
      <w:r w:rsidR="00FB67DB">
        <w:rPr>
          <w:rFonts w:ascii="Times New Roman" w:hAnsi="Times New Roman" w:cs="Times New Roman"/>
          <w:sz w:val="28"/>
          <w:szCs w:val="28"/>
        </w:rPr>
        <w:t>.</w:t>
      </w:r>
      <w:r w:rsidR="00212805">
        <w:rPr>
          <w:rFonts w:ascii="Times New Roman" w:hAnsi="Times New Roman" w:cs="Times New Roman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sz w:val="28"/>
          <w:szCs w:val="28"/>
        </w:rPr>
        <w:t xml:space="preserve"> </w:t>
      </w:r>
      <w:r w:rsidR="00212805">
        <w:rPr>
          <w:rFonts w:ascii="Times New Roman" w:hAnsi="Times New Roman" w:cs="Times New Roman"/>
          <w:sz w:val="28"/>
          <w:szCs w:val="28"/>
        </w:rPr>
        <w:t>П</w:t>
      </w:r>
      <w:r w:rsidR="00212805">
        <w:rPr>
          <w:rFonts w:ascii="Times New Roman" w:hAnsi="Times New Roman" w:cs="Times New Roman"/>
          <w:sz w:val="28"/>
          <w:szCs w:val="28"/>
        </w:rPr>
        <w:t>о сравнению с Программой в редакции приказа Финансового управления района от 17.12.2019 №226</w:t>
      </w:r>
      <w:r w:rsidR="00212805">
        <w:rPr>
          <w:rFonts w:ascii="Times New Roman" w:hAnsi="Times New Roman" w:cs="Times New Roman"/>
          <w:sz w:val="28"/>
          <w:szCs w:val="28"/>
        </w:rPr>
        <w:t xml:space="preserve"> о</w:t>
      </w:r>
      <w:r w:rsidR="00FB67DB">
        <w:rPr>
          <w:rFonts w:ascii="Times New Roman" w:hAnsi="Times New Roman" w:cs="Times New Roman"/>
          <w:sz w:val="28"/>
          <w:szCs w:val="28"/>
        </w:rPr>
        <w:t xml:space="preserve">бщий объем  бюджетных ассигнований на реализацию мероприятий Программы (2018-2020 годы)   увеличен на </w:t>
      </w:r>
      <w:r w:rsidR="00E52ED2">
        <w:rPr>
          <w:rFonts w:ascii="Times New Roman" w:hAnsi="Times New Roman" w:cs="Times New Roman"/>
          <w:sz w:val="28"/>
          <w:szCs w:val="28"/>
        </w:rPr>
        <w:t>2164,3</w:t>
      </w:r>
      <w:r w:rsidR="00FB67DB">
        <w:rPr>
          <w:rFonts w:ascii="Times New Roman" w:hAnsi="Times New Roman" w:cs="Times New Roman"/>
          <w:sz w:val="28"/>
          <w:szCs w:val="28"/>
        </w:rPr>
        <w:t xml:space="preserve"> тыс. руб. и составил </w:t>
      </w:r>
      <w:r w:rsidR="00E52ED2">
        <w:rPr>
          <w:rFonts w:ascii="Times New Roman" w:hAnsi="Times New Roman" w:cs="Times New Roman"/>
          <w:sz w:val="28"/>
          <w:szCs w:val="28"/>
        </w:rPr>
        <w:t>103905,1</w:t>
      </w:r>
      <w:r w:rsidR="00FB67D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12805">
        <w:rPr>
          <w:rFonts w:ascii="Times New Roman" w:hAnsi="Times New Roman" w:cs="Times New Roman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sz w:val="28"/>
          <w:szCs w:val="28"/>
        </w:rPr>
        <w:t xml:space="preserve"> </w:t>
      </w:r>
      <w:r w:rsidR="00917A06">
        <w:rPr>
          <w:rFonts w:ascii="Times New Roman" w:hAnsi="Times New Roman" w:cs="Times New Roman"/>
          <w:sz w:val="28"/>
          <w:szCs w:val="28"/>
        </w:rPr>
        <w:t xml:space="preserve"> </w:t>
      </w:r>
      <w:r w:rsidR="00FB67DB">
        <w:rPr>
          <w:rFonts w:ascii="Times New Roman" w:hAnsi="Times New Roman" w:cs="Times New Roman"/>
          <w:sz w:val="28"/>
          <w:szCs w:val="28"/>
        </w:rPr>
        <w:t>В разрезе по годам  объемы бюджетных ассигнований на реализацию Программы составят:</w:t>
      </w:r>
    </w:p>
    <w:p w:rsidR="00FB67DB" w:rsidRDefault="00FB67DB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52ED2" w:rsidRPr="00204D2A">
        <w:rPr>
          <w:rFonts w:ascii="Times New Roman" w:hAnsi="Times New Roman" w:cs="Times New Roman"/>
          <w:sz w:val="28"/>
          <w:szCs w:val="28"/>
          <w:u w:val="single"/>
        </w:rPr>
        <w:t>26151,4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52ED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06556">
        <w:rPr>
          <w:rFonts w:ascii="Times New Roman" w:hAnsi="Times New Roman" w:cs="Times New Roman"/>
          <w:sz w:val="28"/>
          <w:szCs w:val="28"/>
        </w:rPr>
        <w:t xml:space="preserve">не </w:t>
      </w:r>
      <w:r w:rsidR="00E52ED2">
        <w:rPr>
          <w:rFonts w:ascii="Times New Roman" w:hAnsi="Times New Roman" w:cs="Times New Roman"/>
          <w:sz w:val="28"/>
          <w:szCs w:val="28"/>
        </w:rPr>
        <w:t xml:space="preserve">соответствует решению Представительного Собрания района от </w:t>
      </w:r>
      <w:r w:rsidR="00A06556">
        <w:rPr>
          <w:rFonts w:ascii="Times New Roman" w:hAnsi="Times New Roman" w:cs="Times New Roman"/>
          <w:sz w:val="28"/>
          <w:szCs w:val="28"/>
        </w:rPr>
        <w:t>25.12.2017 №108</w:t>
      </w:r>
      <w:r w:rsidR="00A06556" w:rsidRPr="00A06556">
        <w:rPr>
          <w:rFonts w:ascii="Times New Roman" w:hAnsi="Times New Roman" w:cs="Times New Roman"/>
          <w:sz w:val="28"/>
          <w:szCs w:val="28"/>
        </w:rPr>
        <w:t xml:space="preserve"> </w:t>
      </w:r>
      <w:r w:rsidR="00A06556">
        <w:rPr>
          <w:rFonts w:ascii="Times New Roman" w:hAnsi="Times New Roman" w:cs="Times New Roman"/>
          <w:sz w:val="28"/>
          <w:szCs w:val="28"/>
        </w:rPr>
        <w:t>о районном бюджете на 2018 год и плановый период 2019 и 2020 годов (</w:t>
      </w:r>
      <w:r w:rsidR="00E52ED2">
        <w:rPr>
          <w:rFonts w:ascii="Times New Roman" w:hAnsi="Times New Roman" w:cs="Times New Roman"/>
          <w:sz w:val="28"/>
          <w:szCs w:val="28"/>
        </w:rPr>
        <w:t xml:space="preserve">в редакции решения от </w:t>
      </w:r>
      <w:r w:rsidR="00A06556">
        <w:rPr>
          <w:rFonts w:ascii="Times New Roman" w:hAnsi="Times New Roman" w:cs="Times New Roman"/>
          <w:sz w:val="28"/>
          <w:szCs w:val="28"/>
        </w:rPr>
        <w:t xml:space="preserve">25.12.2018 </w:t>
      </w:r>
      <w:r w:rsidR="00E52ED2">
        <w:rPr>
          <w:rFonts w:ascii="Times New Roman" w:hAnsi="Times New Roman" w:cs="Times New Roman"/>
          <w:sz w:val="28"/>
          <w:szCs w:val="28"/>
        </w:rPr>
        <w:t>№</w:t>
      </w:r>
      <w:r w:rsidR="00A06556">
        <w:rPr>
          <w:rFonts w:ascii="Times New Roman" w:hAnsi="Times New Roman" w:cs="Times New Roman"/>
          <w:sz w:val="28"/>
          <w:szCs w:val="28"/>
        </w:rPr>
        <w:t>98</w:t>
      </w:r>
      <w:r w:rsidR="00E52ED2">
        <w:rPr>
          <w:rFonts w:ascii="Times New Roman" w:hAnsi="Times New Roman" w:cs="Times New Roman"/>
          <w:sz w:val="28"/>
          <w:szCs w:val="28"/>
        </w:rPr>
        <w:t>)</w:t>
      </w:r>
      <w:r w:rsidR="00A06556">
        <w:rPr>
          <w:rFonts w:ascii="Times New Roman" w:hAnsi="Times New Roman" w:cs="Times New Roman"/>
          <w:sz w:val="28"/>
          <w:szCs w:val="28"/>
        </w:rPr>
        <w:t xml:space="preserve"> согласно которому объем  составил </w:t>
      </w:r>
      <w:r w:rsidR="00A06556" w:rsidRPr="00A06556">
        <w:rPr>
          <w:rFonts w:ascii="Times New Roman" w:hAnsi="Times New Roman" w:cs="Times New Roman"/>
          <w:sz w:val="28"/>
          <w:szCs w:val="28"/>
          <w:u w:val="single"/>
        </w:rPr>
        <w:t>26151,3</w:t>
      </w:r>
      <w:r w:rsidR="00A065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7DB" w:rsidRDefault="00C00711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06556">
        <w:rPr>
          <w:rFonts w:ascii="Times New Roman" w:hAnsi="Times New Roman" w:cs="Times New Roman"/>
          <w:sz w:val="28"/>
          <w:szCs w:val="28"/>
        </w:rPr>
        <w:t>41439,6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A06556">
        <w:rPr>
          <w:rFonts w:ascii="Times New Roman" w:hAnsi="Times New Roman" w:cs="Times New Roman"/>
          <w:sz w:val="28"/>
          <w:szCs w:val="28"/>
        </w:rPr>
        <w:t>что соответствует решению Представительного Собрания района от 11.12.2018 №</w:t>
      </w:r>
      <w:r w:rsidR="005A0738">
        <w:rPr>
          <w:rFonts w:ascii="Times New Roman" w:hAnsi="Times New Roman" w:cs="Times New Roman"/>
          <w:sz w:val="28"/>
          <w:szCs w:val="28"/>
        </w:rPr>
        <w:t xml:space="preserve"> </w:t>
      </w:r>
      <w:r w:rsidR="00A06556">
        <w:rPr>
          <w:rFonts w:ascii="Times New Roman" w:hAnsi="Times New Roman" w:cs="Times New Roman"/>
          <w:sz w:val="28"/>
          <w:szCs w:val="28"/>
        </w:rPr>
        <w:t>97 о районном бюджете на 2019 год и плановый период 2020 и 2021 годов (в редакции от 23.12.2019 №105)</w:t>
      </w:r>
      <w:r w:rsidR="00FB67DB">
        <w:rPr>
          <w:rFonts w:ascii="Times New Roman" w:hAnsi="Times New Roman" w:cs="Times New Roman"/>
          <w:sz w:val="28"/>
          <w:szCs w:val="28"/>
        </w:rPr>
        <w:t>;</w:t>
      </w:r>
    </w:p>
    <w:p w:rsidR="00F01214" w:rsidRDefault="00F01214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06556" w:rsidRPr="00204D2A">
        <w:rPr>
          <w:rFonts w:ascii="Times New Roman" w:hAnsi="Times New Roman" w:cs="Times New Roman"/>
          <w:sz w:val="28"/>
          <w:szCs w:val="28"/>
          <w:u w:val="single"/>
        </w:rPr>
        <w:t>36314,1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 w:rsidR="00A06556" w:rsidRPr="00A06556">
        <w:rPr>
          <w:rFonts w:ascii="Times New Roman" w:hAnsi="Times New Roman" w:cs="Times New Roman"/>
          <w:sz w:val="28"/>
          <w:szCs w:val="28"/>
        </w:rPr>
        <w:t xml:space="preserve"> </w:t>
      </w:r>
      <w:r w:rsidR="00A06556">
        <w:rPr>
          <w:rFonts w:ascii="Times New Roman" w:hAnsi="Times New Roman" w:cs="Times New Roman"/>
          <w:sz w:val="28"/>
          <w:szCs w:val="28"/>
        </w:rPr>
        <w:t>что не соответствует решению Представительного Собрания района от 23.12.2019 №104</w:t>
      </w:r>
      <w:r w:rsidR="00A06556" w:rsidRPr="00A06556">
        <w:rPr>
          <w:rFonts w:ascii="Times New Roman" w:hAnsi="Times New Roman" w:cs="Times New Roman"/>
          <w:sz w:val="28"/>
          <w:szCs w:val="28"/>
        </w:rPr>
        <w:t xml:space="preserve"> </w:t>
      </w:r>
      <w:r w:rsidR="00A06556">
        <w:rPr>
          <w:rFonts w:ascii="Times New Roman" w:hAnsi="Times New Roman" w:cs="Times New Roman"/>
          <w:sz w:val="28"/>
          <w:szCs w:val="28"/>
        </w:rPr>
        <w:t xml:space="preserve">о районном бюджете на 2020 год и плановый период 2021 и 2022 годов (в редакции решения от 28.01.2020 №4) согласно которому объем  составил </w:t>
      </w:r>
      <w:r w:rsidR="00A06556" w:rsidRPr="00A06556">
        <w:rPr>
          <w:rFonts w:ascii="Times New Roman" w:hAnsi="Times New Roman" w:cs="Times New Roman"/>
          <w:sz w:val="28"/>
          <w:szCs w:val="28"/>
          <w:u w:val="single"/>
        </w:rPr>
        <w:t>36314,2</w:t>
      </w:r>
      <w:r w:rsidR="00A0655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налогичные изменения предусмотрены  разделом 6 Программы «Ресурсное обеспечение  муниципальной программы»</w:t>
      </w:r>
      <w:r w:rsidR="00204D2A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E4716C">
        <w:rPr>
          <w:rFonts w:ascii="Times New Roman" w:hAnsi="Times New Roman" w:cs="Times New Roman"/>
          <w:sz w:val="28"/>
          <w:szCs w:val="28"/>
        </w:rPr>
        <w:t>ями</w:t>
      </w:r>
      <w:r w:rsidR="00204D2A">
        <w:rPr>
          <w:rFonts w:ascii="Times New Roman" w:hAnsi="Times New Roman" w:cs="Times New Roman"/>
          <w:sz w:val="28"/>
          <w:szCs w:val="28"/>
        </w:rPr>
        <w:t xml:space="preserve"> 3</w:t>
      </w:r>
      <w:r w:rsidR="00E4716C">
        <w:rPr>
          <w:rFonts w:ascii="Times New Roman" w:hAnsi="Times New Roman" w:cs="Times New Roman"/>
          <w:sz w:val="28"/>
          <w:szCs w:val="28"/>
        </w:rPr>
        <w:t xml:space="preserve"> и 4 </w:t>
      </w:r>
      <w:r w:rsidR="00204D2A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00194A">
        <w:rPr>
          <w:rFonts w:ascii="Times New Roman" w:hAnsi="Times New Roman" w:cs="Times New Roman"/>
          <w:sz w:val="28"/>
          <w:szCs w:val="28"/>
        </w:rPr>
        <w:t>.</w:t>
      </w:r>
    </w:p>
    <w:p w:rsidR="0000194A" w:rsidRDefault="0000194A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3 к Программе «Приоритеты  муниципальной политики в сфере реализации муниципальной программы, цели, задачи, сроки реализации муниципальной программы» откорректирован с учетом  действующего  законодательства.</w:t>
      </w:r>
    </w:p>
    <w:p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D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 </w:t>
      </w:r>
      <w:r w:rsidR="00E4716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к Программе предлагается утвердить  подпрограмму  «Обеспечение  сбалансированности районного бюджета и повышение  эффективности бюджетных расходов на 2018-2020 годы»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 w:rsidR="00E4716C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реализацию мероприятий подпрограммы</w:t>
      </w:r>
      <w:r w:rsidR="00E4716C">
        <w:rPr>
          <w:rFonts w:ascii="Times New Roman" w:hAnsi="Times New Roman" w:cs="Times New Roman"/>
          <w:sz w:val="28"/>
          <w:szCs w:val="28"/>
        </w:rPr>
        <w:t xml:space="preserve"> </w:t>
      </w:r>
      <w:r w:rsidR="001B7DBB">
        <w:rPr>
          <w:rFonts w:ascii="Times New Roman" w:hAnsi="Times New Roman" w:cs="Times New Roman"/>
          <w:sz w:val="28"/>
          <w:szCs w:val="28"/>
        </w:rPr>
        <w:t xml:space="preserve"> </w:t>
      </w:r>
      <w:r w:rsidR="00E4716C">
        <w:rPr>
          <w:rFonts w:ascii="Times New Roman" w:hAnsi="Times New Roman" w:cs="Times New Roman"/>
          <w:sz w:val="28"/>
          <w:szCs w:val="28"/>
        </w:rPr>
        <w:t xml:space="preserve"> </w:t>
      </w:r>
      <w:r w:rsidR="001B7DBB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 </w:t>
      </w:r>
      <w:r w:rsidR="00E4716C">
        <w:rPr>
          <w:rFonts w:ascii="Times New Roman" w:hAnsi="Times New Roman" w:cs="Times New Roman"/>
          <w:sz w:val="28"/>
          <w:szCs w:val="28"/>
        </w:rPr>
        <w:t>в сумме 149,8 тыс. руб</w:t>
      </w:r>
      <w:r w:rsidR="00C00711">
        <w:rPr>
          <w:rFonts w:ascii="Times New Roman" w:hAnsi="Times New Roman" w:cs="Times New Roman"/>
          <w:sz w:val="28"/>
          <w:szCs w:val="28"/>
        </w:rPr>
        <w:t>.</w:t>
      </w:r>
      <w:r w:rsidR="00E471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716C" w:rsidRDefault="00E4716C" w:rsidP="00E4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Pr="00E4716C">
        <w:rPr>
          <w:rFonts w:ascii="Times New Roman" w:hAnsi="Times New Roman" w:cs="Times New Roman"/>
          <w:sz w:val="28"/>
          <w:szCs w:val="28"/>
          <w:u w:val="single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не соответствует решению Представительного Собрания района от 25.12.2017 №108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районном бюджете на 2018 год и плановый период 2019 и 2020 годов (в редакции решения от 25.12.2018 №98) согласно которому объем  составил </w:t>
      </w:r>
      <w:r w:rsidRPr="00E4716C">
        <w:rPr>
          <w:rFonts w:ascii="Times New Roman" w:hAnsi="Times New Roman" w:cs="Times New Roman"/>
          <w:sz w:val="28"/>
          <w:szCs w:val="28"/>
          <w:u w:val="single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4716C" w:rsidRDefault="00E4716C" w:rsidP="00E4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50,0 тыс. руб., что соответствует решению Представительного Собрания района от 11.12.2018 №97 о районном бюджете на 2019 год и плановый период 2020 и 2021 годов (в редакции от 23.12.2019 №105);</w:t>
      </w:r>
    </w:p>
    <w:p w:rsidR="00E4716C" w:rsidRDefault="00E4716C" w:rsidP="00E4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0194A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соответствует решению 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 (в редакции решения от 28.01.2020 №4).</w:t>
      </w:r>
    </w:p>
    <w:p w:rsidR="00E4716C" w:rsidRDefault="00E4716C" w:rsidP="00E4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Аналогичные изменения предусмотрены  разделом</w:t>
      </w:r>
      <w:r w:rsidR="0000194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«Ресурсное обеспечение </w:t>
      </w:r>
      <w:r w:rsidR="0000194A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» и приложениями </w:t>
      </w:r>
      <w:r w:rsidR="0000194A">
        <w:rPr>
          <w:rFonts w:ascii="Times New Roman" w:hAnsi="Times New Roman" w:cs="Times New Roman"/>
          <w:sz w:val="28"/>
          <w:szCs w:val="28"/>
        </w:rPr>
        <w:t>3 и 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0194A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="0000194A">
        <w:rPr>
          <w:rFonts w:ascii="Times New Roman" w:hAnsi="Times New Roman" w:cs="Times New Roman"/>
          <w:sz w:val="28"/>
          <w:szCs w:val="28"/>
        </w:rPr>
        <w:t>.</w:t>
      </w:r>
    </w:p>
    <w:p w:rsidR="0000194A" w:rsidRDefault="0000194A" w:rsidP="00E4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Паспортом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 предусмотрены  ожидаемые результаты реализации подпрограммы 1</w:t>
      </w:r>
      <w:r w:rsidR="003B2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71043" w:rsidRDefault="0000194A" w:rsidP="00E4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доли просроченной кредиторской задолженности районного бюджета к общему объему расходов районного бюджета</w:t>
      </w:r>
      <w:r w:rsidR="00D71043">
        <w:rPr>
          <w:rFonts w:ascii="Times New Roman" w:hAnsi="Times New Roman" w:cs="Times New Roman"/>
          <w:sz w:val="28"/>
          <w:szCs w:val="28"/>
        </w:rPr>
        <w:t xml:space="preserve"> </w:t>
      </w:r>
      <w:r w:rsidR="00D71043" w:rsidRPr="002C78AA">
        <w:rPr>
          <w:rFonts w:ascii="Times New Roman" w:hAnsi="Times New Roman" w:cs="Times New Roman"/>
          <w:sz w:val="28"/>
          <w:szCs w:val="28"/>
          <w:u w:val="single"/>
        </w:rPr>
        <w:t>с 6,6% в 2017 году до 0,2% в 2020 году.</w:t>
      </w:r>
      <w:r w:rsidR="00D71043">
        <w:rPr>
          <w:rFonts w:ascii="Times New Roman" w:hAnsi="Times New Roman" w:cs="Times New Roman"/>
          <w:sz w:val="28"/>
          <w:szCs w:val="28"/>
        </w:rPr>
        <w:t xml:space="preserve"> Предлагаемые к утверждению показатели не соответствуют показателям</w:t>
      </w:r>
      <w:r w:rsidR="00212805">
        <w:rPr>
          <w:rFonts w:ascii="Times New Roman" w:hAnsi="Times New Roman" w:cs="Times New Roman"/>
          <w:sz w:val="28"/>
          <w:szCs w:val="28"/>
        </w:rPr>
        <w:t xml:space="preserve">, </w:t>
      </w:r>
      <w:r w:rsidR="00D71043">
        <w:rPr>
          <w:rFonts w:ascii="Times New Roman" w:hAnsi="Times New Roman" w:cs="Times New Roman"/>
          <w:sz w:val="28"/>
          <w:szCs w:val="28"/>
        </w:rPr>
        <w:t xml:space="preserve"> предусмотренным  разделом 3 подпрограммы 1</w:t>
      </w:r>
      <w:r w:rsidR="00917A06">
        <w:rPr>
          <w:rFonts w:ascii="Times New Roman" w:hAnsi="Times New Roman" w:cs="Times New Roman"/>
          <w:sz w:val="28"/>
          <w:szCs w:val="28"/>
        </w:rPr>
        <w:t xml:space="preserve"> и приложению 1 к </w:t>
      </w:r>
      <w:r w:rsidR="00285A82">
        <w:rPr>
          <w:rFonts w:ascii="Times New Roman" w:hAnsi="Times New Roman" w:cs="Times New Roman"/>
          <w:sz w:val="28"/>
          <w:szCs w:val="28"/>
        </w:rPr>
        <w:t>под</w:t>
      </w:r>
      <w:r w:rsidR="00917A06">
        <w:rPr>
          <w:rFonts w:ascii="Times New Roman" w:hAnsi="Times New Roman" w:cs="Times New Roman"/>
          <w:sz w:val="28"/>
          <w:szCs w:val="28"/>
        </w:rPr>
        <w:t>программе,</w:t>
      </w:r>
      <w:r w:rsidR="002C78AA">
        <w:rPr>
          <w:rFonts w:ascii="Times New Roman" w:hAnsi="Times New Roman" w:cs="Times New Roman"/>
          <w:sz w:val="28"/>
          <w:szCs w:val="28"/>
        </w:rPr>
        <w:t xml:space="preserve">  в </w:t>
      </w:r>
      <w:r w:rsidR="00917A06">
        <w:rPr>
          <w:rFonts w:ascii="Times New Roman" w:hAnsi="Times New Roman" w:cs="Times New Roman"/>
          <w:sz w:val="28"/>
          <w:szCs w:val="28"/>
        </w:rPr>
        <w:t>соответствии</w:t>
      </w:r>
      <w:r w:rsidR="002C78AA"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917A06">
        <w:rPr>
          <w:rFonts w:ascii="Times New Roman" w:hAnsi="Times New Roman" w:cs="Times New Roman"/>
          <w:sz w:val="28"/>
          <w:szCs w:val="28"/>
        </w:rPr>
        <w:t>и</w:t>
      </w:r>
      <w:r w:rsidR="00D710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1043">
        <w:rPr>
          <w:rFonts w:ascii="Times New Roman" w:hAnsi="Times New Roman" w:cs="Times New Roman"/>
          <w:sz w:val="28"/>
          <w:szCs w:val="28"/>
        </w:rPr>
        <w:t>предлагается достичь</w:t>
      </w:r>
      <w:proofErr w:type="gramEnd"/>
      <w:r w:rsidR="00D71043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D71043" w:rsidRPr="002C78AA" w:rsidRDefault="00D71043" w:rsidP="00E4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снижение доли просроченной кредиторской задолженности районного бюджета к общему объему расходов районного бюджета </w:t>
      </w:r>
      <w:r w:rsidRPr="002C78AA">
        <w:rPr>
          <w:rFonts w:ascii="Times New Roman" w:hAnsi="Times New Roman" w:cs="Times New Roman"/>
          <w:sz w:val="28"/>
          <w:szCs w:val="28"/>
          <w:u w:val="single"/>
        </w:rPr>
        <w:t>с 7,2% в 2017 году до 0,0% в 2020 году</w:t>
      </w:r>
      <w:r w:rsidR="0091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A8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B2778">
        <w:rPr>
          <w:rFonts w:ascii="Times New Roman" w:hAnsi="Times New Roman" w:cs="Times New Roman"/>
          <w:sz w:val="28"/>
          <w:szCs w:val="28"/>
          <w:u w:val="single"/>
        </w:rPr>
        <w:t>по данным</w:t>
      </w:r>
      <w:r w:rsidR="00917A06">
        <w:rPr>
          <w:rFonts w:ascii="Times New Roman" w:hAnsi="Times New Roman" w:cs="Times New Roman"/>
          <w:sz w:val="28"/>
          <w:szCs w:val="28"/>
          <w:u w:val="single"/>
        </w:rPr>
        <w:t xml:space="preserve"> раздел</w:t>
      </w:r>
      <w:r w:rsidR="003B277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17A06">
        <w:rPr>
          <w:rFonts w:ascii="Times New Roman" w:hAnsi="Times New Roman" w:cs="Times New Roman"/>
          <w:sz w:val="28"/>
          <w:szCs w:val="28"/>
          <w:u w:val="single"/>
        </w:rPr>
        <w:t xml:space="preserve"> 3);</w:t>
      </w:r>
    </w:p>
    <w:p w:rsidR="00917A06" w:rsidRPr="002C78AA" w:rsidRDefault="00917A06" w:rsidP="0091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доли просроченной кредиторской задолженности районного бюджета к общему объему расходов районного бюджета </w:t>
      </w:r>
      <w:r w:rsidRPr="002C78AA">
        <w:rPr>
          <w:rFonts w:ascii="Times New Roman" w:hAnsi="Times New Roman" w:cs="Times New Roman"/>
          <w:sz w:val="28"/>
          <w:szCs w:val="28"/>
          <w:u w:val="single"/>
        </w:rPr>
        <w:t>с 7,2% в 2017 году до 0,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C78AA">
        <w:rPr>
          <w:rFonts w:ascii="Times New Roman" w:hAnsi="Times New Roman" w:cs="Times New Roman"/>
          <w:sz w:val="28"/>
          <w:szCs w:val="28"/>
          <w:u w:val="single"/>
        </w:rPr>
        <w:t>% в 2020 году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5A8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B2778">
        <w:rPr>
          <w:rFonts w:ascii="Times New Roman" w:hAnsi="Times New Roman" w:cs="Times New Roman"/>
          <w:sz w:val="28"/>
          <w:szCs w:val="28"/>
          <w:u w:val="single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</w:t>
      </w:r>
      <w:r w:rsidR="003B2778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1).</w:t>
      </w:r>
    </w:p>
    <w:p w:rsidR="00917A06" w:rsidRDefault="003B2778" w:rsidP="0091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Приложением 1 к подпрограмме 1 «Сведения о целевых показателях (индикаторах) подпрограммы 1 к муниципальной программе» для оценки результатов </w:t>
      </w:r>
      <w:r w:rsidR="00275B31">
        <w:rPr>
          <w:rFonts w:ascii="Times New Roman" w:hAnsi="Times New Roman" w:cs="Times New Roman"/>
          <w:sz w:val="28"/>
          <w:szCs w:val="28"/>
        </w:rPr>
        <w:t xml:space="preserve"> реализации подпрограммы 1 </w:t>
      </w:r>
      <w:r>
        <w:rPr>
          <w:rFonts w:ascii="Times New Roman" w:hAnsi="Times New Roman" w:cs="Times New Roman"/>
          <w:sz w:val="28"/>
          <w:szCs w:val="28"/>
        </w:rPr>
        <w:t>предусмотрены  целевые  индикаторы</w:t>
      </w:r>
      <w:r w:rsidR="00275B31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«Осуществление 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 источников  финансирования дефицита районного бюджета, внутреннего  финансового контроля и внутреннего финансового аудита»</w:t>
      </w:r>
      <w:r w:rsidR="00275B31">
        <w:rPr>
          <w:rFonts w:ascii="Times New Roman" w:hAnsi="Times New Roman" w:cs="Times New Roman"/>
          <w:sz w:val="28"/>
          <w:szCs w:val="28"/>
        </w:rPr>
        <w:t xml:space="preserve"> на уровне не менее 100% на протяжении всего периода </w:t>
      </w:r>
      <w:r w:rsidR="005A073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 w:rsidR="00275B31">
        <w:rPr>
          <w:rFonts w:ascii="Times New Roman" w:hAnsi="Times New Roman" w:cs="Times New Roman"/>
          <w:sz w:val="28"/>
          <w:szCs w:val="28"/>
        </w:rPr>
        <w:t xml:space="preserve">одпрограммы 1, вместе с тем данный целевой индикатор не предусмотрен паспортом </w:t>
      </w:r>
      <w:r w:rsidR="00115F3B">
        <w:rPr>
          <w:rFonts w:ascii="Times New Roman" w:hAnsi="Times New Roman" w:cs="Times New Roman"/>
          <w:sz w:val="28"/>
          <w:szCs w:val="28"/>
        </w:rPr>
        <w:t>П</w:t>
      </w:r>
      <w:r w:rsidR="00275B31">
        <w:rPr>
          <w:rFonts w:ascii="Times New Roman" w:hAnsi="Times New Roman" w:cs="Times New Roman"/>
          <w:sz w:val="28"/>
          <w:szCs w:val="28"/>
        </w:rPr>
        <w:t>одпрограммы 1 и разделом 3 подпрограммы 1 «Приоритеты  муниципальной политики в</w:t>
      </w:r>
      <w:proofErr w:type="gramEnd"/>
      <w:r w:rsidR="00275B31">
        <w:rPr>
          <w:rFonts w:ascii="Times New Roman" w:hAnsi="Times New Roman" w:cs="Times New Roman"/>
          <w:sz w:val="28"/>
          <w:szCs w:val="28"/>
        </w:rPr>
        <w:t xml:space="preserve"> сфере  реализации муниципальной подпрограммы, цели, задачи и целевые показатели (индикаторы) достижения целей и решения задач, основные  ожидаемые конечные результаты, сроки реализации подпрограммы 1»</w:t>
      </w:r>
    </w:p>
    <w:p w:rsidR="006F4CFC" w:rsidRDefault="005A0738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6F4CFC">
        <w:rPr>
          <w:rFonts w:ascii="Times New Roman" w:hAnsi="Times New Roman" w:cs="Times New Roman"/>
          <w:sz w:val="28"/>
          <w:szCs w:val="28"/>
        </w:rPr>
        <w:t>. Приложением  6  к Программе предлагается утвердить  подпрограмму  «Поддержание  устойчивого  исполнения местных бюджетов и повышение качества управления муниципальными финансами на 2018-2020 годы», и утвердить  объем бюджетных ассигнований на реализацию мероприятий подпрограммы     в сумме 57315,8 тыс. руб., в том числе:</w:t>
      </w:r>
    </w:p>
    <w:p w:rsidR="006F4CFC" w:rsidRDefault="006F4CFC" w:rsidP="006F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19657,3 тыс. руб., что  соответствует решению Представительного Собрания района от 25.12.2017 №108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2018 год и плановый период 2019 и 2020 годов (в редакции решения от 25.12.2018 №98);</w:t>
      </w:r>
    </w:p>
    <w:p w:rsidR="006F4CFC" w:rsidRDefault="006F4CFC" w:rsidP="006F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22699,5 тыс. руб., что соответствует решению Представительного Собрания района от 11.12.2018 №97 о районном бюджете на 2019 год и плановый период 2020 и 2021 годов (в редакции от 23.12.2019 №105);</w:t>
      </w:r>
    </w:p>
    <w:p w:rsidR="006F4CFC" w:rsidRDefault="006F4CFC" w:rsidP="006F4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14959,0 тыс. руб.,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соответствует решению 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 (в редакции решения от 28.01.2020 №4).</w:t>
      </w:r>
    </w:p>
    <w:p w:rsidR="006F4CFC" w:rsidRDefault="006F4CF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Аналогичные изменения предусмотрены  разделом 5 </w:t>
      </w:r>
      <w:r w:rsidR="00CC4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 «Ресурсное обеспечение подпрограммы 2» и приложениями 3 и 4 к подпрограмме 2.</w:t>
      </w:r>
    </w:p>
    <w:p w:rsidR="006F4CFC" w:rsidRDefault="006F4CF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Паспортом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2 предусмотрены  ожидаемые результаты реализации </w:t>
      </w:r>
      <w:r w:rsidR="00CC41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2, в том числе:</w:t>
      </w:r>
    </w:p>
    <w:p w:rsidR="00600243" w:rsidRDefault="006F4CF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расходов бюджетов поселений,  формируемых в рамках муниципальных программ, с 0% в 2017 году до 90% в 2020 году.</w:t>
      </w:r>
      <w:r w:rsidR="00CC41E7">
        <w:rPr>
          <w:rFonts w:ascii="Times New Roman" w:hAnsi="Times New Roman" w:cs="Times New Roman"/>
          <w:sz w:val="28"/>
          <w:szCs w:val="28"/>
        </w:rPr>
        <w:t xml:space="preserve"> Данные показатели не соответствуют предлагаемым к утверждению показателям, отраженным в приложении 1 «Сведения о целевых показателях (индикаторах) подпрограммы 2 муниципальной программы»  к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 w:rsidR="00CC41E7">
        <w:rPr>
          <w:rFonts w:ascii="Times New Roman" w:hAnsi="Times New Roman" w:cs="Times New Roman"/>
          <w:sz w:val="28"/>
          <w:szCs w:val="28"/>
        </w:rPr>
        <w:t>одпрограмме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43" w:rsidRDefault="006F4CF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анализа консолидированного бюджета на 2020 год контрольно-счетная комиссия района  считает, </w:t>
      </w:r>
      <w:r w:rsidRPr="004C017C">
        <w:rPr>
          <w:rFonts w:ascii="Times New Roman" w:hAnsi="Times New Roman" w:cs="Times New Roman"/>
          <w:sz w:val="28"/>
          <w:szCs w:val="28"/>
          <w:u w:val="single"/>
        </w:rPr>
        <w:t xml:space="preserve">что   предлагаемый к  утверждению  </w:t>
      </w:r>
      <w:r w:rsidR="004C017C" w:rsidRPr="004C017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017C">
        <w:rPr>
          <w:rFonts w:ascii="Times New Roman" w:hAnsi="Times New Roman" w:cs="Times New Roman"/>
          <w:sz w:val="28"/>
          <w:szCs w:val="28"/>
          <w:u w:val="single"/>
        </w:rPr>
        <w:t xml:space="preserve">оказатель  </w:t>
      </w:r>
      <w:r w:rsidR="006770CD">
        <w:rPr>
          <w:rFonts w:ascii="Times New Roman" w:hAnsi="Times New Roman" w:cs="Times New Roman"/>
          <w:sz w:val="28"/>
          <w:szCs w:val="28"/>
          <w:u w:val="single"/>
        </w:rPr>
        <w:t xml:space="preserve"> завышен </w:t>
      </w:r>
      <w:r w:rsidR="0060024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4C017C">
        <w:rPr>
          <w:rFonts w:ascii="Times New Roman" w:hAnsi="Times New Roman" w:cs="Times New Roman"/>
          <w:sz w:val="28"/>
          <w:szCs w:val="28"/>
          <w:u w:val="single"/>
        </w:rPr>
        <w:t xml:space="preserve"> требует корректировки.</w:t>
      </w:r>
      <w:r w:rsidR="004C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бюджетов поселений   доля  расходов</w:t>
      </w:r>
      <w:r w:rsidR="006770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формируемых в муниципальных программах на 2020 год  (в первоначальных решениях</w:t>
      </w:r>
      <w:r w:rsidR="00600243">
        <w:rPr>
          <w:rFonts w:ascii="Times New Roman" w:hAnsi="Times New Roman" w:cs="Times New Roman"/>
          <w:sz w:val="28"/>
          <w:szCs w:val="28"/>
        </w:rPr>
        <w:t xml:space="preserve"> о бюджете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 составляет: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поселение Артюшинское </w:t>
      </w:r>
      <w:r w:rsidR="007A5F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2C">
        <w:rPr>
          <w:rFonts w:ascii="Times New Roman" w:hAnsi="Times New Roman" w:cs="Times New Roman"/>
          <w:sz w:val="28"/>
          <w:szCs w:val="28"/>
        </w:rPr>
        <w:t>24,0%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сельское поселение Антушевское </w:t>
      </w:r>
      <w:r w:rsidR="007A5F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2C">
        <w:rPr>
          <w:rFonts w:ascii="Times New Roman" w:hAnsi="Times New Roman" w:cs="Times New Roman"/>
          <w:sz w:val="28"/>
          <w:szCs w:val="28"/>
        </w:rPr>
        <w:t>22,1%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Глушковское сельское поселение </w:t>
      </w:r>
      <w:r w:rsidR="007A5F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2C">
        <w:rPr>
          <w:rFonts w:ascii="Times New Roman" w:hAnsi="Times New Roman" w:cs="Times New Roman"/>
          <w:sz w:val="28"/>
          <w:szCs w:val="28"/>
        </w:rPr>
        <w:t>32,2%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Куностьское сельское поселение </w:t>
      </w:r>
      <w:r w:rsidR="007A5F2C">
        <w:rPr>
          <w:rFonts w:ascii="Times New Roman" w:hAnsi="Times New Roman" w:cs="Times New Roman"/>
          <w:sz w:val="28"/>
          <w:szCs w:val="28"/>
        </w:rPr>
        <w:t>– 51,4%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7C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Шольское сельское поселение </w:t>
      </w:r>
      <w:r w:rsidR="007A5F2C">
        <w:rPr>
          <w:rFonts w:ascii="Times New Roman" w:hAnsi="Times New Roman" w:cs="Times New Roman"/>
          <w:sz w:val="28"/>
          <w:szCs w:val="28"/>
        </w:rPr>
        <w:t>– 55,6%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243" w:rsidRDefault="004C017C" w:rsidP="006F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«Город Белозерск» -</w:t>
      </w:r>
      <w:r w:rsidR="007A5F2C">
        <w:rPr>
          <w:rFonts w:ascii="Times New Roman" w:hAnsi="Times New Roman" w:cs="Times New Roman"/>
          <w:sz w:val="28"/>
          <w:szCs w:val="28"/>
        </w:rPr>
        <w:t xml:space="preserve"> 65,5%. </w:t>
      </w:r>
    </w:p>
    <w:p w:rsidR="006F4CFC" w:rsidRPr="00600243" w:rsidRDefault="007A5F2C" w:rsidP="006F4C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243">
        <w:rPr>
          <w:rFonts w:ascii="Times New Roman" w:hAnsi="Times New Roman" w:cs="Times New Roman"/>
          <w:i/>
          <w:sz w:val="28"/>
          <w:szCs w:val="28"/>
        </w:rPr>
        <w:t>На  высокие показатели</w:t>
      </w:r>
      <w:r w:rsidR="00600243" w:rsidRPr="00600243">
        <w:rPr>
          <w:rFonts w:ascii="Times New Roman" w:hAnsi="Times New Roman" w:cs="Times New Roman"/>
          <w:i/>
          <w:sz w:val="28"/>
          <w:szCs w:val="28"/>
        </w:rPr>
        <w:t xml:space="preserve">  трех поселений </w:t>
      </w:r>
      <w:r w:rsidRPr="00600243">
        <w:rPr>
          <w:rFonts w:ascii="Times New Roman" w:hAnsi="Times New Roman" w:cs="Times New Roman"/>
          <w:i/>
          <w:sz w:val="28"/>
          <w:szCs w:val="28"/>
        </w:rPr>
        <w:t xml:space="preserve"> повлияли </w:t>
      </w:r>
      <w:r w:rsidR="00600243" w:rsidRPr="00600243">
        <w:rPr>
          <w:rFonts w:ascii="Times New Roman" w:hAnsi="Times New Roman" w:cs="Times New Roman"/>
          <w:i/>
          <w:sz w:val="28"/>
          <w:szCs w:val="28"/>
        </w:rPr>
        <w:t xml:space="preserve"> целевые </w:t>
      </w:r>
      <w:r w:rsidRPr="00600243">
        <w:rPr>
          <w:rFonts w:ascii="Times New Roman" w:hAnsi="Times New Roman" w:cs="Times New Roman"/>
          <w:i/>
          <w:sz w:val="28"/>
          <w:szCs w:val="28"/>
        </w:rPr>
        <w:t xml:space="preserve">межбюджетные трансферты </w:t>
      </w:r>
      <w:r w:rsidR="00600243" w:rsidRPr="00600243">
        <w:rPr>
          <w:rFonts w:ascii="Times New Roman" w:hAnsi="Times New Roman" w:cs="Times New Roman"/>
          <w:i/>
          <w:sz w:val="28"/>
          <w:szCs w:val="28"/>
        </w:rPr>
        <w:t xml:space="preserve">  из  районного бюджета  </w:t>
      </w:r>
      <w:r w:rsidRPr="00600243">
        <w:rPr>
          <w:rFonts w:ascii="Times New Roman" w:hAnsi="Times New Roman" w:cs="Times New Roman"/>
          <w:i/>
          <w:sz w:val="28"/>
          <w:szCs w:val="28"/>
        </w:rPr>
        <w:t xml:space="preserve"> на реализацию мероприятий  муниципальн</w:t>
      </w:r>
      <w:r w:rsidR="00600243" w:rsidRPr="00600243">
        <w:rPr>
          <w:rFonts w:ascii="Times New Roman" w:hAnsi="Times New Roman" w:cs="Times New Roman"/>
          <w:i/>
          <w:sz w:val="28"/>
          <w:szCs w:val="28"/>
        </w:rPr>
        <w:t>ых программ поселений  в 2020 году</w:t>
      </w:r>
      <w:r w:rsidRPr="00600243">
        <w:rPr>
          <w:rFonts w:ascii="Times New Roman" w:hAnsi="Times New Roman" w:cs="Times New Roman"/>
          <w:i/>
          <w:sz w:val="28"/>
          <w:szCs w:val="28"/>
        </w:rPr>
        <w:t>.</w:t>
      </w:r>
      <w:r w:rsidR="004C017C" w:rsidRPr="006002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643" w:rsidRDefault="00600243" w:rsidP="00CC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1E7" w:rsidRDefault="00CC41E7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194643">
        <w:rPr>
          <w:rFonts w:ascii="Times New Roman" w:hAnsi="Times New Roman" w:cs="Times New Roman"/>
          <w:sz w:val="28"/>
          <w:szCs w:val="28"/>
        </w:rPr>
        <w:t xml:space="preserve"> </w:t>
      </w:r>
      <w:r w:rsidR="00B469CC">
        <w:rPr>
          <w:rFonts w:ascii="Times New Roman" w:hAnsi="Times New Roman" w:cs="Times New Roman"/>
          <w:sz w:val="28"/>
          <w:szCs w:val="28"/>
        </w:rPr>
        <w:t xml:space="preserve">Приложением  7 к Программе предлагается утвердить  подпрограмму 3  «Управление муниципальным долгом на 2018-2020 годы», </w:t>
      </w:r>
    </w:p>
    <w:p w:rsidR="005A0738" w:rsidRDefault="005A0738" w:rsidP="005A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утвердить  объем бюджетных ассигнований на реализацию мероприятий подпрограммы     в сумме 515,1 тыс. руб., в том числе:</w:t>
      </w:r>
    </w:p>
    <w:p w:rsidR="005A0738" w:rsidRDefault="005A0738" w:rsidP="005A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228,2 тыс. руб., что  соответствует решению Представительного Собрания района от 25.12.2017 №108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2018 год и плановый период 2019 и 2020 годов (в редакции решения от 25.12.2018 №98);</w:t>
      </w:r>
    </w:p>
    <w:p w:rsidR="005A0738" w:rsidRDefault="005A0738" w:rsidP="005A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190,0 тыс. руб., что соответствует решению Представительного Собрания района от 11.12.2018 №97 о районном бюджете на 2019 год и плановый период </w:t>
      </w:r>
      <w:r w:rsidR="0011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и 2021 годов (в редакции от 23.12.2019 №105);</w:t>
      </w:r>
    </w:p>
    <w:p w:rsidR="005A0738" w:rsidRDefault="005A0738" w:rsidP="005A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96,9 тыс. руб.,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 соответствует решению 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 (в редакции решения от 28.01.2020 №4).</w:t>
      </w:r>
    </w:p>
    <w:p w:rsidR="005A0738" w:rsidRDefault="005A0738" w:rsidP="005A0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Аналогичные изменения предусмотрены  разделом 5 подпрограммы  «Ресурсное обеспечение подпрограммы 3» и приложениями 3 и 4 к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одпрограмме 3.</w:t>
      </w:r>
    </w:p>
    <w:p w:rsidR="00CC41E7" w:rsidRDefault="005A0738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паспорту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3  ожидаемыми результатами реализации </w:t>
      </w:r>
      <w:r w:rsidR="006770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 является снижение  расходов на обслуживание   долга района в общем объеме расходов бюджета  с 0,1% в 2017 году до 0,0% в 2020 году. Аналогичные  показатели предлагается утвердить  п. 3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3</w:t>
      </w:r>
      <w:r w:rsidR="00115F3B">
        <w:rPr>
          <w:rFonts w:ascii="Times New Roman" w:hAnsi="Times New Roman" w:cs="Times New Roman"/>
          <w:sz w:val="28"/>
          <w:szCs w:val="28"/>
        </w:rPr>
        <w:t xml:space="preserve"> «Приоритеты  муниципальной политики в сфере  реализации муниципальной подпрограммы, цели, задачи и целевые показатели (индикаторы) достижения целей и решения задач, основные  ожидаемые конечные результаты, сроки реализации подпрограммы 3». </w:t>
      </w:r>
      <w:r w:rsidR="003D254F">
        <w:rPr>
          <w:rFonts w:ascii="Times New Roman" w:hAnsi="Times New Roman" w:cs="Times New Roman"/>
          <w:sz w:val="28"/>
          <w:szCs w:val="28"/>
        </w:rPr>
        <w:t xml:space="preserve"> КСК района предлагает уточнить  вышеуказанный показатель с точностью до сотых в связи с тем, что </w:t>
      </w:r>
      <w:r w:rsidR="009E2289">
        <w:rPr>
          <w:rFonts w:ascii="Times New Roman" w:hAnsi="Times New Roman" w:cs="Times New Roman"/>
          <w:sz w:val="28"/>
          <w:szCs w:val="28"/>
        </w:rPr>
        <w:t xml:space="preserve"> объем  бюджетных ассигнований на обслуживание  муниципального долга  по итогам  исполнения  районного бюджета за 2017 года составил 0,03% (118,1/339862,5), а плановый показатель  на 2020 год  составляет 0,02% от общего объема расходов  районного бюджета (96,6/560594,9). </w:t>
      </w:r>
      <w:r w:rsidR="003D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9F0" w:rsidRDefault="006770CD" w:rsidP="00CE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9F0">
        <w:rPr>
          <w:rFonts w:ascii="Times New Roman" w:hAnsi="Times New Roman" w:cs="Times New Roman"/>
          <w:sz w:val="28"/>
          <w:szCs w:val="28"/>
        </w:rPr>
        <w:t xml:space="preserve">5. </w:t>
      </w:r>
      <w:r w:rsidR="004931EB">
        <w:rPr>
          <w:rFonts w:ascii="Times New Roman" w:hAnsi="Times New Roman" w:cs="Times New Roman"/>
          <w:sz w:val="28"/>
          <w:szCs w:val="28"/>
        </w:rPr>
        <w:t xml:space="preserve">Приложением  8 к Программе предлагается утвердить  подпрограмму  </w:t>
      </w:r>
      <w:r w:rsidR="00CE69F0">
        <w:rPr>
          <w:rFonts w:ascii="Times New Roman" w:hAnsi="Times New Roman" w:cs="Times New Roman"/>
          <w:sz w:val="28"/>
          <w:szCs w:val="28"/>
        </w:rPr>
        <w:t xml:space="preserve">4 </w:t>
      </w:r>
      <w:r w:rsidR="004931EB">
        <w:rPr>
          <w:rFonts w:ascii="Times New Roman" w:hAnsi="Times New Roman" w:cs="Times New Roman"/>
          <w:sz w:val="28"/>
          <w:szCs w:val="28"/>
        </w:rPr>
        <w:t>«Обеспечение  реализации муниципальной программы «</w:t>
      </w:r>
      <w:r w:rsidR="00C00711">
        <w:rPr>
          <w:rFonts w:ascii="Times New Roman" w:hAnsi="Times New Roman" w:cs="Times New Roman"/>
          <w:sz w:val="28"/>
          <w:szCs w:val="28"/>
        </w:rPr>
        <w:t>У</w:t>
      </w:r>
      <w:r w:rsidR="004931EB">
        <w:rPr>
          <w:rFonts w:ascii="Times New Roman" w:hAnsi="Times New Roman" w:cs="Times New Roman"/>
          <w:sz w:val="28"/>
          <w:szCs w:val="28"/>
        </w:rPr>
        <w:t>правление  муниципальными финансами Белозерского  муниципального района на 2018-2020 годы»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 w:rsidR="004931EB">
        <w:rPr>
          <w:rFonts w:ascii="Times New Roman" w:hAnsi="Times New Roman" w:cs="Times New Roman"/>
          <w:sz w:val="28"/>
          <w:szCs w:val="28"/>
        </w:rPr>
        <w:t xml:space="preserve"> </w:t>
      </w:r>
      <w:r w:rsidR="00CE69F0">
        <w:rPr>
          <w:rFonts w:ascii="Times New Roman" w:hAnsi="Times New Roman" w:cs="Times New Roman"/>
          <w:sz w:val="28"/>
          <w:szCs w:val="28"/>
        </w:rPr>
        <w:t>и утвердить  объем бюджетных ассигнований на реализацию мероприятий подпрограммы     в сумме 45924,2 тыс. руб., в том числе:</w:t>
      </w:r>
    </w:p>
    <w:p w:rsidR="00CE69F0" w:rsidRDefault="00CE69F0" w:rsidP="00CE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 </w:t>
      </w:r>
      <w:r w:rsidRPr="00CE69F0">
        <w:rPr>
          <w:rFonts w:ascii="Times New Roman" w:hAnsi="Times New Roman" w:cs="Times New Roman"/>
          <w:sz w:val="28"/>
          <w:szCs w:val="28"/>
          <w:u w:val="single"/>
        </w:rPr>
        <w:t>6216,1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не соответствует решению Представительного Собрания района от 25.12.2017 №108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2018 год и плановый период 2019 и 2020 годов (в редакции решения от 25.12.2018 №98)</w:t>
      </w:r>
      <w:r w:rsidRPr="00CE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объем  составил </w:t>
      </w:r>
      <w:r w:rsidRPr="00CE69F0">
        <w:rPr>
          <w:rFonts w:ascii="Times New Roman" w:hAnsi="Times New Roman" w:cs="Times New Roman"/>
          <w:sz w:val="28"/>
          <w:szCs w:val="28"/>
          <w:u w:val="single"/>
        </w:rPr>
        <w:t>6215,8</w:t>
      </w:r>
      <w:r>
        <w:rPr>
          <w:rFonts w:ascii="Times New Roman" w:hAnsi="Times New Roman" w:cs="Times New Roman"/>
          <w:sz w:val="28"/>
          <w:szCs w:val="28"/>
        </w:rPr>
        <w:t xml:space="preserve"> тыс.  руб.;</w:t>
      </w:r>
    </w:p>
    <w:p w:rsidR="00CE69F0" w:rsidRDefault="00CE69F0" w:rsidP="00CE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18500,1 тыс. руб., что соответствует решению Представительного Собрания района от 11.12.2018 №97 о районном бюджете </w:t>
      </w:r>
      <w:r>
        <w:rPr>
          <w:rFonts w:ascii="Times New Roman" w:hAnsi="Times New Roman" w:cs="Times New Roman"/>
          <w:sz w:val="28"/>
          <w:szCs w:val="28"/>
        </w:rPr>
        <w:lastRenderedPageBreak/>
        <w:t>на 2019 год и плановый период  2020 и 2021 годов (в редакции от 23.12.2019 №105);</w:t>
      </w:r>
    </w:p>
    <w:p w:rsidR="00CE69F0" w:rsidRDefault="00CE69F0" w:rsidP="00CE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CE69F0">
        <w:rPr>
          <w:rFonts w:ascii="Times New Roman" w:hAnsi="Times New Roman" w:cs="Times New Roman"/>
          <w:sz w:val="28"/>
          <w:szCs w:val="28"/>
          <w:u w:val="single"/>
        </w:rPr>
        <w:t>21208,2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соответствует решению Представительного Собрания района от 23.12.2019 №104</w:t>
      </w:r>
      <w:r w:rsidRPr="00A0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районном бюджете на 2020 год и плановый период 2021 и 2022 годов (в редакции решения от 28.01.2020 №4)</w:t>
      </w:r>
      <w:r w:rsidRPr="00CE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объем  составил </w:t>
      </w:r>
      <w:r w:rsidRPr="00CE69F0">
        <w:rPr>
          <w:rFonts w:ascii="Times New Roman" w:hAnsi="Times New Roman" w:cs="Times New Roman"/>
          <w:sz w:val="28"/>
          <w:szCs w:val="28"/>
          <w:u w:val="single"/>
        </w:rPr>
        <w:t>21208,3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E69F0" w:rsidRDefault="00CE69F0" w:rsidP="00CE6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Аналогичные изменения предусмотрены  разделом 5 подпрограммы  «Ресурсное обеспечение подпрограммы 4» и приложениями 3 и 4 к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одпрограмме 4.</w:t>
      </w:r>
    </w:p>
    <w:p w:rsidR="00CE69F0" w:rsidRDefault="00CE69F0" w:rsidP="0049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нарушение  п.</w:t>
      </w:r>
      <w:r w:rsidR="00263837">
        <w:rPr>
          <w:rFonts w:ascii="Times New Roman" w:hAnsi="Times New Roman" w:cs="Times New Roman"/>
          <w:sz w:val="28"/>
          <w:szCs w:val="28"/>
        </w:rPr>
        <w:t>26.2  методических указаний по разработке и реализации муниципальных программ Белозерского муниципального района</w:t>
      </w:r>
      <w:r w:rsidR="006770CD">
        <w:rPr>
          <w:rFonts w:ascii="Times New Roman" w:hAnsi="Times New Roman" w:cs="Times New Roman"/>
          <w:sz w:val="28"/>
          <w:szCs w:val="28"/>
        </w:rPr>
        <w:t>,</w:t>
      </w:r>
      <w:r w:rsidR="0026383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26383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  <w:r w:rsidR="0026383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не содержит раздел</w:t>
      </w:r>
      <w:r w:rsidR="00263837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«Объем бюджетных ассигнований подпрограммы 4» </w:t>
      </w:r>
      <w:r w:rsidR="00263837">
        <w:rPr>
          <w:rFonts w:ascii="Times New Roman" w:hAnsi="Times New Roman" w:cs="Times New Roman"/>
          <w:sz w:val="28"/>
          <w:szCs w:val="28"/>
        </w:rPr>
        <w:t>и  «Ожидаемые результаты реализации подпрограммы 3».</w:t>
      </w:r>
    </w:p>
    <w:p w:rsidR="00CE69F0" w:rsidRDefault="00E146D1" w:rsidP="00B12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285A8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</w:t>
      </w:r>
      <w:r w:rsidR="00285A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«Сведения о целевых показателях (индикаторах) подпрограммы 4 муниципальной программы» содержит 3 целевых индикатора  один из которых: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«Соблюдение единой методологии бюджетного</w:t>
      </w:r>
      <w:r w:rsidR="00643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(бухгалтерского) учета для органов местного самоуправления  и муниципальных учреждений района»</w:t>
      </w:r>
      <w:r w:rsidR="00643D41">
        <w:rPr>
          <w:rFonts w:ascii="Times New Roman" w:hAnsi="Times New Roman" w:cs="Times New Roman"/>
          <w:sz w:val="28"/>
          <w:szCs w:val="28"/>
        </w:rPr>
        <w:t xml:space="preserve"> со значением целевого показателя не менее 100%. </w:t>
      </w:r>
      <w:r w:rsidR="00B12F64">
        <w:rPr>
          <w:rFonts w:ascii="Times New Roman" w:hAnsi="Times New Roman" w:cs="Times New Roman"/>
          <w:sz w:val="28"/>
          <w:szCs w:val="28"/>
        </w:rPr>
        <w:t xml:space="preserve"> Вышеуказанный </w:t>
      </w:r>
      <w:r w:rsidR="00643D41">
        <w:rPr>
          <w:rFonts w:ascii="Times New Roman" w:hAnsi="Times New Roman" w:cs="Times New Roman"/>
          <w:sz w:val="28"/>
          <w:szCs w:val="28"/>
        </w:rPr>
        <w:t xml:space="preserve">  индикатор не предусмотрен  паспортом  </w:t>
      </w:r>
      <w:r w:rsidR="00285A82">
        <w:rPr>
          <w:rFonts w:ascii="Times New Roman" w:hAnsi="Times New Roman" w:cs="Times New Roman"/>
          <w:sz w:val="28"/>
          <w:szCs w:val="28"/>
        </w:rPr>
        <w:t>п</w:t>
      </w:r>
      <w:r w:rsidR="00643D41">
        <w:rPr>
          <w:rFonts w:ascii="Times New Roman" w:hAnsi="Times New Roman" w:cs="Times New Roman"/>
          <w:sz w:val="28"/>
          <w:szCs w:val="28"/>
        </w:rPr>
        <w:t>о</w:t>
      </w:r>
      <w:r w:rsidR="00285A82">
        <w:rPr>
          <w:rFonts w:ascii="Times New Roman" w:hAnsi="Times New Roman" w:cs="Times New Roman"/>
          <w:sz w:val="28"/>
          <w:szCs w:val="28"/>
        </w:rPr>
        <w:t>дпрограммы 4, а приложение 2 к п</w:t>
      </w:r>
      <w:r w:rsidR="00643D41">
        <w:rPr>
          <w:rFonts w:ascii="Times New Roman" w:hAnsi="Times New Roman" w:cs="Times New Roman"/>
          <w:sz w:val="28"/>
          <w:szCs w:val="28"/>
        </w:rPr>
        <w:t xml:space="preserve">одпрограмме 4 «Сведения о порядке сбора информации и методике расчета целевого показателя (индикатора) подпрограммы 4 муниципальной программы»  не содержит  информацию о методике   его расчета.  </w:t>
      </w:r>
      <w:proofErr w:type="gramEnd"/>
    </w:p>
    <w:p w:rsidR="00CE69F0" w:rsidRDefault="000C2FFD" w:rsidP="0049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сравнительном анализе  </w:t>
      </w:r>
      <w:r w:rsidR="004855B3">
        <w:rPr>
          <w:rFonts w:ascii="Times New Roman" w:hAnsi="Times New Roman" w:cs="Times New Roman"/>
          <w:sz w:val="28"/>
          <w:szCs w:val="28"/>
        </w:rPr>
        <w:t xml:space="preserve"> проекта  подпрограммы 4  в части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0CD"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6770CD">
        <w:rPr>
          <w:rFonts w:ascii="Times New Roman" w:hAnsi="Times New Roman" w:cs="Times New Roman"/>
          <w:sz w:val="28"/>
          <w:szCs w:val="28"/>
        </w:rPr>
        <w:t xml:space="preserve">  и приложений 7,9,</w:t>
      </w:r>
      <w:r>
        <w:rPr>
          <w:rFonts w:ascii="Times New Roman" w:hAnsi="Times New Roman" w:cs="Times New Roman"/>
          <w:sz w:val="28"/>
          <w:szCs w:val="28"/>
        </w:rPr>
        <w:t>12 к решению Представительного Собрания района от 23.12.2019 №104 «О районном бюджете на  2020 год и плановый период 2021 и 2020 годов»  установлено</w:t>
      </w:r>
      <w:r w:rsidR="00285A82">
        <w:rPr>
          <w:rFonts w:ascii="Times New Roman" w:hAnsi="Times New Roman" w:cs="Times New Roman"/>
          <w:sz w:val="28"/>
          <w:szCs w:val="28"/>
        </w:rPr>
        <w:t>, что раздел  4 «Характеристика основных мероприятий подпрограммы 4»  содержит информацию об одном мероприятии:</w:t>
      </w:r>
      <w:proofErr w:type="gramEnd"/>
      <w:r w:rsidR="00285A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85A82">
        <w:rPr>
          <w:rFonts w:ascii="Times New Roman" w:hAnsi="Times New Roman" w:cs="Times New Roman"/>
          <w:sz w:val="28"/>
          <w:szCs w:val="28"/>
        </w:rPr>
        <w:t xml:space="preserve">«Обеспечение деятельности  финансовым управлением Белозерского муниципального района, как  ответственного исполнителя  муниципальной программы,  организация  и осуществление контроля за соблюдением законодательства Российской Федерации при использовании средств районного бюджета, а также материальных ценностей, находящихся в собственности района»,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6770CD">
        <w:rPr>
          <w:rFonts w:ascii="Times New Roman" w:hAnsi="Times New Roman" w:cs="Times New Roman"/>
          <w:sz w:val="28"/>
          <w:szCs w:val="28"/>
        </w:rPr>
        <w:t xml:space="preserve"> приложениями  7,9,12 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8FC">
        <w:rPr>
          <w:rFonts w:ascii="Times New Roman" w:hAnsi="Times New Roman" w:cs="Times New Roman"/>
          <w:sz w:val="28"/>
          <w:szCs w:val="28"/>
        </w:rPr>
        <w:t xml:space="preserve">вышеуказанному решению </w:t>
      </w:r>
      <w:r w:rsidR="006770CD">
        <w:rPr>
          <w:rFonts w:ascii="Times New Roman" w:hAnsi="Times New Roman" w:cs="Times New Roman"/>
          <w:sz w:val="28"/>
          <w:szCs w:val="28"/>
        </w:rPr>
        <w:t xml:space="preserve"> </w:t>
      </w:r>
      <w:r w:rsidR="00285A82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</w:t>
      </w:r>
      <w:r w:rsidR="006770CD">
        <w:rPr>
          <w:rFonts w:ascii="Times New Roman" w:hAnsi="Times New Roman" w:cs="Times New Roman"/>
          <w:sz w:val="28"/>
          <w:szCs w:val="28"/>
        </w:rPr>
        <w:t xml:space="preserve"> </w:t>
      </w:r>
      <w:r w:rsidR="004855B3">
        <w:rPr>
          <w:rFonts w:ascii="Times New Roman" w:hAnsi="Times New Roman" w:cs="Times New Roman"/>
          <w:sz w:val="28"/>
          <w:szCs w:val="28"/>
        </w:rPr>
        <w:t xml:space="preserve">на 2020 год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 2 </w:t>
      </w:r>
      <w:r w:rsidR="00A75176">
        <w:rPr>
          <w:rFonts w:ascii="Times New Roman" w:hAnsi="Times New Roman" w:cs="Times New Roman"/>
          <w:sz w:val="28"/>
          <w:szCs w:val="28"/>
        </w:rPr>
        <w:t xml:space="preserve"> основных м</w:t>
      </w:r>
      <w:r w:rsidR="004855B3">
        <w:rPr>
          <w:rFonts w:ascii="Times New Roman" w:hAnsi="Times New Roman" w:cs="Times New Roman"/>
          <w:sz w:val="28"/>
          <w:szCs w:val="28"/>
        </w:rPr>
        <w:t>ероприятия по подпрограмме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36B" w:rsidRDefault="002E1CD1" w:rsidP="00F2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  муниципальной программы предоставлен </w:t>
      </w:r>
      <w:r w:rsidR="00FA636B">
        <w:rPr>
          <w:rFonts w:ascii="Times New Roman" w:hAnsi="Times New Roman" w:cs="Times New Roman"/>
          <w:sz w:val="28"/>
          <w:szCs w:val="28"/>
        </w:rPr>
        <w:t xml:space="preserve">проект  плана реализации  муниципальной программы, что   не противоречит  п. 23   постановления  администрации района № 810 об утверждении  </w:t>
      </w:r>
      <w:r w:rsidR="00FA636B" w:rsidRPr="00CA3844">
        <w:rPr>
          <w:rFonts w:ascii="Times New Roman" w:hAnsi="Times New Roman" w:cs="Times New Roman"/>
          <w:sz w:val="28"/>
          <w:szCs w:val="28"/>
        </w:rPr>
        <w:t>Порядк</w:t>
      </w:r>
      <w:r w:rsidR="00FA636B">
        <w:rPr>
          <w:rFonts w:ascii="Times New Roman" w:hAnsi="Times New Roman" w:cs="Times New Roman"/>
          <w:sz w:val="28"/>
          <w:szCs w:val="28"/>
        </w:rPr>
        <w:t>а</w:t>
      </w:r>
      <w:r w:rsidR="00FA636B" w:rsidRPr="00CA3844">
        <w:rPr>
          <w:rFonts w:ascii="Times New Roman" w:hAnsi="Times New Roman" w:cs="Times New Roman"/>
          <w:sz w:val="28"/>
          <w:szCs w:val="28"/>
        </w:rPr>
        <w:t xml:space="preserve"> </w:t>
      </w:r>
      <w:r w:rsidR="00FA636B" w:rsidRPr="00CA3844">
        <w:rPr>
          <w:rFonts w:ascii="Times New Roman" w:hAnsi="Times New Roman" w:cs="Times New Roman"/>
          <w:sz w:val="28"/>
          <w:szCs w:val="28"/>
        </w:rPr>
        <w:lastRenderedPageBreak/>
        <w:t>разработки, реализации и оценки эффективности муниципальных программ Белозерского района</w:t>
      </w:r>
      <w:r w:rsidR="00C00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6B" w:rsidRPr="006A362E" w:rsidRDefault="00F23997" w:rsidP="00FA6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объемов бюджетных ассигнований на реализацию мероприятий Программы произведены</w:t>
      </w:r>
      <w:r w:rsidR="00B74B52">
        <w:rPr>
          <w:rFonts w:ascii="Times New Roman" w:hAnsi="Times New Roman" w:cs="Times New Roman"/>
          <w:sz w:val="28"/>
          <w:szCs w:val="28"/>
        </w:rPr>
        <w:t xml:space="preserve"> в соответствии  со статьей 179 Бюджетного кодекса РФ,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B52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о передаче на районный уровень  части полномочий по решению </w:t>
      </w:r>
      <w:r w:rsidR="00B74B52">
        <w:rPr>
          <w:rFonts w:ascii="Times New Roman" w:hAnsi="Times New Roman" w:cs="Times New Roman"/>
          <w:sz w:val="28"/>
          <w:szCs w:val="28"/>
        </w:rPr>
        <w:t xml:space="preserve">  вопросов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уведомлений</w:t>
      </w:r>
      <w:r>
        <w:rPr>
          <w:rFonts w:ascii="Times New Roman" w:hAnsi="Times New Roman" w:cs="Times New Roman"/>
          <w:sz w:val="28"/>
          <w:szCs w:val="28"/>
        </w:rPr>
        <w:tab/>
        <w:t>Департамента финансов</w:t>
      </w:r>
      <w:r w:rsidR="00C0071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E" w:rsidRDefault="00753538" w:rsidP="00753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020F4E" w:rsidRDefault="00753538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3538" w:rsidRPr="00753538" w:rsidRDefault="0075353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538">
        <w:rPr>
          <w:rFonts w:ascii="Times New Roman" w:hAnsi="Times New Roman" w:cs="Times New Roman"/>
          <w:sz w:val="28"/>
          <w:szCs w:val="28"/>
        </w:rPr>
        <w:t xml:space="preserve">Представленный проект приказа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Белозерского муниципального района «О</w:t>
      </w:r>
      <w:r w:rsidRPr="0075353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финансового управления района от 05.10.2017 №75» не противоречит бюджетному законодательству и рекомендован к принятию с учетом   предложений КСК района.</w:t>
      </w:r>
    </w:p>
    <w:p w:rsidR="00907A71" w:rsidRPr="00753538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Pr="00753538" w:rsidRDefault="00753538" w:rsidP="00330E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75353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FD71A7" w:rsidRDefault="00FD71A7" w:rsidP="00CC2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D71A7">
        <w:rPr>
          <w:rFonts w:ascii="Times New Roman" w:hAnsi="Times New Roman" w:cs="Times New Roman"/>
          <w:sz w:val="28"/>
          <w:szCs w:val="28"/>
        </w:rPr>
        <w:t>1.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Исключить  в разделе </w:t>
      </w:r>
      <w:r w:rsidR="009F312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муниципальной программы, разделах </w:t>
      </w:r>
      <w:r w:rsidR="009F312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подпрограмм муниципальной программы цифровые показатели  объемов финансового обеспечения муниципальной программы, подпрограмм муниципальной программы</w:t>
      </w:r>
      <w:r w:rsidR="00A618F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сделав ссылку на  соответствующие приложения к муниципальной программе, подпрограмме муниципальной программы.</w:t>
      </w:r>
    </w:p>
    <w:p w:rsidR="00C00F86" w:rsidRPr="00FD71A7" w:rsidRDefault="00FD71A7" w:rsidP="00CC2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</w:t>
      </w:r>
      <w:r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Уточнить </w:t>
      </w:r>
      <w:r w:rsidR="00C00F86"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объем средств на реализацию мероприятий  муниципальной программы (в паспорте Программы   и  приложениях 3,4  </w:t>
      </w:r>
      <w:r w:rsidR="00600243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 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муниципальной программе) в разрезе по годам.</w:t>
      </w:r>
    </w:p>
    <w:p w:rsidR="003D212E" w:rsidRPr="00FD71A7" w:rsidRDefault="00CC25D8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</w:t>
      </w:r>
      <w:r w:rsidR="002C78AA"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 </w:t>
      </w:r>
      <w:r w:rsidR="00917A06"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Уточнить объем бюджетных  средств на реализацию мероприятий </w:t>
      </w:r>
      <w:r w:rsidR="00A618F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917A06"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одпрограммы  1  на 2018 год и подпрограммы в целом. </w:t>
      </w:r>
    </w:p>
    <w:p w:rsidR="00FD71A7" w:rsidRDefault="00CC25D8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</w:t>
      </w:r>
      <w:r w:rsidR="00FD71A7" w:rsidRP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Уточнить   ожидаемые резул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ьтаты реализации </w:t>
      </w:r>
      <w:r w:rsidR="00BE112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одпрограммы 1.</w:t>
      </w:r>
    </w:p>
    <w:p w:rsidR="00FD71A7" w:rsidRDefault="00CC25D8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5. Уточнить целевые показатели  </w:t>
      </w:r>
      <w:r w:rsidR="00BE112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 w:rsidR="00FD71A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одпрограммы 1. </w:t>
      </w:r>
    </w:p>
    <w:p w:rsidR="00600243" w:rsidRDefault="00600243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6. У</w:t>
      </w:r>
      <w:r w:rsidR="00BE112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точнить  ожидаемые  результаты п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одпрограммы 2.</w:t>
      </w:r>
    </w:p>
    <w:p w:rsidR="00CC41E7" w:rsidRPr="00FD71A7" w:rsidRDefault="00CC41E7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7.  Устранить технические ошибки в приложении 3 «Ресурсное обеспечение  реализации подпрограммы 2 муниципальной программы за  счет средств районного бюджета».</w:t>
      </w:r>
    </w:p>
    <w:p w:rsidR="003D212E" w:rsidRDefault="009E2289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8.  Цифровой показатель ожидаемых результатов реализации  Подпрограммы 3 </w:t>
      </w:r>
      <w:r w:rsidR="007D4FBF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паспорте Подпрограммы 3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отразить с точностью до сотых.  </w:t>
      </w:r>
    </w:p>
    <w:p w:rsidR="007D4FBF" w:rsidRDefault="007D4FBF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9. Внести изменения в  приложение 1 к </w:t>
      </w:r>
      <w:r w:rsidR="00BE112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одпрограмме 3 уточнив  значение  целевого индикатора на 2020 год.</w:t>
      </w:r>
    </w:p>
    <w:p w:rsidR="00263837" w:rsidRDefault="00263837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10.  Разработать паспорт </w:t>
      </w:r>
      <w:r w:rsidR="00BE1127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r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одпрограммы 4  в соответствии с п. 26.1 методических указаний </w:t>
      </w:r>
      <w:r>
        <w:rPr>
          <w:rFonts w:ascii="Times New Roman" w:hAnsi="Times New Roman" w:cs="Times New Roman"/>
          <w:sz w:val="28"/>
          <w:szCs w:val="28"/>
        </w:rPr>
        <w:t xml:space="preserve">по разработке и реализации муниципальных программ Белозерского муниципального района утвержденных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 w:rsidR="00E146D1">
        <w:rPr>
          <w:rFonts w:ascii="Times New Roman" w:hAnsi="Times New Roman" w:cs="Times New Roman"/>
          <w:sz w:val="28"/>
          <w:szCs w:val="28"/>
        </w:rPr>
        <w:t>.</w:t>
      </w:r>
    </w:p>
    <w:p w:rsidR="00E146D1" w:rsidRDefault="00E146D1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11. Устранить в приложениях 3 и 4 технические ошибки в части  объемов средств на реализацию  Подпрограммы 4. </w:t>
      </w:r>
    </w:p>
    <w:p w:rsidR="00A75176" w:rsidRDefault="00643D41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Уточнить  целевые показатели (индикаторы) </w:t>
      </w:r>
      <w:r w:rsidR="00BE11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4. </w:t>
      </w:r>
    </w:p>
    <w:p w:rsidR="00A75176" w:rsidRDefault="009F3125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176">
        <w:rPr>
          <w:rFonts w:ascii="Times New Roman" w:hAnsi="Times New Roman" w:cs="Times New Roman"/>
          <w:sz w:val="28"/>
          <w:szCs w:val="28"/>
        </w:rPr>
        <w:t xml:space="preserve">13. Дополнить раздел 4 «Характеристика основных мероприятий подпрограммы 4» </w:t>
      </w:r>
      <w:r w:rsidR="00212805">
        <w:rPr>
          <w:rFonts w:ascii="Times New Roman" w:hAnsi="Times New Roman" w:cs="Times New Roman"/>
          <w:sz w:val="28"/>
          <w:szCs w:val="28"/>
        </w:rPr>
        <w:t xml:space="preserve">подпрограммы 4 основным </w:t>
      </w:r>
      <w:r w:rsidR="00A75176">
        <w:rPr>
          <w:rFonts w:ascii="Times New Roman" w:hAnsi="Times New Roman" w:cs="Times New Roman"/>
          <w:sz w:val="28"/>
          <w:szCs w:val="28"/>
        </w:rPr>
        <w:t xml:space="preserve">  мероприятие</w:t>
      </w:r>
      <w:r w:rsidR="00212805">
        <w:rPr>
          <w:rFonts w:ascii="Times New Roman" w:hAnsi="Times New Roman" w:cs="Times New Roman"/>
          <w:sz w:val="28"/>
          <w:szCs w:val="28"/>
        </w:rPr>
        <w:t>м</w:t>
      </w:r>
      <w:r w:rsidR="00A75176">
        <w:rPr>
          <w:rFonts w:ascii="Times New Roman" w:hAnsi="Times New Roman" w:cs="Times New Roman"/>
          <w:sz w:val="28"/>
          <w:szCs w:val="28"/>
        </w:rPr>
        <w:t>: «Обеспечение деятельности подведомственного учреждения МКУ «Централизованная бухгалтерия».</w:t>
      </w:r>
    </w:p>
    <w:p w:rsidR="00212805" w:rsidRDefault="00A75176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5176" w:rsidRDefault="00A75176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CD1" w:rsidRDefault="002E1CD1" w:rsidP="00CC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D1" w:rsidRDefault="00753538" w:rsidP="002E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D1" w:rsidRPr="00330E9B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2E1CD1" w:rsidRDefault="002E1CD1" w:rsidP="002E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Н.А. Спажева</w:t>
      </w:r>
    </w:p>
    <w:p w:rsidR="002E1CD1" w:rsidRPr="00FD71A7" w:rsidRDefault="002E1CD1" w:rsidP="00CC25D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sectPr w:rsidR="002E1CD1" w:rsidRPr="00FD71A7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194A"/>
    <w:rsid w:val="000040B5"/>
    <w:rsid w:val="00007C17"/>
    <w:rsid w:val="0001103F"/>
    <w:rsid w:val="00011F9E"/>
    <w:rsid w:val="000128ED"/>
    <w:rsid w:val="000133E7"/>
    <w:rsid w:val="00016B29"/>
    <w:rsid w:val="00020F4E"/>
    <w:rsid w:val="0002112A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6510B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2FFD"/>
    <w:rsid w:val="000C5D35"/>
    <w:rsid w:val="000C6360"/>
    <w:rsid w:val="000C7109"/>
    <w:rsid w:val="000C7CC2"/>
    <w:rsid w:val="000D07E8"/>
    <w:rsid w:val="000D0E03"/>
    <w:rsid w:val="000D2FA3"/>
    <w:rsid w:val="000D2FEC"/>
    <w:rsid w:val="000D4026"/>
    <w:rsid w:val="000D497F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5F3B"/>
    <w:rsid w:val="001168C4"/>
    <w:rsid w:val="00120F2E"/>
    <w:rsid w:val="0012129D"/>
    <w:rsid w:val="001219CB"/>
    <w:rsid w:val="00123E8F"/>
    <w:rsid w:val="00125E48"/>
    <w:rsid w:val="0013043E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51A2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4643"/>
    <w:rsid w:val="001957B7"/>
    <w:rsid w:val="00196604"/>
    <w:rsid w:val="001A0873"/>
    <w:rsid w:val="001A5093"/>
    <w:rsid w:val="001B24A3"/>
    <w:rsid w:val="001B35D7"/>
    <w:rsid w:val="001B7441"/>
    <w:rsid w:val="001B7ABA"/>
    <w:rsid w:val="001B7DBB"/>
    <w:rsid w:val="001C74F7"/>
    <w:rsid w:val="001D0C14"/>
    <w:rsid w:val="001D2FE8"/>
    <w:rsid w:val="001D586C"/>
    <w:rsid w:val="001D74C0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4D2A"/>
    <w:rsid w:val="00207005"/>
    <w:rsid w:val="002102EE"/>
    <w:rsid w:val="00211CEF"/>
    <w:rsid w:val="00212805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057F"/>
    <w:rsid w:val="00241E40"/>
    <w:rsid w:val="002507A8"/>
    <w:rsid w:val="00251BBB"/>
    <w:rsid w:val="00261A5A"/>
    <w:rsid w:val="002632B3"/>
    <w:rsid w:val="00263837"/>
    <w:rsid w:val="002640F8"/>
    <w:rsid w:val="002649EA"/>
    <w:rsid w:val="00266A2D"/>
    <w:rsid w:val="00267069"/>
    <w:rsid w:val="00270D5E"/>
    <w:rsid w:val="002735F9"/>
    <w:rsid w:val="00274D9B"/>
    <w:rsid w:val="00275512"/>
    <w:rsid w:val="00275B31"/>
    <w:rsid w:val="0027778C"/>
    <w:rsid w:val="00282518"/>
    <w:rsid w:val="002826C2"/>
    <w:rsid w:val="00283417"/>
    <w:rsid w:val="00283B50"/>
    <w:rsid w:val="00284C25"/>
    <w:rsid w:val="00285A82"/>
    <w:rsid w:val="00286430"/>
    <w:rsid w:val="002910BD"/>
    <w:rsid w:val="00295231"/>
    <w:rsid w:val="002959D1"/>
    <w:rsid w:val="002B1E66"/>
    <w:rsid w:val="002B2C17"/>
    <w:rsid w:val="002B2D15"/>
    <w:rsid w:val="002B3C4D"/>
    <w:rsid w:val="002B3EF2"/>
    <w:rsid w:val="002B424B"/>
    <w:rsid w:val="002B70F2"/>
    <w:rsid w:val="002B7E07"/>
    <w:rsid w:val="002C0079"/>
    <w:rsid w:val="002C1EF5"/>
    <w:rsid w:val="002C78AA"/>
    <w:rsid w:val="002D470D"/>
    <w:rsid w:val="002D72D4"/>
    <w:rsid w:val="002D7CFA"/>
    <w:rsid w:val="002E1CD1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5228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A700A"/>
    <w:rsid w:val="003B2778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54F"/>
    <w:rsid w:val="003D2670"/>
    <w:rsid w:val="003D3F4C"/>
    <w:rsid w:val="003D5B6D"/>
    <w:rsid w:val="003F0220"/>
    <w:rsid w:val="003F36F2"/>
    <w:rsid w:val="003F3BDF"/>
    <w:rsid w:val="003F5E69"/>
    <w:rsid w:val="004026E5"/>
    <w:rsid w:val="004033F5"/>
    <w:rsid w:val="00413CAE"/>
    <w:rsid w:val="0042330F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1714"/>
    <w:rsid w:val="00482788"/>
    <w:rsid w:val="0048434B"/>
    <w:rsid w:val="004855B3"/>
    <w:rsid w:val="0048688C"/>
    <w:rsid w:val="00486B00"/>
    <w:rsid w:val="004877F4"/>
    <w:rsid w:val="00487A15"/>
    <w:rsid w:val="004915F2"/>
    <w:rsid w:val="004931EB"/>
    <w:rsid w:val="00494F40"/>
    <w:rsid w:val="00495DD4"/>
    <w:rsid w:val="004B2FA8"/>
    <w:rsid w:val="004B43C8"/>
    <w:rsid w:val="004B5D06"/>
    <w:rsid w:val="004C017C"/>
    <w:rsid w:val="004C3468"/>
    <w:rsid w:val="004C4AB3"/>
    <w:rsid w:val="004C5C9D"/>
    <w:rsid w:val="004D156B"/>
    <w:rsid w:val="004D2839"/>
    <w:rsid w:val="004D317F"/>
    <w:rsid w:val="004E269B"/>
    <w:rsid w:val="004E2AB1"/>
    <w:rsid w:val="004E4A35"/>
    <w:rsid w:val="004F25A6"/>
    <w:rsid w:val="004F45D0"/>
    <w:rsid w:val="004F6DE2"/>
    <w:rsid w:val="004F7DDB"/>
    <w:rsid w:val="00501320"/>
    <w:rsid w:val="00501CB1"/>
    <w:rsid w:val="00503527"/>
    <w:rsid w:val="005106AD"/>
    <w:rsid w:val="005133D8"/>
    <w:rsid w:val="00516033"/>
    <w:rsid w:val="00521ADB"/>
    <w:rsid w:val="005247A1"/>
    <w:rsid w:val="0052570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2C48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A0738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C8D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243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43D41"/>
    <w:rsid w:val="006519DF"/>
    <w:rsid w:val="00656DF6"/>
    <w:rsid w:val="00661AE2"/>
    <w:rsid w:val="00662B0E"/>
    <w:rsid w:val="00665781"/>
    <w:rsid w:val="00666C82"/>
    <w:rsid w:val="00670D3A"/>
    <w:rsid w:val="00671078"/>
    <w:rsid w:val="00673B1A"/>
    <w:rsid w:val="006770CD"/>
    <w:rsid w:val="00680DD8"/>
    <w:rsid w:val="0068212E"/>
    <w:rsid w:val="006836CD"/>
    <w:rsid w:val="00684DEA"/>
    <w:rsid w:val="006857F9"/>
    <w:rsid w:val="00685D87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49F9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4CFC"/>
    <w:rsid w:val="006F6160"/>
    <w:rsid w:val="006F71A5"/>
    <w:rsid w:val="006F7FEF"/>
    <w:rsid w:val="00704143"/>
    <w:rsid w:val="00705034"/>
    <w:rsid w:val="00706C9B"/>
    <w:rsid w:val="0070750F"/>
    <w:rsid w:val="00707A49"/>
    <w:rsid w:val="007106CB"/>
    <w:rsid w:val="00711BEE"/>
    <w:rsid w:val="007214F6"/>
    <w:rsid w:val="00721B08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538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3F7E"/>
    <w:rsid w:val="00785230"/>
    <w:rsid w:val="007864DC"/>
    <w:rsid w:val="007900B7"/>
    <w:rsid w:val="00794C92"/>
    <w:rsid w:val="007951AF"/>
    <w:rsid w:val="007A5F2C"/>
    <w:rsid w:val="007A65C1"/>
    <w:rsid w:val="007B0611"/>
    <w:rsid w:val="007B0A44"/>
    <w:rsid w:val="007B0ACC"/>
    <w:rsid w:val="007B5511"/>
    <w:rsid w:val="007B6282"/>
    <w:rsid w:val="007B7C5C"/>
    <w:rsid w:val="007C02E1"/>
    <w:rsid w:val="007C1B9E"/>
    <w:rsid w:val="007C271B"/>
    <w:rsid w:val="007D05DE"/>
    <w:rsid w:val="007D2F7C"/>
    <w:rsid w:val="007D4CCA"/>
    <w:rsid w:val="007D4FBF"/>
    <w:rsid w:val="007D51E2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B74CF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A06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49FB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774B3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E2289"/>
    <w:rsid w:val="009F193C"/>
    <w:rsid w:val="009F20CA"/>
    <w:rsid w:val="009F24D2"/>
    <w:rsid w:val="009F309B"/>
    <w:rsid w:val="009F3125"/>
    <w:rsid w:val="009F46C0"/>
    <w:rsid w:val="00A06556"/>
    <w:rsid w:val="00A11FA8"/>
    <w:rsid w:val="00A1386A"/>
    <w:rsid w:val="00A1564E"/>
    <w:rsid w:val="00A16302"/>
    <w:rsid w:val="00A176DF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18FC"/>
    <w:rsid w:val="00A6201A"/>
    <w:rsid w:val="00A6371D"/>
    <w:rsid w:val="00A67920"/>
    <w:rsid w:val="00A67ACE"/>
    <w:rsid w:val="00A726B3"/>
    <w:rsid w:val="00A75176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3564"/>
    <w:rsid w:val="00A95F4D"/>
    <w:rsid w:val="00A97076"/>
    <w:rsid w:val="00AA0474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2F64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69CC"/>
    <w:rsid w:val="00B477AC"/>
    <w:rsid w:val="00B52DA0"/>
    <w:rsid w:val="00B61F59"/>
    <w:rsid w:val="00B668C0"/>
    <w:rsid w:val="00B72551"/>
    <w:rsid w:val="00B737F5"/>
    <w:rsid w:val="00B73B9F"/>
    <w:rsid w:val="00B73FCE"/>
    <w:rsid w:val="00B74B52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4433"/>
    <w:rsid w:val="00BC6EBB"/>
    <w:rsid w:val="00BC79E2"/>
    <w:rsid w:val="00BD0786"/>
    <w:rsid w:val="00BD1923"/>
    <w:rsid w:val="00BD19A3"/>
    <w:rsid w:val="00BD3D16"/>
    <w:rsid w:val="00BE1127"/>
    <w:rsid w:val="00BE6FBC"/>
    <w:rsid w:val="00BE7A96"/>
    <w:rsid w:val="00BF32AA"/>
    <w:rsid w:val="00BF4D52"/>
    <w:rsid w:val="00BF768A"/>
    <w:rsid w:val="00BF7749"/>
    <w:rsid w:val="00C00711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7548"/>
    <w:rsid w:val="00C23AB3"/>
    <w:rsid w:val="00C26226"/>
    <w:rsid w:val="00C3050C"/>
    <w:rsid w:val="00C34BE2"/>
    <w:rsid w:val="00C36428"/>
    <w:rsid w:val="00C4170A"/>
    <w:rsid w:val="00C4370F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4E3D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5D8"/>
    <w:rsid w:val="00CC29CF"/>
    <w:rsid w:val="00CC41E7"/>
    <w:rsid w:val="00CC53A3"/>
    <w:rsid w:val="00CC7E74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69F0"/>
    <w:rsid w:val="00CE7696"/>
    <w:rsid w:val="00CE7CAD"/>
    <w:rsid w:val="00CF0F96"/>
    <w:rsid w:val="00CF10DA"/>
    <w:rsid w:val="00CF31B5"/>
    <w:rsid w:val="00CF475E"/>
    <w:rsid w:val="00CF51F2"/>
    <w:rsid w:val="00CF6626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28C"/>
    <w:rsid w:val="00D55CB3"/>
    <w:rsid w:val="00D6050D"/>
    <w:rsid w:val="00D60A2E"/>
    <w:rsid w:val="00D71043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914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4A17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6D1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4716C"/>
    <w:rsid w:val="00E502DD"/>
    <w:rsid w:val="00E52ED2"/>
    <w:rsid w:val="00E5709E"/>
    <w:rsid w:val="00E579C7"/>
    <w:rsid w:val="00E6150C"/>
    <w:rsid w:val="00E7043E"/>
    <w:rsid w:val="00E73D2D"/>
    <w:rsid w:val="00E73DDE"/>
    <w:rsid w:val="00E807CC"/>
    <w:rsid w:val="00E81FCA"/>
    <w:rsid w:val="00E85036"/>
    <w:rsid w:val="00E87D38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1214"/>
    <w:rsid w:val="00F06E52"/>
    <w:rsid w:val="00F06E85"/>
    <w:rsid w:val="00F0783D"/>
    <w:rsid w:val="00F07AB5"/>
    <w:rsid w:val="00F16A85"/>
    <w:rsid w:val="00F2243A"/>
    <w:rsid w:val="00F22CD0"/>
    <w:rsid w:val="00F23997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A636B"/>
    <w:rsid w:val="00FB508B"/>
    <w:rsid w:val="00FB67DB"/>
    <w:rsid w:val="00FB78A0"/>
    <w:rsid w:val="00FC28B6"/>
    <w:rsid w:val="00FC46E4"/>
    <w:rsid w:val="00FD1C78"/>
    <w:rsid w:val="00FD2444"/>
    <w:rsid w:val="00FD3741"/>
    <w:rsid w:val="00FD71A7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Н.А.. Спажева</cp:lastModifiedBy>
  <cp:revision>288</cp:revision>
  <cp:lastPrinted>2020-01-30T06:45:00Z</cp:lastPrinted>
  <dcterms:created xsi:type="dcterms:W3CDTF">2013-09-19T07:50:00Z</dcterms:created>
  <dcterms:modified xsi:type="dcterms:W3CDTF">2020-01-30T08:44:00Z</dcterms:modified>
</cp:coreProperties>
</file>