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800"/>
      </w:tblGrid>
      <w:tr w:rsidR="007C7FD0" w:rsidRPr="00F711BC" w:rsidTr="00C17143">
        <w:trPr>
          <w:cantSplit/>
          <w:trHeight w:val="974"/>
        </w:trPr>
        <w:tc>
          <w:tcPr>
            <w:tcW w:w="4570" w:type="dxa"/>
          </w:tcPr>
          <w:p w:rsidR="007C7FD0" w:rsidRPr="00F711BC" w:rsidRDefault="00F243D8" w:rsidP="00C171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43D8">
              <w:rPr>
                <w:rFonts w:ascii="Times New Roman" w:hAnsi="Times New Roman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2" o:spid="_x0000_i1025" type="#_x0000_t75" style="width:108.7pt;height:51.6pt;visibility:visible">
                  <v:imagedata r:id="rId6" o:title="" gain="2" blacklevel="-3277f"/>
                </v:shape>
              </w:pict>
            </w:r>
          </w:p>
        </w:tc>
        <w:tc>
          <w:tcPr>
            <w:tcW w:w="4800" w:type="dxa"/>
          </w:tcPr>
          <w:p w:rsidR="007C7FD0" w:rsidRPr="00F711BC" w:rsidRDefault="007C7FD0" w:rsidP="00C17143">
            <w:pPr>
              <w:ind w:left="907" w:right="1475"/>
              <w:rPr>
                <w:b/>
                <w:sz w:val="28"/>
                <w:szCs w:val="28"/>
              </w:rPr>
            </w:pPr>
          </w:p>
        </w:tc>
      </w:tr>
      <w:tr w:rsidR="007C7FD0" w:rsidRPr="00F711BC" w:rsidTr="00C17143">
        <w:trPr>
          <w:cantSplit/>
          <w:trHeight w:val="3179"/>
        </w:trPr>
        <w:tc>
          <w:tcPr>
            <w:tcW w:w="4570" w:type="dxa"/>
          </w:tcPr>
          <w:p w:rsidR="007C7FD0" w:rsidRPr="00C17143" w:rsidRDefault="007C7FD0" w:rsidP="00497B5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43">
              <w:rPr>
                <w:rFonts w:ascii="Times New Roman" w:hAnsi="Times New Roman" w:cs="Times New Roman"/>
                <w:sz w:val="24"/>
                <w:szCs w:val="24"/>
              </w:rPr>
              <w:t>УМВД России по Вологодской области</w:t>
            </w:r>
          </w:p>
          <w:p w:rsidR="007C7FD0" w:rsidRPr="00F711BC" w:rsidRDefault="007C7FD0" w:rsidP="00497B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7FD0" w:rsidRPr="00F711BC" w:rsidRDefault="007C7FD0" w:rsidP="0049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1BC">
              <w:rPr>
                <w:rFonts w:ascii="Times New Roman" w:hAnsi="Times New Roman"/>
                <w:b/>
                <w:sz w:val="24"/>
                <w:szCs w:val="24"/>
              </w:rPr>
              <w:t>Межмуниципальный отдел</w:t>
            </w:r>
          </w:p>
          <w:p w:rsidR="007C7FD0" w:rsidRPr="00F711BC" w:rsidRDefault="007C7FD0" w:rsidP="0049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1BC">
              <w:rPr>
                <w:rFonts w:ascii="Times New Roman" w:hAnsi="Times New Roman"/>
                <w:b/>
                <w:sz w:val="24"/>
                <w:szCs w:val="24"/>
              </w:rPr>
              <w:t>Министерства внутренних дел Российской Федерации «Белозерский»</w:t>
            </w:r>
          </w:p>
          <w:p w:rsidR="007C7FD0" w:rsidRPr="00F711BC" w:rsidRDefault="007C7FD0" w:rsidP="0049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1BC">
              <w:rPr>
                <w:rFonts w:ascii="Times New Roman" w:hAnsi="Times New Roman"/>
                <w:b/>
                <w:sz w:val="24"/>
                <w:szCs w:val="24"/>
              </w:rPr>
              <w:t>(МО МВД России «Белозерский»)</w:t>
            </w:r>
          </w:p>
          <w:p w:rsidR="007C7FD0" w:rsidRPr="00F711BC" w:rsidRDefault="007C7FD0" w:rsidP="0049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7FD0" w:rsidRPr="00F711BC" w:rsidRDefault="007C7FD0" w:rsidP="00497B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11BC">
              <w:rPr>
                <w:rFonts w:ascii="Times New Roman" w:hAnsi="Times New Roman"/>
                <w:b/>
              </w:rPr>
              <w:t xml:space="preserve">ул. Карла Маркса,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F711BC">
                <w:rPr>
                  <w:rFonts w:ascii="Times New Roman" w:hAnsi="Times New Roman"/>
                  <w:b/>
                </w:rPr>
                <w:t>5, г</w:t>
              </w:r>
            </w:smartTag>
            <w:r w:rsidRPr="00F711BC">
              <w:rPr>
                <w:rFonts w:ascii="Times New Roman" w:hAnsi="Times New Roman"/>
                <w:b/>
              </w:rPr>
              <w:t>. Белозерск, 161200</w:t>
            </w:r>
          </w:p>
          <w:p w:rsidR="007C7FD0" w:rsidRPr="00F711BC" w:rsidRDefault="007C7FD0" w:rsidP="00497B55">
            <w:pPr>
              <w:tabs>
                <w:tab w:val="left" w:pos="426"/>
                <w:tab w:val="left" w:pos="3686"/>
              </w:tabs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</w:rPr>
            </w:pPr>
            <w:r w:rsidRPr="00F711BC">
              <w:rPr>
                <w:rFonts w:ascii="Times New Roman" w:hAnsi="Times New Roman"/>
                <w:b/>
              </w:rPr>
              <w:t>тел. (81756) 2-34-18  факс (81756) 2-25-05</w:t>
            </w:r>
          </w:p>
          <w:p w:rsidR="007C7FD0" w:rsidRPr="00F711BC" w:rsidRDefault="007C7FD0" w:rsidP="00497B55">
            <w:pPr>
              <w:tabs>
                <w:tab w:val="left" w:pos="426"/>
                <w:tab w:val="left" w:pos="3686"/>
              </w:tabs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7FD0" w:rsidRPr="00F711BC" w:rsidRDefault="007C7FD0" w:rsidP="00497B55">
            <w:pPr>
              <w:tabs>
                <w:tab w:val="left" w:pos="426"/>
              </w:tabs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1B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3E1CEF" w:rsidRPr="003E1CEF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C82353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="003E1CEF" w:rsidRPr="003E1CEF">
              <w:rPr>
                <w:rFonts w:ascii="Times New Roman" w:hAnsi="Times New Roman"/>
                <w:sz w:val="24"/>
                <w:szCs w:val="24"/>
                <w:u w:val="single"/>
              </w:rPr>
              <w:t>.02.2018</w:t>
            </w:r>
            <w:r w:rsidRPr="00F711BC">
              <w:rPr>
                <w:rFonts w:ascii="Times New Roman" w:hAnsi="Times New Roman"/>
                <w:sz w:val="24"/>
                <w:szCs w:val="24"/>
              </w:rPr>
              <w:t>_  № ___________</w:t>
            </w:r>
          </w:p>
          <w:p w:rsidR="007C7FD0" w:rsidRPr="00F711BC" w:rsidRDefault="007C7FD0" w:rsidP="00497B55">
            <w:pPr>
              <w:tabs>
                <w:tab w:val="left" w:pos="426"/>
                <w:tab w:val="left" w:pos="3686"/>
              </w:tabs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1BC">
              <w:rPr>
                <w:rFonts w:ascii="Times New Roman" w:hAnsi="Times New Roman"/>
                <w:sz w:val="24"/>
                <w:szCs w:val="24"/>
              </w:rPr>
              <w:t>на № _________ от ___________</w:t>
            </w:r>
          </w:p>
          <w:p w:rsidR="007C7FD0" w:rsidRPr="00F711BC" w:rsidRDefault="007C7FD0" w:rsidP="00497B55">
            <w:pPr>
              <w:tabs>
                <w:tab w:val="left" w:pos="426"/>
                <w:tab w:val="left" w:pos="3686"/>
              </w:tabs>
              <w:spacing w:after="0" w:line="240" w:lineRule="auto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0" w:type="dxa"/>
          </w:tcPr>
          <w:p w:rsidR="007C7FD0" w:rsidRPr="00F711BC" w:rsidRDefault="007C7FD0" w:rsidP="00C17143">
            <w:pPr>
              <w:spacing w:after="0" w:line="240" w:lineRule="auto"/>
              <w:ind w:left="130"/>
              <w:rPr>
                <w:rFonts w:ascii="Times New Roman" w:hAnsi="Times New Roman"/>
                <w:sz w:val="28"/>
              </w:rPr>
            </w:pPr>
          </w:p>
          <w:p w:rsidR="00F63E48" w:rsidRPr="00F63E48" w:rsidRDefault="00F63E48" w:rsidP="00F63E48">
            <w:pPr>
              <w:ind w:left="130"/>
              <w:rPr>
                <w:rFonts w:ascii="Times New Roman" w:hAnsi="Times New Roman"/>
                <w:sz w:val="28"/>
              </w:rPr>
            </w:pPr>
            <w:r w:rsidRPr="00F63E48">
              <w:rPr>
                <w:rFonts w:ascii="Times New Roman" w:hAnsi="Times New Roman"/>
                <w:sz w:val="28"/>
              </w:rPr>
              <w:t>Представительно</w:t>
            </w:r>
            <w:r w:rsidR="00F636C1">
              <w:rPr>
                <w:rFonts w:ascii="Times New Roman" w:hAnsi="Times New Roman"/>
                <w:sz w:val="28"/>
              </w:rPr>
              <w:t xml:space="preserve">му </w:t>
            </w:r>
            <w:r w:rsidRPr="00F63E48">
              <w:rPr>
                <w:rFonts w:ascii="Times New Roman" w:hAnsi="Times New Roman"/>
                <w:sz w:val="28"/>
              </w:rPr>
              <w:t>Собрани</w:t>
            </w:r>
            <w:r w:rsidR="00F636C1">
              <w:rPr>
                <w:rFonts w:ascii="Times New Roman" w:hAnsi="Times New Roman"/>
                <w:sz w:val="28"/>
              </w:rPr>
              <w:t>ю</w:t>
            </w:r>
            <w:r w:rsidRPr="00F63E48">
              <w:rPr>
                <w:rFonts w:ascii="Times New Roman" w:hAnsi="Times New Roman"/>
                <w:sz w:val="28"/>
              </w:rPr>
              <w:t xml:space="preserve"> Белозерского района</w:t>
            </w:r>
          </w:p>
          <w:p w:rsidR="007C7FD0" w:rsidRPr="00F711BC" w:rsidRDefault="007C7FD0" w:rsidP="00C17143">
            <w:pPr>
              <w:spacing w:after="0" w:line="240" w:lineRule="auto"/>
              <w:ind w:left="130"/>
              <w:rPr>
                <w:rFonts w:ascii="Times New Roman" w:hAnsi="Times New Roman"/>
                <w:sz w:val="28"/>
              </w:rPr>
            </w:pPr>
          </w:p>
          <w:p w:rsidR="007C7FD0" w:rsidRPr="00F711BC" w:rsidRDefault="007C7FD0" w:rsidP="00C17143">
            <w:pPr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F711BC">
              <w:rPr>
                <w:rFonts w:ascii="Times New Roman" w:hAnsi="Times New Roman"/>
                <w:sz w:val="24"/>
                <w:szCs w:val="24"/>
              </w:rPr>
              <w:t xml:space="preserve">ул. Фрунзе, </w:t>
            </w:r>
            <w:smartTag w:uri="urn:schemas-microsoft-com:office:smarttags" w:element="metricconverter">
              <w:smartTagPr>
                <w:attr w:name="ProductID" w:val="35, г"/>
              </w:smartTagPr>
              <w:r w:rsidRPr="00F711BC">
                <w:rPr>
                  <w:rFonts w:ascii="Times New Roman" w:hAnsi="Times New Roman"/>
                  <w:sz w:val="24"/>
                  <w:szCs w:val="24"/>
                </w:rPr>
                <w:t>35, г</w:t>
              </w:r>
            </w:smartTag>
            <w:r w:rsidRPr="00F711BC">
              <w:rPr>
                <w:rFonts w:ascii="Times New Roman" w:hAnsi="Times New Roman"/>
                <w:sz w:val="24"/>
                <w:szCs w:val="24"/>
              </w:rPr>
              <w:t>. Белозерск, 161200</w:t>
            </w:r>
          </w:p>
          <w:p w:rsidR="007C7FD0" w:rsidRPr="00F711BC" w:rsidRDefault="007C7FD0" w:rsidP="00C17143">
            <w:pPr>
              <w:ind w:left="130"/>
              <w:rPr>
                <w:sz w:val="28"/>
              </w:rPr>
            </w:pPr>
          </w:p>
        </w:tc>
      </w:tr>
    </w:tbl>
    <w:p w:rsidR="003E1CEF" w:rsidRPr="003E1CEF" w:rsidRDefault="003E1CEF" w:rsidP="00452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CEF">
        <w:rPr>
          <w:rFonts w:ascii="Times New Roman" w:hAnsi="Times New Roman"/>
          <w:b/>
          <w:sz w:val="28"/>
          <w:szCs w:val="28"/>
        </w:rPr>
        <w:t>Отчет</w:t>
      </w:r>
    </w:p>
    <w:p w:rsidR="003E1CEF" w:rsidRPr="003E1CEF" w:rsidRDefault="003E1CEF" w:rsidP="003E1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CEF">
        <w:rPr>
          <w:rFonts w:ascii="Times New Roman" w:hAnsi="Times New Roman"/>
          <w:b/>
          <w:sz w:val="28"/>
          <w:szCs w:val="28"/>
        </w:rPr>
        <w:t xml:space="preserve">начальника  Межмуниципального отдела </w:t>
      </w:r>
    </w:p>
    <w:p w:rsidR="003E1CEF" w:rsidRPr="003E1CEF" w:rsidRDefault="003E1CEF" w:rsidP="003E1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CEF">
        <w:rPr>
          <w:rFonts w:ascii="Times New Roman" w:hAnsi="Times New Roman"/>
          <w:b/>
          <w:sz w:val="28"/>
          <w:szCs w:val="28"/>
        </w:rPr>
        <w:t xml:space="preserve">Министерства внутренних дел России «Белозерский» </w:t>
      </w:r>
    </w:p>
    <w:p w:rsidR="003E1CEF" w:rsidRPr="003E1CEF" w:rsidRDefault="003E1CEF" w:rsidP="003E1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CEF">
        <w:rPr>
          <w:rFonts w:ascii="Times New Roman" w:hAnsi="Times New Roman"/>
          <w:b/>
          <w:sz w:val="28"/>
          <w:szCs w:val="28"/>
        </w:rPr>
        <w:t>подполковника полиции Дьякова В.А.</w:t>
      </w:r>
    </w:p>
    <w:p w:rsidR="003E1CEF" w:rsidRPr="003E1CEF" w:rsidRDefault="003E1CEF" w:rsidP="003E1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CEF">
        <w:rPr>
          <w:rFonts w:ascii="Times New Roman" w:hAnsi="Times New Roman"/>
          <w:b/>
          <w:sz w:val="28"/>
          <w:szCs w:val="28"/>
        </w:rPr>
        <w:t xml:space="preserve">на Представительном Собрании Белозерского </w:t>
      </w:r>
    </w:p>
    <w:p w:rsidR="003E1CEF" w:rsidRPr="003E1CEF" w:rsidRDefault="003E1CEF" w:rsidP="003E1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CEF">
        <w:rPr>
          <w:rFonts w:ascii="Times New Roman" w:hAnsi="Times New Roman"/>
          <w:b/>
          <w:sz w:val="28"/>
          <w:szCs w:val="28"/>
        </w:rPr>
        <w:t xml:space="preserve">муниципального района  по вопросу: </w:t>
      </w:r>
    </w:p>
    <w:p w:rsidR="003E1CEF" w:rsidRPr="003E1CEF" w:rsidRDefault="003E1CEF" w:rsidP="003E1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CEF">
        <w:rPr>
          <w:rFonts w:ascii="Times New Roman" w:hAnsi="Times New Roman"/>
          <w:b/>
          <w:sz w:val="28"/>
          <w:szCs w:val="28"/>
        </w:rPr>
        <w:t xml:space="preserve">«О состоянии правопорядка на территории </w:t>
      </w:r>
    </w:p>
    <w:p w:rsidR="003E1CEF" w:rsidRPr="003E1CEF" w:rsidRDefault="003E1CEF" w:rsidP="003E1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CEF">
        <w:rPr>
          <w:rFonts w:ascii="Times New Roman" w:hAnsi="Times New Roman"/>
          <w:b/>
          <w:sz w:val="28"/>
          <w:szCs w:val="28"/>
        </w:rPr>
        <w:t>Белозерского района за 12 месяцев 201</w:t>
      </w:r>
      <w:r>
        <w:rPr>
          <w:rFonts w:ascii="Times New Roman" w:hAnsi="Times New Roman"/>
          <w:b/>
          <w:sz w:val="28"/>
          <w:szCs w:val="28"/>
        </w:rPr>
        <w:t>7</w:t>
      </w:r>
      <w:r w:rsidRPr="003E1CEF">
        <w:rPr>
          <w:rFonts w:ascii="Times New Roman" w:hAnsi="Times New Roman"/>
          <w:b/>
          <w:sz w:val="28"/>
          <w:szCs w:val="28"/>
        </w:rPr>
        <w:t xml:space="preserve"> года» </w:t>
      </w:r>
    </w:p>
    <w:p w:rsidR="00F63E48" w:rsidRPr="00B26F81" w:rsidRDefault="00F63E48" w:rsidP="003E1CEF">
      <w:pPr>
        <w:pStyle w:val="ac"/>
        <w:rPr>
          <w:szCs w:val="28"/>
        </w:rPr>
      </w:pPr>
    </w:p>
    <w:p w:rsidR="003E1CEF" w:rsidRPr="003E1CEF" w:rsidRDefault="003E1CEF" w:rsidP="003E1CEF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CEF">
        <w:rPr>
          <w:rFonts w:ascii="Times New Roman" w:hAnsi="Times New Roman"/>
          <w:sz w:val="28"/>
          <w:szCs w:val="28"/>
        </w:rPr>
        <w:t>За 12 месяцев 201</w:t>
      </w:r>
      <w:r>
        <w:rPr>
          <w:rFonts w:ascii="Times New Roman" w:hAnsi="Times New Roman"/>
          <w:sz w:val="28"/>
          <w:szCs w:val="28"/>
        </w:rPr>
        <w:t>7</w:t>
      </w:r>
      <w:r w:rsidRPr="003E1CEF">
        <w:rPr>
          <w:rFonts w:ascii="Times New Roman" w:hAnsi="Times New Roman"/>
          <w:sz w:val="28"/>
          <w:szCs w:val="28"/>
        </w:rPr>
        <w:t xml:space="preserve"> года при поддержке администрации района и во взаимодействии с правоохранительными и другими контролирующими органами Межмуниципальному отделу Министерства внутренних дел </w:t>
      </w:r>
      <w:r w:rsidRPr="003E1CEF">
        <w:rPr>
          <w:rFonts w:ascii="Times New Roman" w:hAnsi="Times New Roman"/>
          <w:bCs/>
          <w:sz w:val="28"/>
          <w:szCs w:val="28"/>
        </w:rPr>
        <w:t>России «Белозерский»</w:t>
      </w:r>
      <w:r w:rsidRPr="003E1CEF">
        <w:rPr>
          <w:rFonts w:ascii="Times New Roman" w:hAnsi="Times New Roman"/>
          <w:sz w:val="28"/>
          <w:szCs w:val="28"/>
        </w:rPr>
        <w:t xml:space="preserve"> (реализующий задачи и функции органов внутренних дел на территории</w:t>
      </w:r>
      <w:r w:rsidRPr="003E1CEF">
        <w:rPr>
          <w:rFonts w:ascii="Times New Roman" w:hAnsi="Times New Roman"/>
          <w:b/>
          <w:sz w:val="28"/>
          <w:szCs w:val="28"/>
        </w:rPr>
        <w:t xml:space="preserve"> </w:t>
      </w:r>
      <w:r w:rsidRPr="003E1CEF">
        <w:rPr>
          <w:rFonts w:ascii="Times New Roman" w:hAnsi="Times New Roman"/>
          <w:sz w:val="28"/>
          <w:szCs w:val="28"/>
        </w:rPr>
        <w:t>Белозерского и Вашкинского районов) в целом удалось обеспечить решение задач, поставленных в Послании Президента России Федеральному Собранию РФ, МВД России, УМВД России по Вологодской области. Реализация комплекса мер по укреплению правопорядка и обеспечению общественной безопасности, защите конституционных прав и законных интересов граждан от преступных посягательств, их антитеррористической защищенности, позволили сохранить стабильную оперативную обстановку.</w:t>
      </w:r>
    </w:p>
    <w:p w:rsidR="007C7FD0" w:rsidRPr="006A3E9B" w:rsidRDefault="007C7FD0" w:rsidP="0084291E">
      <w:pPr>
        <w:pStyle w:val="p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3E9B">
        <w:rPr>
          <w:color w:val="000000"/>
          <w:sz w:val="28"/>
          <w:szCs w:val="28"/>
        </w:rPr>
        <w:t>На территории Белозерского района проводились оперативно – профилактические мероприятия по борьбе с экономической преступностью, незаконным оборотом оружия, наркотиков, алкогольной продукцией, леса, металла. Предупреждению террористических актов, подростковой и рецидивной преступности, обеспечению общественного порядка на улицах города и населенных пунктов.</w:t>
      </w:r>
    </w:p>
    <w:p w:rsidR="007C7FD0" w:rsidRPr="00923674" w:rsidRDefault="007C7FD0" w:rsidP="0084291E">
      <w:pPr>
        <w:pStyle w:val="p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12</w:t>
      </w:r>
      <w:r w:rsidRPr="006A3E9B">
        <w:rPr>
          <w:color w:val="000000"/>
          <w:sz w:val="28"/>
          <w:szCs w:val="28"/>
        </w:rPr>
        <w:t xml:space="preserve"> месяцев 2017 года общее количество зарегистрированных заявлений, сообщений и иной информации о преступлениях и происшествиях от граждан в МО МВД Рос</w:t>
      </w:r>
      <w:r>
        <w:rPr>
          <w:color w:val="000000"/>
          <w:sz w:val="28"/>
          <w:szCs w:val="28"/>
        </w:rPr>
        <w:t>сии «Белозерский» снизилось на 4</w:t>
      </w:r>
      <w:r w:rsidRPr="006A3E9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  <w:r w:rsidRPr="00923674">
        <w:rPr>
          <w:color w:val="000000"/>
          <w:sz w:val="28"/>
          <w:szCs w:val="28"/>
        </w:rPr>
        <w:t xml:space="preserve">% </w:t>
      </w:r>
      <w:r>
        <w:rPr>
          <w:sz w:val="28"/>
          <w:szCs w:val="28"/>
        </w:rPr>
        <w:t>с 5645</w:t>
      </w:r>
      <w:r w:rsidRPr="00923674">
        <w:rPr>
          <w:sz w:val="28"/>
          <w:szCs w:val="28"/>
        </w:rPr>
        <w:t xml:space="preserve"> до </w:t>
      </w:r>
      <w:r>
        <w:rPr>
          <w:sz w:val="28"/>
          <w:szCs w:val="28"/>
        </w:rPr>
        <w:t>5398</w:t>
      </w:r>
      <w:r w:rsidRPr="00923674">
        <w:rPr>
          <w:color w:val="000000"/>
          <w:sz w:val="28"/>
          <w:szCs w:val="28"/>
        </w:rPr>
        <w:t>.</w:t>
      </w:r>
    </w:p>
    <w:p w:rsidR="007C7FD0" w:rsidRPr="006A3E9B" w:rsidRDefault="007C7FD0" w:rsidP="00C13675">
      <w:pPr>
        <w:pStyle w:val="p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зарегистрированных </w:t>
      </w:r>
      <w:r w:rsidRPr="006A3E9B">
        <w:rPr>
          <w:color w:val="000000"/>
          <w:sz w:val="28"/>
          <w:szCs w:val="28"/>
        </w:rPr>
        <w:t xml:space="preserve">преступлений на территории Белозерского района снизилось на </w:t>
      </w:r>
      <w:r>
        <w:rPr>
          <w:color w:val="000000"/>
          <w:sz w:val="28"/>
          <w:szCs w:val="28"/>
        </w:rPr>
        <w:t>12</w:t>
      </w:r>
      <w:r w:rsidRPr="006A3E9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</w:t>
      </w:r>
      <w:r w:rsidRPr="006A3E9B">
        <w:rPr>
          <w:color w:val="000000"/>
          <w:sz w:val="28"/>
          <w:szCs w:val="28"/>
        </w:rPr>
        <w:t xml:space="preserve">% и составило </w:t>
      </w:r>
      <w:r>
        <w:rPr>
          <w:color w:val="000000"/>
          <w:sz w:val="28"/>
          <w:szCs w:val="28"/>
        </w:rPr>
        <w:t>327 (12</w:t>
      </w:r>
      <w:r w:rsidRPr="006A3E9B">
        <w:rPr>
          <w:color w:val="000000"/>
          <w:sz w:val="28"/>
          <w:szCs w:val="28"/>
        </w:rPr>
        <w:t xml:space="preserve"> мес. 2016 – </w:t>
      </w:r>
      <w:r>
        <w:rPr>
          <w:color w:val="000000"/>
          <w:sz w:val="28"/>
          <w:szCs w:val="28"/>
        </w:rPr>
        <w:t>373</w:t>
      </w:r>
      <w:r w:rsidRPr="006A3E9B">
        <w:rPr>
          <w:color w:val="000000"/>
          <w:sz w:val="28"/>
          <w:szCs w:val="28"/>
        </w:rPr>
        <w:t xml:space="preserve">),  </w:t>
      </w:r>
      <w:r w:rsidRPr="006A3E9B">
        <w:rPr>
          <w:color w:val="000000"/>
          <w:sz w:val="28"/>
          <w:szCs w:val="28"/>
        </w:rPr>
        <w:lastRenderedPageBreak/>
        <w:t xml:space="preserve">снизилось количество </w:t>
      </w:r>
      <w:r>
        <w:rPr>
          <w:color w:val="000000"/>
          <w:sz w:val="28"/>
          <w:szCs w:val="28"/>
        </w:rPr>
        <w:t>зарегистрированных особо тяжких преступлений с 9</w:t>
      </w:r>
      <w:r w:rsidRPr="006A3E9B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7 (– 22,2</w:t>
      </w:r>
      <w:r w:rsidRPr="006A3E9B">
        <w:rPr>
          <w:color w:val="000000"/>
          <w:sz w:val="28"/>
          <w:szCs w:val="28"/>
        </w:rPr>
        <w:t xml:space="preserve">%), также количество </w:t>
      </w:r>
      <w:r>
        <w:rPr>
          <w:color w:val="000000"/>
          <w:sz w:val="28"/>
          <w:szCs w:val="28"/>
        </w:rPr>
        <w:t>тяжких преступлений с 65</w:t>
      </w:r>
      <w:r w:rsidRPr="006A3E9B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54 (–16,9</w:t>
      </w:r>
      <w:r w:rsidRPr="006A3E9B">
        <w:rPr>
          <w:color w:val="000000"/>
          <w:sz w:val="28"/>
          <w:szCs w:val="28"/>
        </w:rPr>
        <w:t>%).</w:t>
      </w:r>
    </w:p>
    <w:p w:rsidR="007C7FD0" w:rsidRPr="006A3E9B" w:rsidRDefault="007C7FD0" w:rsidP="0084291E">
      <w:pPr>
        <w:pStyle w:val="p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3E9B">
        <w:rPr>
          <w:color w:val="000000"/>
          <w:sz w:val="28"/>
          <w:szCs w:val="28"/>
        </w:rPr>
        <w:t>В структуре и динамике преступных проявлений также наметились определенные позитивные изменения: за отчетный период не зарегистрировано изнасил</w:t>
      </w:r>
      <w:r>
        <w:rPr>
          <w:color w:val="000000"/>
          <w:sz w:val="28"/>
          <w:szCs w:val="28"/>
        </w:rPr>
        <w:t xml:space="preserve">ований, вымогательств. </w:t>
      </w:r>
      <w:r w:rsidRPr="006A3E9B">
        <w:rPr>
          <w:color w:val="000000"/>
          <w:sz w:val="28"/>
          <w:szCs w:val="28"/>
        </w:rPr>
        <w:t xml:space="preserve">Сократилось число краж с </w:t>
      </w:r>
      <w:r>
        <w:rPr>
          <w:color w:val="000000"/>
          <w:sz w:val="28"/>
          <w:szCs w:val="28"/>
        </w:rPr>
        <w:t>179</w:t>
      </w:r>
      <w:r w:rsidRPr="006A3E9B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167</w:t>
      </w:r>
      <w:r w:rsidRPr="006A3E9B">
        <w:rPr>
          <w:color w:val="000000"/>
          <w:sz w:val="28"/>
          <w:szCs w:val="28"/>
        </w:rPr>
        <w:t xml:space="preserve">, причинений тяжкого вреда здоровью с </w:t>
      </w:r>
      <w:r>
        <w:rPr>
          <w:color w:val="000000"/>
          <w:sz w:val="28"/>
          <w:szCs w:val="28"/>
        </w:rPr>
        <w:t>8</w:t>
      </w:r>
      <w:r w:rsidRPr="006A3E9B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6</w:t>
      </w:r>
      <w:r w:rsidRPr="006A3E9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мошенничеств с 34</w:t>
      </w:r>
      <w:r w:rsidRPr="006A3E9B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14, хулиганств с 2 до 1,  угроз убийством с 29</w:t>
      </w:r>
      <w:r w:rsidRPr="006A3E9B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11, убийств с 5 до 3, грабежей с 8 до 4, с оборотом оружия с 7 до 5 (-28,6%), с использованием оружия с 4 до 2 </w:t>
      </w:r>
      <w:r w:rsidR="0002059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(-50%).</w:t>
      </w:r>
      <w:r w:rsidRPr="006A3E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уровне прошлого года сохранилось число разбоев –1.</w:t>
      </w:r>
    </w:p>
    <w:p w:rsidR="007C7FD0" w:rsidRDefault="007C7FD0" w:rsidP="0084291E">
      <w:pPr>
        <w:pStyle w:val="p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3E9B">
        <w:rPr>
          <w:color w:val="000000"/>
          <w:sz w:val="28"/>
          <w:szCs w:val="28"/>
        </w:rPr>
        <w:t>В результате проведения профилактических мероприятий удалось сократить число преступлени</w:t>
      </w:r>
      <w:r>
        <w:rPr>
          <w:color w:val="000000"/>
          <w:sz w:val="28"/>
          <w:szCs w:val="28"/>
        </w:rPr>
        <w:t>й, совершенных в состоянии опьянения с 141</w:t>
      </w:r>
      <w:r w:rsidRPr="006A3E9B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89</w:t>
      </w:r>
      <w:r w:rsidRPr="006A3E9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-36,9%), ранее совершавшими с 197</w:t>
      </w:r>
      <w:r w:rsidRPr="006A3E9B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147 </w:t>
      </w:r>
      <w:r w:rsidRPr="006A3E9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-25,4</w:t>
      </w:r>
      <w:r w:rsidRPr="006A3E9B">
        <w:rPr>
          <w:color w:val="000000"/>
          <w:sz w:val="28"/>
          <w:szCs w:val="28"/>
        </w:rPr>
        <w:t xml:space="preserve">%), ранее судимыми с </w:t>
      </w:r>
      <w:r>
        <w:rPr>
          <w:color w:val="000000"/>
          <w:sz w:val="28"/>
          <w:szCs w:val="28"/>
        </w:rPr>
        <w:t>103</w:t>
      </w:r>
      <w:r w:rsidRPr="006A3E9B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73 </w:t>
      </w:r>
      <w:r w:rsidRPr="006A3E9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-29</w:t>
      </w:r>
      <w:r w:rsidRPr="006A3E9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1</w:t>
      </w:r>
      <w:r w:rsidRPr="006A3E9B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>.</w:t>
      </w:r>
    </w:p>
    <w:p w:rsidR="007C7FD0" w:rsidRDefault="007C7FD0" w:rsidP="0084291E">
      <w:pPr>
        <w:pStyle w:val="p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Число </w:t>
      </w:r>
      <w:r w:rsidRPr="006A3E9B">
        <w:rPr>
          <w:color w:val="000000"/>
          <w:sz w:val="28"/>
          <w:szCs w:val="28"/>
        </w:rPr>
        <w:t xml:space="preserve">преступлений совершенными несовершеннолетними </w:t>
      </w:r>
      <w:r>
        <w:rPr>
          <w:color w:val="000000"/>
          <w:sz w:val="28"/>
          <w:szCs w:val="28"/>
        </w:rPr>
        <w:t>снизилось с 25 до 23 (-8%), однако удельный вес от раскрытых преступлений увеличился с 9,4 до 11,3%</w:t>
      </w:r>
      <w:r w:rsidRPr="006A3E9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Также снизилось число преступлений совершенными н</w:t>
      </w:r>
      <w:r w:rsidRPr="006A3E9B">
        <w:rPr>
          <w:color w:val="000000"/>
          <w:sz w:val="28"/>
          <w:szCs w:val="28"/>
        </w:rPr>
        <w:t>еработающими</w:t>
      </w:r>
      <w:r>
        <w:rPr>
          <w:color w:val="000000"/>
          <w:sz w:val="28"/>
          <w:szCs w:val="28"/>
        </w:rPr>
        <w:t xml:space="preserve"> лицами</w:t>
      </w:r>
      <w:r w:rsidRPr="006A3E9B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181</w:t>
      </w:r>
      <w:r w:rsidRPr="006A3E9B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143 </w:t>
      </w:r>
      <w:r w:rsidRPr="006A3E9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-21%), а</w:t>
      </w:r>
      <w:r w:rsidRPr="00980E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удельный вес от раскрытых преступлений увеличился с 67,8 до 70,1%. Преступлений совершенных в общественных местах стало меньше на 7,1 %, удельный вес от совершенных преступлений увеличился с 26,3 до 27,8%.</w:t>
      </w:r>
    </w:p>
    <w:p w:rsidR="007C7FD0" w:rsidRPr="006A3E9B" w:rsidRDefault="007C7FD0" w:rsidP="0084291E">
      <w:pPr>
        <w:pStyle w:val="p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Несмотря на проведенные профилактические мероприятия произошел рост преступлений совершенными в группе с 33 до 43 (-30,3%).</w:t>
      </w:r>
    </w:p>
    <w:p w:rsidR="007C7FD0" w:rsidRPr="006A3E9B" w:rsidRDefault="007C7FD0" w:rsidP="0084291E">
      <w:pPr>
        <w:pStyle w:val="p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3E9B">
        <w:rPr>
          <w:color w:val="000000"/>
          <w:sz w:val="28"/>
          <w:szCs w:val="28"/>
        </w:rPr>
        <w:t>Целенаправленное осуществление мероприятий антитеррористической направленности также способствовало укреплению общественного порядка. За отчетный период не допущено массовых нарушений общественного порядка, террористических актов.</w:t>
      </w:r>
    </w:p>
    <w:p w:rsidR="007C7FD0" w:rsidRPr="00281D26" w:rsidRDefault="007C7FD0" w:rsidP="0084291E">
      <w:pPr>
        <w:pStyle w:val="p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1D26">
        <w:rPr>
          <w:color w:val="000000"/>
          <w:sz w:val="28"/>
          <w:szCs w:val="28"/>
        </w:rPr>
        <w:t>Вместе с тем, принимаемые меры не были достаточно эффективными и не смогли позитивно повлиять на все направления деятельности.</w:t>
      </w:r>
    </w:p>
    <w:p w:rsidR="007C7FD0" w:rsidRPr="00F05D7C" w:rsidRDefault="007C7FD0" w:rsidP="0084291E">
      <w:pPr>
        <w:pStyle w:val="p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3E9B">
        <w:rPr>
          <w:color w:val="000000"/>
          <w:sz w:val="28"/>
          <w:szCs w:val="28"/>
        </w:rPr>
        <w:t xml:space="preserve">На фоне снижения количества зарегистрированных преступлений отмечается увеличение угонов автомототранспорта с </w:t>
      </w:r>
      <w:r>
        <w:rPr>
          <w:color w:val="000000"/>
          <w:sz w:val="28"/>
          <w:szCs w:val="28"/>
        </w:rPr>
        <w:t>4</w:t>
      </w:r>
      <w:r w:rsidRPr="006A3E9B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12, вовлечение несовершеннолетних в преступление с 0 до 1, поджогов с 5 до 6,</w:t>
      </w:r>
      <w:r w:rsidRPr="00F05D7C">
        <w:rPr>
          <w:color w:val="FF0000"/>
          <w:sz w:val="28"/>
          <w:szCs w:val="28"/>
        </w:rPr>
        <w:t xml:space="preserve"> </w:t>
      </w:r>
      <w:r w:rsidRPr="00F05D7C">
        <w:rPr>
          <w:sz w:val="28"/>
          <w:szCs w:val="28"/>
        </w:rPr>
        <w:t xml:space="preserve">фактов умышленного причинения тяжкого вреда здоровью повлекшее по неосторожности смерть </w:t>
      </w:r>
      <w:r>
        <w:rPr>
          <w:sz w:val="28"/>
          <w:szCs w:val="28"/>
        </w:rPr>
        <w:t>потерпевшего с 1</w:t>
      </w:r>
      <w:r w:rsidRPr="00F05D7C">
        <w:rPr>
          <w:sz w:val="28"/>
          <w:szCs w:val="28"/>
        </w:rPr>
        <w:t xml:space="preserve"> до </w:t>
      </w:r>
      <w:r>
        <w:rPr>
          <w:sz w:val="28"/>
          <w:szCs w:val="28"/>
        </w:rPr>
        <w:t>2</w:t>
      </w:r>
      <w:r w:rsidRPr="00F05D7C">
        <w:rPr>
          <w:sz w:val="28"/>
          <w:szCs w:val="28"/>
        </w:rPr>
        <w:t>.</w:t>
      </w:r>
    </w:p>
    <w:p w:rsidR="007C7FD0" w:rsidRPr="00A16364" w:rsidRDefault="007C7FD0" w:rsidP="00A16364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16364">
        <w:rPr>
          <w:rFonts w:ascii="Times New Roman" w:hAnsi="Times New Roman"/>
          <w:sz w:val="28"/>
          <w:szCs w:val="28"/>
        </w:rPr>
        <w:t>В связи с концентрацией населения основная доля, совершенных преступлений приходится на город Белозерск.</w:t>
      </w:r>
    </w:p>
    <w:p w:rsidR="007C7FD0" w:rsidRPr="00A16364" w:rsidRDefault="007C7FD0" w:rsidP="00A16364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16364">
        <w:rPr>
          <w:rFonts w:ascii="Times New Roman" w:hAnsi="Times New Roman"/>
          <w:sz w:val="28"/>
          <w:szCs w:val="28"/>
        </w:rPr>
        <w:t xml:space="preserve">Наибольший  рост преступности допущен на административном участке № 2 (с 21 до 34 преступлений), № 3 (с 39 до 42) г.Белозерска.     </w:t>
      </w:r>
    </w:p>
    <w:p w:rsidR="007C7FD0" w:rsidRPr="00A16364" w:rsidRDefault="007C7FD0" w:rsidP="00A16364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16364">
        <w:rPr>
          <w:rFonts w:ascii="Times New Roman" w:hAnsi="Times New Roman"/>
          <w:sz w:val="28"/>
          <w:szCs w:val="28"/>
        </w:rPr>
        <w:t xml:space="preserve">В структуре преступности на территории данного населенного пункта преобладают имущественные преступления и преступления против личности – превентивной направленности.   </w:t>
      </w:r>
    </w:p>
    <w:p w:rsidR="007C7FD0" w:rsidRPr="00A16364" w:rsidRDefault="007C7FD0" w:rsidP="00A163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64">
        <w:rPr>
          <w:rFonts w:ascii="Times New Roman" w:hAnsi="Times New Roman"/>
          <w:sz w:val="28"/>
          <w:szCs w:val="28"/>
        </w:rPr>
        <w:t xml:space="preserve">По итогам 12 месяцев 2017 года оперативная обстановка на территории сельских поселений в целом остается стабильной.  </w:t>
      </w:r>
    </w:p>
    <w:p w:rsidR="007C7FD0" w:rsidRPr="00A16364" w:rsidRDefault="007C7FD0" w:rsidP="00A16364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16364">
        <w:rPr>
          <w:rFonts w:ascii="Times New Roman" w:hAnsi="Times New Roman"/>
          <w:sz w:val="28"/>
          <w:szCs w:val="28"/>
        </w:rPr>
        <w:t xml:space="preserve">В тоже время рост преступлений зарегистрирован в Антушевском (с 10 до 14), Глушковском (с 12 до 27) сельских поселениях. </w:t>
      </w:r>
    </w:p>
    <w:p w:rsidR="007C7FD0" w:rsidRPr="00A16364" w:rsidRDefault="007C7FD0" w:rsidP="00A16364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16364">
        <w:rPr>
          <w:rFonts w:ascii="Times New Roman" w:hAnsi="Times New Roman"/>
          <w:sz w:val="28"/>
          <w:szCs w:val="28"/>
        </w:rPr>
        <w:lastRenderedPageBreak/>
        <w:t xml:space="preserve">Одной из причин осложнения оперативной обстановки в сельских поселениях является отсутствие добровольных народных дружин, оказывающих содействие и помощь в профилактике преступлений и административных правонарушений. </w:t>
      </w:r>
    </w:p>
    <w:p w:rsidR="007C7FD0" w:rsidRPr="006A3E9B" w:rsidRDefault="007C7FD0" w:rsidP="00FB42E5">
      <w:pPr>
        <w:pStyle w:val="p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3E9B">
        <w:rPr>
          <w:color w:val="000000"/>
          <w:sz w:val="28"/>
          <w:szCs w:val="28"/>
        </w:rPr>
        <w:t>В истекшем периоде 2017 года принимались меры по совершенствованию деятельности в раскрытии и расследовании преступлений.</w:t>
      </w:r>
    </w:p>
    <w:p w:rsidR="007C7FD0" w:rsidRPr="006A3E9B" w:rsidRDefault="007C7FD0" w:rsidP="0084291E">
      <w:pPr>
        <w:pStyle w:val="p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12</w:t>
      </w:r>
      <w:r w:rsidRPr="006A3E9B">
        <w:rPr>
          <w:color w:val="000000"/>
          <w:sz w:val="28"/>
          <w:szCs w:val="28"/>
        </w:rPr>
        <w:t xml:space="preserve"> месяцев 2017 года расследов</w:t>
      </w:r>
      <w:r>
        <w:rPr>
          <w:color w:val="000000"/>
          <w:sz w:val="28"/>
          <w:szCs w:val="28"/>
        </w:rPr>
        <w:t>а</w:t>
      </w:r>
      <w:r w:rsidRPr="006A3E9B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326</w:t>
      </w:r>
      <w:r w:rsidRPr="006A3E9B">
        <w:rPr>
          <w:color w:val="000000"/>
          <w:sz w:val="28"/>
          <w:szCs w:val="28"/>
        </w:rPr>
        <w:t xml:space="preserve"> преступлени</w:t>
      </w:r>
      <w:r>
        <w:rPr>
          <w:color w:val="000000"/>
          <w:sz w:val="28"/>
          <w:szCs w:val="28"/>
        </w:rPr>
        <w:t>й</w:t>
      </w:r>
      <w:r w:rsidRPr="006A3E9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12</w:t>
      </w:r>
      <w:r w:rsidRPr="006A3E9B">
        <w:rPr>
          <w:color w:val="000000"/>
          <w:sz w:val="28"/>
          <w:szCs w:val="28"/>
        </w:rPr>
        <w:t xml:space="preserve"> мес.2016 г. </w:t>
      </w:r>
      <w:r>
        <w:rPr>
          <w:color w:val="000000"/>
          <w:sz w:val="28"/>
          <w:szCs w:val="28"/>
        </w:rPr>
        <w:t>438</w:t>
      </w:r>
      <w:r w:rsidRPr="006A3E9B">
        <w:rPr>
          <w:color w:val="000000"/>
          <w:sz w:val="28"/>
          <w:szCs w:val="28"/>
        </w:rPr>
        <w:t xml:space="preserve">). Нераскрытыми остались </w:t>
      </w:r>
      <w:r>
        <w:rPr>
          <w:color w:val="000000"/>
          <w:sz w:val="28"/>
          <w:szCs w:val="28"/>
        </w:rPr>
        <w:t>122</w:t>
      </w:r>
      <w:r w:rsidRPr="006A3E9B">
        <w:rPr>
          <w:color w:val="000000"/>
          <w:sz w:val="28"/>
          <w:szCs w:val="28"/>
        </w:rPr>
        <w:t xml:space="preserve"> преступления (в 2016 году – </w:t>
      </w:r>
      <w:r>
        <w:rPr>
          <w:color w:val="000000"/>
          <w:sz w:val="28"/>
          <w:szCs w:val="28"/>
        </w:rPr>
        <w:t>171 преступление</w:t>
      </w:r>
      <w:r w:rsidRPr="006A3E9B">
        <w:rPr>
          <w:color w:val="000000"/>
          <w:sz w:val="28"/>
          <w:szCs w:val="28"/>
        </w:rPr>
        <w:t xml:space="preserve">). Удельный вес раскрытых преступлений увеличился на </w:t>
      </w:r>
      <w:r>
        <w:rPr>
          <w:color w:val="000000"/>
          <w:sz w:val="28"/>
          <w:szCs w:val="28"/>
        </w:rPr>
        <w:t>1,6</w:t>
      </w:r>
      <w:r w:rsidRPr="006A3E9B">
        <w:rPr>
          <w:color w:val="000000"/>
          <w:sz w:val="28"/>
          <w:szCs w:val="28"/>
        </w:rPr>
        <w:t xml:space="preserve">% (с 61 до </w:t>
      </w:r>
      <w:r>
        <w:rPr>
          <w:color w:val="000000"/>
          <w:sz w:val="28"/>
          <w:szCs w:val="28"/>
        </w:rPr>
        <w:t>62,6</w:t>
      </w:r>
      <w:r w:rsidRPr="006A3E9B">
        <w:rPr>
          <w:color w:val="000000"/>
          <w:sz w:val="28"/>
          <w:szCs w:val="28"/>
        </w:rPr>
        <w:t xml:space="preserve">), область – </w:t>
      </w:r>
      <w:r>
        <w:rPr>
          <w:color w:val="000000"/>
          <w:sz w:val="28"/>
          <w:szCs w:val="28"/>
        </w:rPr>
        <w:t>58</w:t>
      </w:r>
      <w:r w:rsidRPr="006A3E9B">
        <w:rPr>
          <w:color w:val="000000"/>
          <w:sz w:val="28"/>
          <w:szCs w:val="28"/>
        </w:rPr>
        <w:t>%.</w:t>
      </w:r>
    </w:p>
    <w:p w:rsidR="007C7FD0" w:rsidRPr="006A3E9B" w:rsidRDefault="007C7FD0" w:rsidP="0084291E">
      <w:pPr>
        <w:pStyle w:val="p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3E9B">
        <w:rPr>
          <w:color w:val="000000"/>
          <w:sz w:val="28"/>
          <w:szCs w:val="28"/>
        </w:rPr>
        <w:t>На обслуживаемой территории раскрыты все убийства, факты причинения тяжкого вреда здоровью,</w:t>
      </w:r>
      <w:r>
        <w:rPr>
          <w:color w:val="000000"/>
          <w:sz w:val="28"/>
          <w:szCs w:val="28"/>
        </w:rPr>
        <w:t xml:space="preserve"> разбой, хулиганства, </w:t>
      </w:r>
      <w:r w:rsidRPr="006A3E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оскорбление представителя власти, </w:t>
      </w:r>
      <w:r w:rsidRPr="006A3E9B">
        <w:rPr>
          <w:color w:val="000000"/>
          <w:sz w:val="28"/>
          <w:szCs w:val="28"/>
        </w:rPr>
        <w:t>незаконные порубки лесных насаждений, нарушения правил дорожного движения лицом, подвергну</w:t>
      </w:r>
      <w:r>
        <w:rPr>
          <w:color w:val="000000"/>
          <w:sz w:val="28"/>
          <w:szCs w:val="28"/>
        </w:rPr>
        <w:t>тым административному наказанию</w:t>
      </w:r>
      <w:r w:rsidRPr="006A3E9B">
        <w:rPr>
          <w:color w:val="000000"/>
          <w:sz w:val="28"/>
          <w:szCs w:val="28"/>
        </w:rPr>
        <w:t>.</w:t>
      </w:r>
    </w:p>
    <w:p w:rsidR="007C7FD0" w:rsidRPr="006A3E9B" w:rsidRDefault="007C7FD0" w:rsidP="00C80D99">
      <w:pPr>
        <w:pStyle w:val="p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3E9B">
        <w:rPr>
          <w:color w:val="000000"/>
          <w:sz w:val="28"/>
          <w:szCs w:val="28"/>
        </w:rPr>
        <w:t>По линии борьбы с незаконным оборотом наркотиков за отчетный период сотрудниками межмуниципального отдела преступлений не выявлено (</w:t>
      </w:r>
      <w:r>
        <w:rPr>
          <w:color w:val="000000"/>
          <w:sz w:val="28"/>
          <w:szCs w:val="28"/>
        </w:rPr>
        <w:t xml:space="preserve">12 </w:t>
      </w:r>
      <w:r w:rsidRPr="006A3E9B">
        <w:rPr>
          <w:color w:val="000000"/>
          <w:sz w:val="28"/>
          <w:szCs w:val="28"/>
        </w:rPr>
        <w:t>мес. 201</w:t>
      </w:r>
      <w:r>
        <w:rPr>
          <w:color w:val="000000"/>
          <w:sz w:val="28"/>
          <w:szCs w:val="28"/>
        </w:rPr>
        <w:t>6г. – 3). В течение 12</w:t>
      </w:r>
      <w:r w:rsidRPr="006A3E9B">
        <w:rPr>
          <w:color w:val="000000"/>
          <w:sz w:val="28"/>
          <w:szCs w:val="28"/>
        </w:rPr>
        <w:t xml:space="preserve"> месяцев 2017</w:t>
      </w:r>
      <w:r>
        <w:rPr>
          <w:color w:val="000000"/>
          <w:sz w:val="28"/>
          <w:szCs w:val="28"/>
        </w:rPr>
        <w:t xml:space="preserve"> </w:t>
      </w:r>
      <w:r w:rsidRPr="006A3E9B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 в</w:t>
      </w:r>
      <w:r w:rsidRPr="006A3E9B">
        <w:rPr>
          <w:color w:val="000000"/>
          <w:sz w:val="28"/>
          <w:szCs w:val="28"/>
        </w:rPr>
        <w:t xml:space="preserve"> Белозерском районе уголовные дела не расследовались.</w:t>
      </w:r>
    </w:p>
    <w:p w:rsidR="007C7FD0" w:rsidRPr="006A3E9B" w:rsidRDefault="007C7FD0" w:rsidP="0084291E">
      <w:pPr>
        <w:pStyle w:val="p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3E9B">
        <w:rPr>
          <w:color w:val="000000"/>
          <w:sz w:val="28"/>
          <w:szCs w:val="28"/>
        </w:rPr>
        <w:t>За отчетный период по линии экономической безопасности и противодействия коррупции зарегистрировано – 1 преступление</w:t>
      </w:r>
      <w:r>
        <w:rPr>
          <w:color w:val="000000"/>
          <w:sz w:val="28"/>
          <w:szCs w:val="28"/>
        </w:rPr>
        <w:t xml:space="preserve"> экономической направленности (12 мес. 2016г. – 5</w:t>
      </w:r>
      <w:r w:rsidRPr="006A3E9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расследовано 5 преступлений</w:t>
      </w:r>
      <w:r w:rsidRPr="006A3E9B">
        <w:rPr>
          <w:color w:val="000000"/>
          <w:sz w:val="28"/>
          <w:szCs w:val="28"/>
        </w:rPr>
        <w:t xml:space="preserve">. </w:t>
      </w:r>
    </w:p>
    <w:p w:rsidR="007C7FD0" w:rsidRPr="00921410" w:rsidRDefault="007C7FD0" w:rsidP="00921410">
      <w:pPr>
        <w:pStyle w:val="p1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921410">
        <w:rPr>
          <w:sz w:val="28"/>
          <w:szCs w:val="28"/>
        </w:rPr>
        <w:t>В профилактике преступлений и обеспечении охраны общественного порядка основное внимание уделялось комплексному использованию сил и средств в охране общественного порядка, укреплению взаимодействия служб, задействованных в системе единой дислокации.</w:t>
      </w:r>
      <w:r w:rsidRPr="00921410">
        <w:rPr>
          <w:sz w:val="28"/>
          <w:szCs w:val="28"/>
        </w:rPr>
        <w:tab/>
      </w:r>
    </w:p>
    <w:p w:rsidR="007C7FD0" w:rsidRPr="00217C25" w:rsidRDefault="007C7FD0" w:rsidP="00217C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C25">
        <w:rPr>
          <w:rFonts w:ascii="Times New Roman" w:hAnsi="Times New Roman"/>
          <w:sz w:val="28"/>
          <w:szCs w:val="28"/>
        </w:rPr>
        <w:t>По итогам работы за 12</w:t>
      </w:r>
      <w:r w:rsidRPr="00217C25">
        <w:rPr>
          <w:rFonts w:ascii="Times New Roman" w:hAnsi="Times New Roman"/>
          <w:color w:val="000000"/>
          <w:sz w:val="28"/>
          <w:szCs w:val="28"/>
        </w:rPr>
        <w:t xml:space="preserve"> месяцев </w:t>
      </w:r>
      <w:r w:rsidRPr="00217C25">
        <w:rPr>
          <w:rFonts w:ascii="Times New Roman" w:hAnsi="Times New Roman"/>
          <w:sz w:val="28"/>
          <w:szCs w:val="28"/>
        </w:rPr>
        <w:t xml:space="preserve">2016 года сотрудниками ППСП установлены лица по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17C25">
        <w:rPr>
          <w:rFonts w:ascii="Times New Roman" w:hAnsi="Times New Roman"/>
          <w:sz w:val="28"/>
          <w:szCs w:val="28"/>
        </w:rPr>
        <w:t>11 (</w:t>
      </w:r>
      <w:r w:rsidRPr="00281D26">
        <w:rPr>
          <w:rFonts w:ascii="Times New Roman" w:hAnsi="Times New Roman"/>
          <w:color w:val="000000"/>
          <w:sz w:val="28"/>
          <w:szCs w:val="28"/>
        </w:rPr>
        <w:t>12 мес. 2016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17C25">
        <w:rPr>
          <w:rFonts w:ascii="Times New Roman" w:hAnsi="Times New Roman"/>
          <w:sz w:val="28"/>
          <w:szCs w:val="28"/>
        </w:rPr>
        <w:t>14) преступлениям, из н</w:t>
      </w:r>
      <w:r>
        <w:rPr>
          <w:rFonts w:ascii="Times New Roman" w:hAnsi="Times New Roman"/>
          <w:sz w:val="28"/>
          <w:szCs w:val="28"/>
        </w:rPr>
        <w:t xml:space="preserve">их раскрыто по «горячим следам» – </w:t>
      </w:r>
      <w:r w:rsidRPr="00217C25">
        <w:rPr>
          <w:rFonts w:ascii="Times New Roman" w:hAnsi="Times New Roman"/>
          <w:sz w:val="28"/>
          <w:szCs w:val="28"/>
        </w:rPr>
        <w:t>2 (</w:t>
      </w:r>
      <w:r w:rsidRPr="00281D26">
        <w:rPr>
          <w:rFonts w:ascii="Times New Roman" w:hAnsi="Times New Roman"/>
          <w:color w:val="000000"/>
          <w:sz w:val="28"/>
          <w:szCs w:val="28"/>
        </w:rPr>
        <w:t>12 мес. 2016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17C25">
        <w:rPr>
          <w:rFonts w:ascii="Times New Roman" w:hAnsi="Times New Roman"/>
          <w:sz w:val="28"/>
          <w:szCs w:val="28"/>
        </w:rPr>
        <w:t>2), на улице и на постах, маршрутах патрулирования лиц, причастных к преступлению не установлено.</w:t>
      </w:r>
    </w:p>
    <w:p w:rsidR="007C7FD0" w:rsidRPr="00217C25" w:rsidRDefault="007C7FD0" w:rsidP="00217C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C25">
        <w:rPr>
          <w:rFonts w:ascii="Times New Roman" w:hAnsi="Times New Roman"/>
          <w:sz w:val="28"/>
          <w:szCs w:val="28"/>
        </w:rPr>
        <w:t xml:space="preserve">Сотрудниками отделения ППСП, с учетом складывающейся оперативной обстановки на обслуживаемой территории, </w:t>
      </w:r>
      <w:r w:rsidR="00F63E48">
        <w:rPr>
          <w:rFonts w:ascii="Times New Roman" w:hAnsi="Times New Roman"/>
          <w:sz w:val="28"/>
          <w:szCs w:val="28"/>
        </w:rPr>
        <w:t>пресечено</w:t>
      </w:r>
      <w:r w:rsidRPr="00217C25">
        <w:rPr>
          <w:rFonts w:ascii="Times New Roman" w:hAnsi="Times New Roman"/>
          <w:sz w:val="28"/>
          <w:szCs w:val="28"/>
        </w:rPr>
        <w:t xml:space="preserve"> 291 (</w:t>
      </w:r>
      <w:r w:rsidRPr="00281D26">
        <w:rPr>
          <w:rFonts w:ascii="Times New Roman" w:hAnsi="Times New Roman"/>
          <w:color w:val="000000"/>
          <w:sz w:val="28"/>
          <w:szCs w:val="28"/>
        </w:rPr>
        <w:t>12 мес. 2016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17C25">
        <w:rPr>
          <w:rFonts w:ascii="Times New Roman" w:hAnsi="Times New Roman"/>
          <w:sz w:val="28"/>
          <w:szCs w:val="28"/>
        </w:rPr>
        <w:t xml:space="preserve"> 338), административн</w:t>
      </w:r>
      <w:r w:rsidR="00F63E48">
        <w:rPr>
          <w:rFonts w:ascii="Times New Roman" w:hAnsi="Times New Roman"/>
          <w:sz w:val="28"/>
          <w:szCs w:val="28"/>
        </w:rPr>
        <w:t>ое</w:t>
      </w:r>
      <w:r w:rsidRPr="00217C25">
        <w:rPr>
          <w:rFonts w:ascii="Times New Roman" w:hAnsi="Times New Roman"/>
          <w:sz w:val="28"/>
          <w:szCs w:val="28"/>
        </w:rPr>
        <w:t xml:space="preserve"> правонарушени</w:t>
      </w:r>
      <w:r w:rsidR="00F63E48">
        <w:rPr>
          <w:rFonts w:ascii="Times New Roman" w:hAnsi="Times New Roman"/>
          <w:sz w:val="28"/>
          <w:szCs w:val="28"/>
        </w:rPr>
        <w:t>е</w:t>
      </w:r>
      <w:r w:rsidRPr="00217C25">
        <w:rPr>
          <w:rFonts w:ascii="Times New Roman" w:hAnsi="Times New Roman"/>
          <w:sz w:val="28"/>
          <w:szCs w:val="28"/>
        </w:rPr>
        <w:t>.</w:t>
      </w:r>
    </w:p>
    <w:p w:rsidR="007C7FD0" w:rsidRDefault="007C7FD0" w:rsidP="007C5836">
      <w:pPr>
        <w:pStyle w:val="p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3E9B">
        <w:rPr>
          <w:color w:val="000000"/>
          <w:sz w:val="28"/>
          <w:szCs w:val="28"/>
        </w:rPr>
        <w:t>Основное внимание в осуществлении профилактики подростковой преступности уделялось комплексному задействованию всех субъектов системы профилактики по предупреждению безнадзорности и правонарушений несовершеннолетних.</w:t>
      </w:r>
    </w:p>
    <w:p w:rsidR="007C7FD0" w:rsidRDefault="007C7FD0" w:rsidP="003E1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8AA">
        <w:rPr>
          <w:rFonts w:ascii="Times New Roman" w:hAnsi="Times New Roman"/>
          <w:color w:val="000000"/>
          <w:sz w:val="28"/>
          <w:szCs w:val="28"/>
        </w:rPr>
        <w:t>За 12</w:t>
      </w:r>
      <w:r w:rsidRPr="00B44186">
        <w:rPr>
          <w:rFonts w:ascii="Times New Roman" w:hAnsi="Times New Roman"/>
          <w:color w:val="000000"/>
          <w:sz w:val="28"/>
          <w:szCs w:val="28"/>
        </w:rPr>
        <w:t xml:space="preserve"> месяцев 2017 года </w:t>
      </w:r>
      <w:r>
        <w:rPr>
          <w:rFonts w:ascii="Times New Roman" w:hAnsi="Times New Roman"/>
          <w:sz w:val="28"/>
          <w:szCs w:val="28"/>
        </w:rPr>
        <w:t>ч</w:t>
      </w:r>
      <w:r w:rsidRPr="007058AA">
        <w:rPr>
          <w:rFonts w:ascii="Times New Roman" w:hAnsi="Times New Roman"/>
          <w:sz w:val="28"/>
          <w:szCs w:val="28"/>
        </w:rPr>
        <w:t>исло преступлений, совершенных несовершеннолетними, снизилось  с 25 до 23, количество участников преступлений увеличилось с 14 до 16 (фактическое число участников – 13 человек). 18 преступлений совершено в группе (</w:t>
      </w:r>
      <w:r w:rsidRPr="00281D26">
        <w:rPr>
          <w:rFonts w:ascii="Times New Roman" w:hAnsi="Times New Roman"/>
          <w:color w:val="000000"/>
          <w:sz w:val="28"/>
          <w:szCs w:val="28"/>
        </w:rPr>
        <w:t>12 мес. 2016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058AA">
        <w:rPr>
          <w:rFonts w:ascii="Times New Roman" w:hAnsi="Times New Roman"/>
          <w:sz w:val="28"/>
          <w:szCs w:val="28"/>
        </w:rPr>
        <w:t xml:space="preserve"> 13), в том числе в смешанной группе – 10 (</w:t>
      </w:r>
      <w:r w:rsidRPr="00281D26">
        <w:rPr>
          <w:rFonts w:ascii="Times New Roman" w:hAnsi="Times New Roman"/>
          <w:color w:val="000000"/>
          <w:sz w:val="28"/>
          <w:szCs w:val="28"/>
        </w:rPr>
        <w:t>12 мес. 2016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 6),</w:t>
      </w:r>
      <w:r w:rsidRPr="007058AA">
        <w:rPr>
          <w:rFonts w:ascii="Times New Roman" w:hAnsi="Times New Roman"/>
          <w:sz w:val="28"/>
          <w:szCs w:val="28"/>
        </w:rPr>
        <w:t xml:space="preserve"> удельный вес подростковой преступности составил 7,5 % (</w:t>
      </w:r>
      <w:r w:rsidRPr="00281D26">
        <w:rPr>
          <w:rFonts w:ascii="Times New Roman" w:hAnsi="Times New Roman"/>
          <w:color w:val="000000"/>
          <w:sz w:val="28"/>
          <w:szCs w:val="28"/>
        </w:rPr>
        <w:t>12 мес. 2016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058AA">
        <w:rPr>
          <w:rFonts w:ascii="Times New Roman" w:hAnsi="Times New Roman"/>
          <w:sz w:val="28"/>
          <w:szCs w:val="28"/>
        </w:rPr>
        <w:t>9,4%), область 4,9 % (6,7 %).</w:t>
      </w:r>
    </w:p>
    <w:p w:rsidR="007C7FD0" w:rsidRPr="003E1CEF" w:rsidRDefault="007C7FD0" w:rsidP="003E1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1CEF">
        <w:rPr>
          <w:rFonts w:ascii="Times New Roman" w:hAnsi="Times New Roman"/>
          <w:sz w:val="28"/>
          <w:szCs w:val="28"/>
        </w:rPr>
        <w:t xml:space="preserve">В  2017 году на территории Белозерского района совершено 4 общественно-опасных деяния, 5 лицами, не достигшими возраста привлечения </w:t>
      </w:r>
      <w:r w:rsidRPr="003E1CEF">
        <w:rPr>
          <w:rFonts w:ascii="Times New Roman" w:hAnsi="Times New Roman"/>
          <w:sz w:val="28"/>
          <w:szCs w:val="28"/>
        </w:rPr>
        <w:lastRenderedPageBreak/>
        <w:t>к уголовной ответственности (</w:t>
      </w:r>
      <w:r w:rsidRPr="003E1CEF">
        <w:rPr>
          <w:rFonts w:ascii="Times New Roman" w:hAnsi="Times New Roman"/>
          <w:color w:val="000000"/>
          <w:sz w:val="28"/>
          <w:szCs w:val="28"/>
        </w:rPr>
        <w:t xml:space="preserve">12 мес. 2016 </w:t>
      </w:r>
      <w:r w:rsidRPr="003E1CEF">
        <w:rPr>
          <w:rFonts w:ascii="Times New Roman" w:hAnsi="Times New Roman"/>
          <w:sz w:val="28"/>
          <w:szCs w:val="28"/>
        </w:rPr>
        <w:t>–  13/15). Один несовершеннолетний состоял на учете ГДН МО МВД России «Белозерский», четверо других совершили общественно-опасных деяния впервые. Трое несовершеннолетних на момент совершения общественно-опасных деяний не  достигли 11-летнего возраста, в связи, с чем ходатайства в суд о помещении в ЦВСНП УМВД России по Вологодской области данных подростков не направлялись. Один несовершеннолетний, совершивший общественно-опасн</w:t>
      </w:r>
      <w:r w:rsidR="000E462C">
        <w:rPr>
          <w:rFonts w:ascii="Times New Roman" w:hAnsi="Times New Roman"/>
          <w:sz w:val="28"/>
          <w:szCs w:val="28"/>
        </w:rPr>
        <w:t>о</w:t>
      </w:r>
      <w:r w:rsidRPr="003E1CEF">
        <w:rPr>
          <w:rFonts w:ascii="Times New Roman" w:hAnsi="Times New Roman"/>
          <w:sz w:val="28"/>
          <w:szCs w:val="28"/>
        </w:rPr>
        <w:t>е деяние в конце 2016 года, был помещен в ЦВСНП области на срок 30 суток в январе 2017 года (</w:t>
      </w:r>
      <w:r w:rsidRPr="003E1CEF">
        <w:rPr>
          <w:rFonts w:ascii="Times New Roman" w:hAnsi="Times New Roman"/>
          <w:color w:val="000000"/>
          <w:sz w:val="28"/>
          <w:szCs w:val="28"/>
        </w:rPr>
        <w:t xml:space="preserve">12 мес. 2016 </w:t>
      </w:r>
      <w:r w:rsidRPr="003E1CEF">
        <w:rPr>
          <w:rFonts w:ascii="Times New Roman" w:hAnsi="Times New Roman"/>
          <w:sz w:val="28"/>
          <w:szCs w:val="28"/>
        </w:rPr>
        <w:t xml:space="preserve">–  несовершеннолетние в ЦВСНП не помещались). </w:t>
      </w:r>
    </w:p>
    <w:p w:rsidR="007C7FD0" w:rsidRPr="003E1CEF" w:rsidRDefault="007C7FD0" w:rsidP="003E1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CEF">
        <w:rPr>
          <w:rFonts w:ascii="Times New Roman" w:hAnsi="Times New Roman"/>
          <w:sz w:val="28"/>
          <w:szCs w:val="28"/>
        </w:rPr>
        <w:t>За истекший год несовершеннолетними, проживающими на территории района,  совершены 26 самовольных уходов (</w:t>
      </w:r>
      <w:r w:rsidRPr="003E1CEF">
        <w:rPr>
          <w:rFonts w:ascii="Times New Roman" w:hAnsi="Times New Roman"/>
          <w:color w:val="000000"/>
          <w:sz w:val="28"/>
          <w:szCs w:val="28"/>
        </w:rPr>
        <w:t xml:space="preserve">12 мес. 2016 </w:t>
      </w:r>
      <w:r w:rsidRPr="003E1CEF">
        <w:rPr>
          <w:rFonts w:ascii="Times New Roman" w:hAnsi="Times New Roman"/>
          <w:sz w:val="28"/>
          <w:szCs w:val="28"/>
        </w:rPr>
        <w:t>–  13), на конец отчетного периода 1 несовершеннолетний остался, не найден, остальные несовершеннолетние найдены и переданы родителям (законным представителям). За время отсутствия несовершеннолетних по месту жительства противоправных действий в отношении них не совершалось. Основная причина уходов: желание провести время с друзьями, уйти из-под контроля взрослых.</w:t>
      </w:r>
    </w:p>
    <w:p w:rsidR="007C7FD0" w:rsidRPr="003E1CEF" w:rsidRDefault="007C7FD0" w:rsidP="003E1C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CEF">
        <w:rPr>
          <w:rFonts w:ascii="Times New Roman" w:hAnsi="Times New Roman"/>
          <w:color w:val="000000"/>
          <w:sz w:val="28"/>
          <w:szCs w:val="28"/>
        </w:rPr>
        <w:t xml:space="preserve">С целью проведения профилактических мероприятий по предупреждению правонарушений и преступлений со стороны несовершеннолетних, подростки ставятся на учет в ГДН, за  2017 год по различным основаниям на профилактический учет ГДН МО МВД России «Белозерский» поставлены 53 несовершеннолетних (12 мес. 2016 </w:t>
      </w:r>
      <w:r w:rsidRPr="003E1CEF">
        <w:rPr>
          <w:rFonts w:ascii="Times New Roman" w:hAnsi="Times New Roman"/>
          <w:sz w:val="28"/>
          <w:szCs w:val="28"/>
        </w:rPr>
        <w:t xml:space="preserve">– </w:t>
      </w:r>
      <w:r w:rsidRPr="003E1CEF">
        <w:rPr>
          <w:rFonts w:ascii="Times New Roman" w:hAnsi="Times New Roman"/>
          <w:color w:val="000000"/>
          <w:sz w:val="28"/>
          <w:szCs w:val="28"/>
        </w:rPr>
        <w:t xml:space="preserve"> 55).</w:t>
      </w:r>
    </w:p>
    <w:p w:rsidR="007C7FD0" w:rsidRPr="003E1CEF" w:rsidRDefault="007C7FD0" w:rsidP="003E1C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CEF">
        <w:rPr>
          <w:rFonts w:ascii="Times New Roman" w:hAnsi="Times New Roman"/>
          <w:color w:val="000000"/>
          <w:sz w:val="28"/>
          <w:szCs w:val="28"/>
        </w:rPr>
        <w:t>Из 53 несовершеннолетних, поставленных на учет, на момент постановки являлись учащимися: СШ № 1 г. Белозерска – 8, СШ № 2 г. Белозерска – 14, БОУ СПО ВО «БИПК» - 21, Шольская СШ  - 2, Мондомская СШ – 2, Белозерская КШИ – 1, 2 – учащиеся образовательных учреждений за пределами района.</w:t>
      </w:r>
    </w:p>
    <w:p w:rsidR="007C7FD0" w:rsidRPr="003E1CEF" w:rsidRDefault="007C7FD0" w:rsidP="003E1C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CEF">
        <w:rPr>
          <w:rFonts w:ascii="Times New Roman" w:hAnsi="Times New Roman"/>
          <w:color w:val="000000"/>
          <w:sz w:val="28"/>
          <w:szCs w:val="28"/>
        </w:rPr>
        <w:t xml:space="preserve">На конец отчетного периода на учете ГДН МО МВД России «Белозерский» состоят 52 несовершеннолетних (12 мес. 2016 </w:t>
      </w:r>
      <w:r w:rsidRPr="003E1CEF">
        <w:rPr>
          <w:rFonts w:ascii="Times New Roman" w:hAnsi="Times New Roman"/>
          <w:sz w:val="28"/>
          <w:szCs w:val="28"/>
        </w:rPr>
        <w:t xml:space="preserve">– </w:t>
      </w:r>
      <w:r w:rsidRPr="003E1CEF">
        <w:rPr>
          <w:rFonts w:ascii="Times New Roman" w:hAnsi="Times New Roman"/>
          <w:color w:val="000000"/>
          <w:sz w:val="28"/>
          <w:szCs w:val="28"/>
        </w:rPr>
        <w:t xml:space="preserve"> 57), из них: судимых – 0 (12 мес. 2016 </w:t>
      </w:r>
      <w:r w:rsidRPr="003E1CEF">
        <w:rPr>
          <w:rFonts w:ascii="Times New Roman" w:hAnsi="Times New Roman"/>
          <w:sz w:val="28"/>
          <w:szCs w:val="28"/>
        </w:rPr>
        <w:t xml:space="preserve">– </w:t>
      </w:r>
      <w:r w:rsidRPr="003E1CEF">
        <w:rPr>
          <w:rFonts w:ascii="Times New Roman" w:hAnsi="Times New Roman"/>
          <w:color w:val="000000"/>
          <w:sz w:val="28"/>
          <w:szCs w:val="28"/>
        </w:rPr>
        <w:t xml:space="preserve"> 1), за совершение ООД –3(12 мес. 2016 </w:t>
      </w:r>
      <w:r w:rsidRPr="003E1CEF">
        <w:rPr>
          <w:rFonts w:ascii="Times New Roman" w:hAnsi="Times New Roman"/>
          <w:sz w:val="28"/>
          <w:szCs w:val="28"/>
        </w:rPr>
        <w:t xml:space="preserve">– </w:t>
      </w:r>
      <w:r w:rsidRPr="003E1CEF">
        <w:rPr>
          <w:rFonts w:ascii="Times New Roman" w:hAnsi="Times New Roman"/>
          <w:color w:val="000000"/>
          <w:sz w:val="28"/>
          <w:szCs w:val="28"/>
        </w:rPr>
        <w:t xml:space="preserve"> 12), обвиняемых в совершении преступлений, в отношении которых избрана мера пресечения не связанная с арестом -  8(12 мес. 2016 </w:t>
      </w:r>
      <w:r w:rsidRPr="003E1CEF">
        <w:rPr>
          <w:rFonts w:ascii="Times New Roman" w:hAnsi="Times New Roman"/>
          <w:sz w:val="28"/>
          <w:szCs w:val="28"/>
        </w:rPr>
        <w:t xml:space="preserve">– </w:t>
      </w:r>
      <w:r w:rsidRPr="003E1CEF">
        <w:rPr>
          <w:rFonts w:ascii="Times New Roman" w:hAnsi="Times New Roman"/>
          <w:color w:val="000000"/>
          <w:sz w:val="28"/>
          <w:szCs w:val="28"/>
        </w:rPr>
        <w:t xml:space="preserve"> 5), вернувшихся из специальных учебно-воспитательных учреждений закрытого типа – 0 (12 мес. 2016 </w:t>
      </w:r>
      <w:r w:rsidRPr="003E1CEF">
        <w:rPr>
          <w:rFonts w:ascii="Times New Roman" w:hAnsi="Times New Roman"/>
          <w:sz w:val="28"/>
          <w:szCs w:val="28"/>
        </w:rPr>
        <w:t xml:space="preserve">– </w:t>
      </w:r>
      <w:r w:rsidRPr="003E1CEF">
        <w:rPr>
          <w:rFonts w:ascii="Times New Roman" w:hAnsi="Times New Roman"/>
          <w:color w:val="000000"/>
          <w:sz w:val="28"/>
          <w:szCs w:val="28"/>
        </w:rPr>
        <w:t xml:space="preserve"> 1).</w:t>
      </w:r>
    </w:p>
    <w:p w:rsidR="007C7FD0" w:rsidRPr="003E1CEF" w:rsidRDefault="007C7FD0" w:rsidP="003E1CE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3E1CEF">
        <w:rPr>
          <w:rFonts w:ascii="Times New Roman" w:hAnsi="Times New Roman"/>
          <w:color w:val="000000"/>
          <w:sz w:val="28"/>
          <w:szCs w:val="28"/>
        </w:rPr>
        <w:t>В 2017 году к административной ответственности по ст. 5.35 КоАП РФ (за неисполнение обязанностей по содержанию и воспитанию несовершеннолетних)  привлечены</w:t>
      </w:r>
      <w:r w:rsidRPr="003E1C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E1CEF">
        <w:rPr>
          <w:rFonts w:ascii="Times New Roman" w:hAnsi="Times New Roman"/>
          <w:sz w:val="28"/>
          <w:szCs w:val="28"/>
        </w:rPr>
        <w:t>117</w:t>
      </w:r>
      <w:r w:rsidRPr="003E1C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E1CEF">
        <w:rPr>
          <w:rFonts w:ascii="Times New Roman" w:hAnsi="Times New Roman"/>
          <w:color w:val="000000"/>
          <w:sz w:val="28"/>
          <w:szCs w:val="28"/>
        </w:rPr>
        <w:t xml:space="preserve">родителей, из которых 35 поставлены на учет (12 мес. 2016 </w:t>
      </w:r>
      <w:r w:rsidRPr="003E1CEF">
        <w:rPr>
          <w:rFonts w:ascii="Times New Roman" w:hAnsi="Times New Roman"/>
          <w:sz w:val="28"/>
          <w:szCs w:val="28"/>
        </w:rPr>
        <w:t xml:space="preserve">– </w:t>
      </w:r>
      <w:r w:rsidRPr="003E1CEF">
        <w:rPr>
          <w:rFonts w:ascii="Times New Roman" w:hAnsi="Times New Roman"/>
          <w:color w:val="000000"/>
          <w:sz w:val="28"/>
          <w:szCs w:val="28"/>
        </w:rPr>
        <w:t xml:space="preserve"> 23). При постановке на учет родителей сотрудниками МО МВД России «Белозерский» в соответствии ст.9 ФЗ  РФ № 120 от 24.06.1999г. «Об основах системы профилактики безнадзорности и правонарушений несовершеннолетних» направляется информация всем субъектам системы профилактики.</w:t>
      </w:r>
      <w:r w:rsidRPr="003E1CE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C7FD0" w:rsidRPr="003E1CEF" w:rsidRDefault="007C7FD0" w:rsidP="003E1C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E1CEF">
        <w:rPr>
          <w:rFonts w:ascii="Times New Roman" w:hAnsi="Times New Roman"/>
          <w:color w:val="000000"/>
          <w:sz w:val="28"/>
          <w:szCs w:val="28"/>
        </w:rPr>
        <w:t xml:space="preserve">На конец отчетного периода на учете ГДН МО МВД России «Белозерский» состоит 35 родителей, отрицательно влияющий на своих детей,  </w:t>
      </w:r>
      <w:r w:rsidRPr="003E1CEF">
        <w:rPr>
          <w:rFonts w:ascii="Times New Roman" w:hAnsi="Times New Roman"/>
          <w:color w:val="000000"/>
          <w:sz w:val="28"/>
          <w:szCs w:val="28"/>
        </w:rPr>
        <w:lastRenderedPageBreak/>
        <w:t xml:space="preserve">в данных семьях воспитывается 75 детей (12 мес. 2016 </w:t>
      </w:r>
      <w:r w:rsidRPr="003E1CEF">
        <w:rPr>
          <w:rFonts w:ascii="Times New Roman" w:hAnsi="Times New Roman"/>
          <w:sz w:val="28"/>
          <w:szCs w:val="28"/>
        </w:rPr>
        <w:t xml:space="preserve">– </w:t>
      </w:r>
      <w:r w:rsidRPr="003E1CEF">
        <w:rPr>
          <w:rFonts w:ascii="Times New Roman" w:hAnsi="Times New Roman"/>
          <w:color w:val="000000"/>
          <w:sz w:val="28"/>
          <w:szCs w:val="28"/>
        </w:rPr>
        <w:t xml:space="preserve"> 30 родителей, 62 – ребенка). </w:t>
      </w:r>
    </w:p>
    <w:p w:rsidR="007C7FD0" w:rsidRPr="003E1CEF" w:rsidRDefault="007C7FD0" w:rsidP="003E1C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E1CEF">
        <w:rPr>
          <w:rFonts w:ascii="Times New Roman" w:hAnsi="Times New Roman"/>
          <w:color w:val="000000"/>
          <w:sz w:val="28"/>
          <w:szCs w:val="28"/>
        </w:rPr>
        <w:t xml:space="preserve">Изъято из семей на основании ст. 77 СК РФ 8 детей, в том числе совместно с органами опеки и попечительства 5 детей, в связи с угрозой жизни и здоровью (12 мес. 2016 </w:t>
      </w:r>
      <w:r w:rsidRPr="003E1CEF">
        <w:rPr>
          <w:rFonts w:ascii="Times New Roman" w:hAnsi="Times New Roman"/>
          <w:sz w:val="28"/>
          <w:szCs w:val="28"/>
        </w:rPr>
        <w:t xml:space="preserve">– </w:t>
      </w:r>
      <w:r w:rsidRPr="003E1CEF">
        <w:rPr>
          <w:rFonts w:ascii="Times New Roman" w:hAnsi="Times New Roman"/>
          <w:color w:val="000000"/>
          <w:sz w:val="28"/>
          <w:szCs w:val="28"/>
        </w:rPr>
        <w:t xml:space="preserve"> 5).</w:t>
      </w:r>
    </w:p>
    <w:p w:rsidR="007C7FD0" w:rsidRPr="003E1CEF" w:rsidRDefault="007C7FD0" w:rsidP="003E1CEF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1CEF">
        <w:rPr>
          <w:rFonts w:ascii="Times New Roman" w:hAnsi="Times New Roman"/>
          <w:color w:val="000000"/>
          <w:sz w:val="28"/>
          <w:szCs w:val="28"/>
        </w:rPr>
        <w:tab/>
      </w:r>
      <w:r w:rsidRPr="003E1CEF">
        <w:rPr>
          <w:rFonts w:ascii="Times New Roman" w:hAnsi="Times New Roman"/>
          <w:color w:val="000000"/>
          <w:sz w:val="28"/>
          <w:szCs w:val="28"/>
        </w:rPr>
        <w:tab/>
        <w:t xml:space="preserve">Проведено 94 рейдов по выявлению несовершеннолетних правонарушителей и неблагополучных семей, в том числе с представителями субъектов профилактики (12 мес. 2016 </w:t>
      </w:r>
      <w:r w:rsidRPr="003E1CEF">
        <w:rPr>
          <w:rFonts w:ascii="Times New Roman" w:hAnsi="Times New Roman"/>
          <w:sz w:val="28"/>
          <w:szCs w:val="28"/>
        </w:rPr>
        <w:t xml:space="preserve">– </w:t>
      </w:r>
      <w:r w:rsidRPr="003E1CEF">
        <w:rPr>
          <w:rFonts w:ascii="Times New Roman" w:hAnsi="Times New Roman"/>
          <w:color w:val="000000"/>
          <w:sz w:val="28"/>
          <w:szCs w:val="28"/>
        </w:rPr>
        <w:t xml:space="preserve"> 91).</w:t>
      </w:r>
    </w:p>
    <w:p w:rsidR="007C7FD0" w:rsidRPr="003E1CEF" w:rsidRDefault="007C7FD0" w:rsidP="003E1C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1CEF">
        <w:rPr>
          <w:rFonts w:ascii="Times New Roman" w:hAnsi="Times New Roman"/>
          <w:sz w:val="28"/>
          <w:szCs w:val="28"/>
        </w:rPr>
        <w:t>За 12 месяцев 2017 года пресечено 40 нарушений (АППГ – 31, +29,3%) предусмотренных гл. 14 КоАП РФ.</w:t>
      </w:r>
    </w:p>
    <w:p w:rsidR="007C7FD0" w:rsidRPr="003E1CEF" w:rsidRDefault="007C7FD0" w:rsidP="003E1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1CEF">
        <w:rPr>
          <w:rFonts w:ascii="Times New Roman" w:hAnsi="Times New Roman"/>
          <w:sz w:val="28"/>
          <w:szCs w:val="28"/>
        </w:rPr>
        <w:t>В сфере продажи алкогольной и спиртосодержащей продукции пресечено 10 административных правонарушений (</w:t>
      </w:r>
      <w:r w:rsidRPr="003E1CEF">
        <w:rPr>
          <w:rFonts w:ascii="Times New Roman" w:hAnsi="Times New Roman"/>
          <w:color w:val="000000"/>
          <w:sz w:val="28"/>
          <w:szCs w:val="28"/>
        </w:rPr>
        <w:t xml:space="preserve">12 мес. 2016 </w:t>
      </w:r>
      <w:r w:rsidRPr="003E1CEF">
        <w:rPr>
          <w:rFonts w:ascii="Times New Roman" w:hAnsi="Times New Roman"/>
          <w:sz w:val="28"/>
          <w:szCs w:val="28"/>
        </w:rPr>
        <w:t xml:space="preserve">– 14): </w:t>
      </w:r>
    </w:p>
    <w:p w:rsidR="007C7FD0" w:rsidRPr="003E1CEF" w:rsidRDefault="007C7FD0" w:rsidP="003E1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1CEF">
        <w:rPr>
          <w:rFonts w:ascii="Times New Roman" w:hAnsi="Times New Roman"/>
          <w:sz w:val="28"/>
          <w:szCs w:val="28"/>
        </w:rPr>
        <w:t>Уголовных дел по факту реализации алкогольной продукции не возбуждалось (</w:t>
      </w:r>
      <w:r w:rsidRPr="003E1CEF">
        <w:rPr>
          <w:rFonts w:ascii="Times New Roman" w:hAnsi="Times New Roman"/>
          <w:color w:val="000000"/>
          <w:sz w:val="28"/>
          <w:szCs w:val="28"/>
        </w:rPr>
        <w:t xml:space="preserve">12 мес. 2016 </w:t>
      </w:r>
      <w:r w:rsidRPr="003E1CEF">
        <w:rPr>
          <w:rFonts w:ascii="Times New Roman" w:hAnsi="Times New Roman"/>
          <w:sz w:val="28"/>
          <w:szCs w:val="28"/>
        </w:rPr>
        <w:t>– 1).</w:t>
      </w:r>
    </w:p>
    <w:p w:rsidR="007C7FD0" w:rsidRPr="003E1CEF" w:rsidRDefault="007C7FD0" w:rsidP="003E1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1CEF">
        <w:rPr>
          <w:rFonts w:ascii="Times New Roman" w:hAnsi="Times New Roman"/>
          <w:sz w:val="28"/>
          <w:szCs w:val="28"/>
        </w:rPr>
        <w:t xml:space="preserve"> Проведена работа по выявлению фактов продажи контрафактной продукции, в отчетном периоде составлено 4 административных материала по ч. 1 ст. 14.10 КоАП РФ за незаконное использование товарного знака (</w:t>
      </w:r>
      <w:r w:rsidRPr="003E1CEF">
        <w:rPr>
          <w:rFonts w:ascii="Times New Roman" w:hAnsi="Times New Roman"/>
          <w:color w:val="000000"/>
          <w:sz w:val="28"/>
          <w:szCs w:val="28"/>
        </w:rPr>
        <w:t xml:space="preserve">12 мес. 2016 </w:t>
      </w:r>
      <w:r w:rsidRPr="003E1CEF">
        <w:rPr>
          <w:rFonts w:ascii="Times New Roman" w:hAnsi="Times New Roman"/>
          <w:sz w:val="28"/>
          <w:szCs w:val="28"/>
        </w:rPr>
        <w:t>– 2)</w:t>
      </w:r>
    </w:p>
    <w:p w:rsidR="007C7FD0" w:rsidRPr="003E1CEF" w:rsidRDefault="007C7FD0" w:rsidP="003E1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CEF">
        <w:rPr>
          <w:rFonts w:ascii="Times New Roman" w:hAnsi="Times New Roman"/>
          <w:sz w:val="28"/>
          <w:szCs w:val="28"/>
        </w:rPr>
        <w:t>Осуществлялась работа по выявлению административных правонарушений в сфере оборота лома черных и цветных металлов,  в ходе которой выявлено 13 административных правонарушений (</w:t>
      </w:r>
      <w:r w:rsidRPr="003E1CEF">
        <w:rPr>
          <w:rFonts w:ascii="Times New Roman" w:hAnsi="Times New Roman"/>
          <w:color w:val="000000"/>
          <w:sz w:val="28"/>
          <w:szCs w:val="28"/>
        </w:rPr>
        <w:t xml:space="preserve">12 мес. 2016 </w:t>
      </w:r>
      <w:r w:rsidRPr="003E1CEF">
        <w:rPr>
          <w:rFonts w:ascii="Times New Roman" w:hAnsi="Times New Roman"/>
          <w:sz w:val="28"/>
          <w:szCs w:val="28"/>
        </w:rPr>
        <w:t>– 11).</w:t>
      </w:r>
    </w:p>
    <w:p w:rsidR="007C7FD0" w:rsidRPr="003E1CEF" w:rsidRDefault="007C7FD0" w:rsidP="003E1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CEF">
        <w:rPr>
          <w:rFonts w:ascii="Times New Roman" w:hAnsi="Times New Roman"/>
          <w:sz w:val="28"/>
          <w:szCs w:val="28"/>
        </w:rPr>
        <w:t>Из незаконного оборота изъято 200кг. лома цветных металлов(</w:t>
      </w:r>
      <w:r w:rsidRPr="003E1CEF">
        <w:rPr>
          <w:rFonts w:ascii="Times New Roman" w:hAnsi="Times New Roman"/>
          <w:color w:val="000000"/>
          <w:sz w:val="28"/>
          <w:szCs w:val="28"/>
        </w:rPr>
        <w:t xml:space="preserve">12 мес. 2016 </w:t>
      </w:r>
      <w:r w:rsidRPr="003E1CEF">
        <w:rPr>
          <w:rFonts w:ascii="Times New Roman" w:hAnsi="Times New Roman"/>
          <w:sz w:val="28"/>
          <w:szCs w:val="28"/>
        </w:rPr>
        <w:t>– 0)</w:t>
      </w:r>
    </w:p>
    <w:p w:rsidR="007C7FD0" w:rsidRPr="003E1CEF" w:rsidRDefault="007C7FD0" w:rsidP="003E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CEF">
        <w:rPr>
          <w:rFonts w:ascii="Times New Roman" w:hAnsi="Times New Roman"/>
          <w:sz w:val="28"/>
          <w:szCs w:val="28"/>
        </w:rPr>
        <w:tab/>
        <w:t>Выявлено 2 административных правонарушения в области предпринимательской деятельности совершенные выходцами из других регионов РФ (за продажу бензопил жителям города без государственной регистрации, составлены административные материалы по ч.1 ст.14.1 КоАП РФ).</w:t>
      </w:r>
    </w:p>
    <w:p w:rsidR="007C7FD0" w:rsidRPr="003E1CEF" w:rsidRDefault="007C7FD0" w:rsidP="003E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CEF">
        <w:rPr>
          <w:rFonts w:ascii="Times New Roman" w:hAnsi="Times New Roman"/>
          <w:sz w:val="28"/>
          <w:szCs w:val="28"/>
        </w:rPr>
        <w:tab/>
        <w:t xml:space="preserve">Взыскаемость административных штрафов по линии охраны общественного порядка составила 70%, что выше среднеобластного показателя. </w:t>
      </w:r>
    </w:p>
    <w:p w:rsidR="007C7FD0" w:rsidRDefault="007C7FD0" w:rsidP="00705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6C8">
        <w:rPr>
          <w:rFonts w:ascii="Times New Roman" w:hAnsi="Times New Roman"/>
          <w:sz w:val="28"/>
          <w:szCs w:val="28"/>
        </w:rPr>
        <w:t xml:space="preserve">Проводилась работа по документированию административных правонарушений за неуплату административного штрафа в установленный законом срок. К административной ответственности по ч.1 ст.20.25 КоАП РФ привлечено 39 граждан, в отношении 10 неплательщиков мировым судьей  применялась мера наказания в виде административного ареста. Работа по данному направлению продолжается.  </w:t>
      </w:r>
    </w:p>
    <w:p w:rsidR="00020594" w:rsidRPr="00020594" w:rsidRDefault="00020594" w:rsidP="00020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20594">
        <w:rPr>
          <w:rFonts w:ascii="Times New Roman" w:hAnsi="Times New Roman"/>
          <w:sz w:val="28"/>
          <w:szCs w:val="28"/>
        </w:rPr>
        <w:t>роведен</w:t>
      </w:r>
      <w:r>
        <w:rPr>
          <w:rFonts w:ascii="Times New Roman" w:hAnsi="Times New Roman"/>
          <w:sz w:val="28"/>
          <w:szCs w:val="28"/>
        </w:rPr>
        <w:t xml:space="preserve"> комплекс </w:t>
      </w:r>
      <w:r w:rsidRPr="00020594">
        <w:rPr>
          <w:rFonts w:ascii="Times New Roman" w:hAnsi="Times New Roman"/>
          <w:sz w:val="28"/>
          <w:szCs w:val="28"/>
        </w:rPr>
        <w:t>мероприятий по линии обеспечения безопасности дорожного движения на территории Белозерского района</w:t>
      </w:r>
      <w:r>
        <w:rPr>
          <w:rFonts w:ascii="Times New Roman" w:hAnsi="Times New Roman"/>
          <w:sz w:val="28"/>
          <w:szCs w:val="28"/>
        </w:rPr>
        <w:t xml:space="preserve">. Так в 2017 году снизилось </w:t>
      </w:r>
      <w:r w:rsidRPr="00020594">
        <w:rPr>
          <w:rFonts w:ascii="Times New Roman" w:hAnsi="Times New Roman"/>
          <w:sz w:val="28"/>
          <w:szCs w:val="28"/>
        </w:rPr>
        <w:t>числ</w:t>
      </w:r>
      <w:r>
        <w:rPr>
          <w:rFonts w:ascii="Times New Roman" w:hAnsi="Times New Roman"/>
          <w:sz w:val="28"/>
          <w:szCs w:val="28"/>
        </w:rPr>
        <w:t>о</w:t>
      </w:r>
      <w:r w:rsidRPr="00020594">
        <w:rPr>
          <w:rFonts w:ascii="Times New Roman" w:hAnsi="Times New Roman"/>
          <w:sz w:val="28"/>
          <w:szCs w:val="28"/>
        </w:rPr>
        <w:t xml:space="preserve"> дорожно-транспортных происшествий с пострадавшими  (с 2</w:t>
      </w:r>
      <w:r>
        <w:rPr>
          <w:rFonts w:ascii="Times New Roman" w:hAnsi="Times New Roman"/>
          <w:sz w:val="28"/>
          <w:szCs w:val="28"/>
        </w:rPr>
        <w:t>6</w:t>
      </w:r>
      <w:r w:rsidRPr="00020594">
        <w:rPr>
          <w:rFonts w:ascii="Times New Roman" w:hAnsi="Times New Roman"/>
          <w:sz w:val="28"/>
          <w:szCs w:val="28"/>
        </w:rPr>
        <w:t xml:space="preserve"> до 2</w:t>
      </w:r>
      <w:r>
        <w:rPr>
          <w:rFonts w:ascii="Times New Roman" w:hAnsi="Times New Roman"/>
          <w:sz w:val="28"/>
          <w:szCs w:val="28"/>
        </w:rPr>
        <w:t>0</w:t>
      </w:r>
      <w:r w:rsidRPr="00020594">
        <w:rPr>
          <w:rFonts w:ascii="Times New Roman" w:hAnsi="Times New Roman"/>
          <w:sz w:val="28"/>
          <w:szCs w:val="28"/>
        </w:rPr>
        <w:t>), в которых погибших нет (</w:t>
      </w:r>
      <w:r>
        <w:rPr>
          <w:rFonts w:ascii="Times New Roman" w:hAnsi="Times New Roman"/>
          <w:sz w:val="28"/>
          <w:szCs w:val="28"/>
        </w:rPr>
        <w:t xml:space="preserve">12 мес. 2016 </w:t>
      </w:r>
      <w:r w:rsidRPr="0002059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0</w:t>
      </w:r>
      <w:r w:rsidRPr="00020594">
        <w:rPr>
          <w:rFonts w:ascii="Times New Roman" w:hAnsi="Times New Roman"/>
          <w:sz w:val="28"/>
          <w:szCs w:val="28"/>
        </w:rPr>
        <w:t>), число раненых у</w:t>
      </w:r>
      <w:r>
        <w:rPr>
          <w:rFonts w:ascii="Times New Roman" w:hAnsi="Times New Roman"/>
          <w:sz w:val="28"/>
          <w:szCs w:val="28"/>
        </w:rPr>
        <w:t>меньшилось</w:t>
      </w:r>
      <w:r w:rsidRPr="00020594">
        <w:rPr>
          <w:rFonts w:ascii="Times New Roman" w:hAnsi="Times New Roman"/>
          <w:sz w:val="28"/>
          <w:szCs w:val="28"/>
        </w:rPr>
        <w:t xml:space="preserve"> (с 3</w:t>
      </w:r>
      <w:r>
        <w:rPr>
          <w:rFonts w:ascii="Times New Roman" w:hAnsi="Times New Roman"/>
          <w:sz w:val="28"/>
          <w:szCs w:val="28"/>
        </w:rPr>
        <w:t>9</w:t>
      </w:r>
      <w:r w:rsidRPr="00020594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21</w:t>
      </w:r>
      <w:r w:rsidRPr="00020594">
        <w:rPr>
          <w:rFonts w:ascii="Times New Roman" w:hAnsi="Times New Roman"/>
          <w:sz w:val="28"/>
          <w:szCs w:val="28"/>
        </w:rPr>
        <w:t>). За 12 месяцев 201</w:t>
      </w:r>
      <w:r>
        <w:rPr>
          <w:rFonts w:ascii="Times New Roman" w:hAnsi="Times New Roman"/>
          <w:sz w:val="28"/>
          <w:szCs w:val="28"/>
        </w:rPr>
        <w:t>7</w:t>
      </w:r>
      <w:r w:rsidRPr="00020594">
        <w:rPr>
          <w:rFonts w:ascii="Times New Roman" w:hAnsi="Times New Roman"/>
          <w:sz w:val="28"/>
          <w:szCs w:val="28"/>
        </w:rPr>
        <w:t xml:space="preserve"> года количество пресеченных нарушений правил дорожного движения составило 2</w:t>
      </w:r>
      <w:r w:rsidR="00943DA8">
        <w:rPr>
          <w:rFonts w:ascii="Times New Roman" w:hAnsi="Times New Roman"/>
          <w:sz w:val="28"/>
          <w:szCs w:val="28"/>
        </w:rPr>
        <w:t>713</w:t>
      </w:r>
      <w:r w:rsidRPr="0002059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20594">
        <w:rPr>
          <w:rFonts w:ascii="Times New Roman" w:hAnsi="Times New Roman"/>
          <w:sz w:val="28"/>
          <w:szCs w:val="28"/>
        </w:rPr>
        <w:t>(12 мес. 201</w:t>
      </w:r>
      <w:r>
        <w:rPr>
          <w:rFonts w:ascii="Times New Roman" w:hAnsi="Times New Roman"/>
          <w:sz w:val="28"/>
          <w:szCs w:val="28"/>
        </w:rPr>
        <w:t>6</w:t>
      </w:r>
      <w:r w:rsidRPr="00020594">
        <w:rPr>
          <w:rFonts w:ascii="Times New Roman" w:hAnsi="Times New Roman"/>
          <w:sz w:val="28"/>
          <w:szCs w:val="28"/>
        </w:rPr>
        <w:t xml:space="preserve">г. - </w:t>
      </w:r>
      <w:r w:rsidR="00943DA8">
        <w:rPr>
          <w:rFonts w:ascii="Times New Roman" w:hAnsi="Times New Roman"/>
          <w:sz w:val="28"/>
          <w:szCs w:val="28"/>
        </w:rPr>
        <w:t>2220</w:t>
      </w:r>
      <w:r w:rsidRPr="00020594">
        <w:rPr>
          <w:rFonts w:ascii="Times New Roman" w:hAnsi="Times New Roman"/>
          <w:sz w:val="28"/>
          <w:szCs w:val="28"/>
        </w:rPr>
        <w:t xml:space="preserve">). </w:t>
      </w:r>
    </w:p>
    <w:p w:rsidR="00020594" w:rsidRPr="00020594" w:rsidRDefault="00020594" w:rsidP="00020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594">
        <w:rPr>
          <w:rFonts w:ascii="Times New Roman" w:hAnsi="Times New Roman"/>
          <w:sz w:val="28"/>
          <w:szCs w:val="28"/>
        </w:rPr>
        <w:t>За 12 месяцев 201</w:t>
      </w:r>
      <w:r>
        <w:rPr>
          <w:rFonts w:ascii="Times New Roman" w:hAnsi="Times New Roman"/>
          <w:sz w:val="28"/>
          <w:szCs w:val="28"/>
        </w:rPr>
        <w:t>7</w:t>
      </w:r>
      <w:r w:rsidRPr="00020594">
        <w:rPr>
          <w:rFonts w:ascii="Times New Roman" w:hAnsi="Times New Roman"/>
          <w:sz w:val="28"/>
          <w:szCs w:val="28"/>
        </w:rPr>
        <w:t xml:space="preserve"> года сотрудниками МО МВД России «Белозерский» проводилась работа по соблюдению миграционного законодательства. За 12 месяцев 201</w:t>
      </w:r>
      <w:r w:rsidR="00943DA8">
        <w:rPr>
          <w:rFonts w:ascii="Times New Roman" w:hAnsi="Times New Roman"/>
          <w:sz w:val="28"/>
          <w:szCs w:val="28"/>
        </w:rPr>
        <w:t>7</w:t>
      </w:r>
      <w:r w:rsidRPr="00020594">
        <w:rPr>
          <w:rFonts w:ascii="Times New Roman" w:hAnsi="Times New Roman"/>
          <w:sz w:val="28"/>
          <w:szCs w:val="28"/>
        </w:rPr>
        <w:t xml:space="preserve"> года пресечено 2</w:t>
      </w:r>
      <w:r w:rsidR="00A40B23">
        <w:rPr>
          <w:rFonts w:ascii="Times New Roman" w:hAnsi="Times New Roman"/>
          <w:sz w:val="28"/>
          <w:szCs w:val="28"/>
        </w:rPr>
        <w:t>7</w:t>
      </w:r>
      <w:r w:rsidRPr="00020594">
        <w:rPr>
          <w:rFonts w:ascii="Times New Roman" w:hAnsi="Times New Roman"/>
          <w:sz w:val="28"/>
          <w:szCs w:val="28"/>
        </w:rPr>
        <w:t xml:space="preserve"> административных  правонарушений по линии </w:t>
      </w:r>
      <w:r w:rsidRPr="00020594">
        <w:rPr>
          <w:rFonts w:ascii="Times New Roman" w:hAnsi="Times New Roman"/>
          <w:sz w:val="28"/>
          <w:szCs w:val="28"/>
        </w:rPr>
        <w:lastRenderedPageBreak/>
        <w:t>иностранных граждан (12 мес. 201</w:t>
      </w:r>
      <w:r w:rsidR="00943DA8">
        <w:rPr>
          <w:rFonts w:ascii="Times New Roman" w:hAnsi="Times New Roman"/>
          <w:sz w:val="28"/>
          <w:szCs w:val="28"/>
        </w:rPr>
        <w:t>6</w:t>
      </w:r>
      <w:r w:rsidRPr="00020594">
        <w:rPr>
          <w:rFonts w:ascii="Times New Roman" w:hAnsi="Times New Roman"/>
          <w:sz w:val="28"/>
          <w:szCs w:val="28"/>
        </w:rPr>
        <w:t xml:space="preserve">г. - </w:t>
      </w:r>
      <w:r w:rsidR="00943DA8">
        <w:rPr>
          <w:rFonts w:ascii="Times New Roman" w:hAnsi="Times New Roman"/>
          <w:sz w:val="28"/>
          <w:szCs w:val="28"/>
        </w:rPr>
        <w:t>20</w:t>
      </w:r>
      <w:r w:rsidRPr="00020594">
        <w:rPr>
          <w:rFonts w:ascii="Times New Roman" w:hAnsi="Times New Roman"/>
          <w:sz w:val="28"/>
          <w:szCs w:val="28"/>
        </w:rPr>
        <w:t>). Всего за 12 месяцев 201</w:t>
      </w:r>
      <w:r w:rsidR="00943DA8">
        <w:rPr>
          <w:rFonts w:ascii="Times New Roman" w:hAnsi="Times New Roman"/>
          <w:sz w:val="28"/>
          <w:szCs w:val="28"/>
        </w:rPr>
        <w:t>7</w:t>
      </w:r>
      <w:r w:rsidRPr="00020594">
        <w:rPr>
          <w:rFonts w:ascii="Times New Roman" w:hAnsi="Times New Roman"/>
          <w:sz w:val="28"/>
          <w:szCs w:val="28"/>
        </w:rPr>
        <w:t>г. на территории района встало на миграционный учет 272 иностранных гражданина</w:t>
      </w:r>
      <w:r w:rsidRPr="0002059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20594">
        <w:rPr>
          <w:rFonts w:ascii="Times New Roman" w:hAnsi="Times New Roman"/>
          <w:sz w:val="28"/>
          <w:szCs w:val="28"/>
        </w:rPr>
        <w:t>(12 мес. 201</w:t>
      </w:r>
      <w:r w:rsidR="00943DA8">
        <w:rPr>
          <w:rFonts w:ascii="Times New Roman" w:hAnsi="Times New Roman"/>
          <w:sz w:val="28"/>
          <w:szCs w:val="28"/>
        </w:rPr>
        <w:t>6</w:t>
      </w:r>
      <w:r w:rsidRPr="00020594">
        <w:rPr>
          <w:rFonts w:ascii="Times New Roman" w:hAnsi="Times New Roman"/>
          <w:sz w:val="28"/>
          <w:szCs w:val="28"/>
        </w:rPr>
        <w:t xml:space="preserve">г. – </w:t>
      </w:r>
      <w:r w:rsidR="00943DA8">
        <w:rPr>
          <w:rFonts w:ascii="Times New Roman" w:hAnsi="Times New Roman"/>
          <w:sz w:val="28"/>
          <w:szCs w:val="28"/>
        </w:rPr>
        <w:t>272</w:t>
      </w:r>
      <w:r w:rsidRPr="00020594">
        <w:rPr>
          <w:rFonts w:ascii="Times New Roman" w:hAnsi="Times New Roman"/>
          <w:sz w:val="28"/>
          <w:szCs w:val="28"/>
        </w:rPr>
        <w:t xml:space="preserve">). </w:t>
      </w:r>
    </w:p>
    <w:p w:rsidR="007C7FD0" w:rsidRPr="006A3E9B" w:rsidRDefault="007C7FD0" w:rsidP="0084291E">
      <w:pPr>
        <w:pStyle w:val="p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3E9B">
        <w:rPr>
          <w:color w:val="000000"/>
          <w:sz w:val="28"/>
          <w:szCs w:val="28"/>
        </w:rPr>
        <w:t>Осуществлены мероприятия антитеррористической направленности. Перед проведением массовых мероприятий обеспечено комплексное обследование помещений, а также мест проведения шествий, митингов, концертов, народных гуляний и других праздничных мероприятий. Постоянно отслеживается уровень безопасности критически важных и потенциально опасных объектов, объектов жизнеобеспечения и с массовым пребыванием граждан.</w:t>
      </w:r>
    </w:p>
    <w:p w:rsidR="007C7FD0" w:rsidRPr="006A3E9B" w:rsidRDefault="007C7FD0" w:rsidP="0084291E">
      <w:pPr>
        <w:pStyle w:val="p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3E9B">
        <w:rPr>
          <w:color w:val="000000"/>
          <w:sz w:val="28"/>
          <w:szCs w:val="28"/>
        </w:rPr>
        <w:t>Вместе с тем, в работе МО МВД России «Белозерский» остается нерешенным вопрос со строительством здания Межмуниципального отдела в г.Белозерске.</w:t>
      </w:r>
    </w:p>
    <w:p w:rsidR="007C7FD0" w:rsidRPr="00F92BD9" w:rsidRDefault="007C7FD0" w:rsidP="0084291E">
      <w:pPr>
        <w:pStyle w:val="p1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F92BD9">
        <w:rPr>
          <w:rStyle w:val="s3"/>
          <w:b/>
          <w:color w:val="000000"/>
          <w:sz w:val="28"/>
          <w:szCs w:val="28"/>
        </w:rPr>
        <w:t xml:space="preserve">Для успешного выполнения поставленных задач просим оказать содействие в решении следующих вопросов: </w:t>
      </w:r>
    </w:p>
    <w:p w:rsidR="007C7FD0" w:rsidRDefault="007C7FD0" w:rsidP="00C675F2">
      <w:pPr>
        <w:pStyle w:val="p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</w:t>
      </w:r>
      <w:r>
        <w:rPr>
          <w:sz w:val="28"/>
          <w:szCs w:val="28"/>
        </w:rPr>
        <w:t xml:space="preserve">росим Вас рассмотреть вопрос по ремонтам и предоставлению иных помещений для осуществления оперативно-служебной деятельности службы участковых уполномоченных полиции </w:t>
      </w:r>
      <w:r w:rsidRPr="00C069D7">
        <w:rPr>
          <w:sz w:val="28"/>
          <w:szCs w:val="28"/>
        </w:rPr>
        <w:t>МО МВД России «Белозерский»</w:t>
      </w:r>
      <w:r>
        <w:rPr>
          <w:sz w:val="28"/>
          <w:szCs w:val="28"/>
        </w:rPr>
        <w:t xml:space="preserve"> (соответствующая заявка направлена в 2017 году в Администрацию Белозерского района).</w:t>
      </w:r>
    </w:p>
    <w:p w:rsidR="007C7FD0" w:rsidRDefault="007C7FD0" w:rsidP="00C675F2">
      <w:pPr>
        <w:pStyle w:val="p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A3E9B">
        <w:rPr>
          <w:color w:val="000000"/>
          <w:sz w:val="28"/>
          <w:szCs w:val="28"/>
        </w:rPr>
        <w:t>Рассмотреть вопрос о приобретении инженерно-технических и оградительных средств (металлических ограждений, барьеров) для проведения мероприятий с массовым пребыванием людей.</w:t>
      </w:r>
    </w:p>
    <w:p w:rsidR="007C7FD0" w:rsidRDefault="007C7FD0" w:rsidP="00C675F2">
      <w:pPr>
        <w:pStyle w:val="p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Рассмотреть вопрос о выделении места для временного хранения задержанного имущества при выявлении фактов правонарушений</w:t>
      </w:r>
      <w:r w:rsidR="00F63E4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связи с осуществлением незаконной предпринимательской деятельности со стороны лиц, оказывающих услуги «такси».</w:t>
      </w:r>
    </w:p>
    <w:p w:rsidR="007C7FD0" w:rsidRDefault="007C7FD0" w:rsidP="00C675F2">
      <w:pPr>
        <w:pStyle w:val="p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7FD0" w:rsidRDefault="007C7FD0" w:rsidP="00C675F2">
      <w:pPr>
        <w:pStyle w:val="p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7FD0" w:rsidRDefault="007C7FD0" w:rsidP="00F92BD9">
      <w:pPr>
        <w:pStyle w:val="p1"/>
        <w:spacing w:before="0" w:beforeAutospacing="0" w:after="0" w:afterAutospacing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</w:p>
    <w:p w:rsidR="007C7FD0" w:rsidRPr="009E0A55" w:rsidRDefault="007C7FD0" w:rsidP="00452F50">
      <w:pPr>
        <w:pStyle w:val="p1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подполковник полиции                                                                            В.А. Дьяков  </w:t>
      </w:r>
    </w:p>
    <w:sectPr w:rsidR="007C7FD0" w:rsidRPr="009E0A55" w:rsidSect="00452F50">
      <w:headerReference w:type="default" r:id="rId7"/>
      <w:footerReference w:type="default" r:id="rId8"/>
      <w:pgSz w:w="11906" w:h="16838"/>
      <w:pgMar w:top="1134" w:right="566" w:bottom="851" w:left="1701" w:header="708" w:footer="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BCC" w:rsidRDefault="00CC4BCC" w:rsidP="003E1CEF">
      <w:pPr>
        <w:spacing w:after="0" w:line="240" w:lineRule="auto"/>
      </w:pPr>
      <w:r>
        <w:separator/>
      </w:r>
    </w:p>
  </w:endnote>
  <w:endnote w:type="continuationSeparator" w:id="1">
    <w:p w:rsidR="00CC4BCC" w:rsidRDefault="00CC4BCC" w:rsidP="003E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EF" w:rsidRDefault="003E1CEF">
    <w:pPr>
      <w:pStyle w:val="af0"/>
      <w:jc w:val="center"/>
    </w:pPr>
  </w:p>
  <w:p w:rsidR="003E1CEF" w:rsidRDefault="003E1CE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BCC" w:rsidRDefault="00CC4BCC" w:rsidP="003E1CEF">
      <w:pPr>
        <w:spacing w:after="0" w:line="240" w:lineRule="auto"/>
      </w:pPr>
      <w:r>
        <w:separator/>
      </w:r>
    </w:p>
  </w:footnote>
  <w:footnote w:type="continuationSeparator" w:id="1">
    <w:p w:rsidR="00CC4BCC" w:rsidRDefault="00CC4BCC" w:rsidP="003E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3B" w:rsidRPr="00532A3B" w:rsidRDefault="00F243D8" w:rsidP="00532A3B">
    <w:pPr>
      <w:pStyle w:val="ae"/>
      <w:jc w:val="center"/>
      <w:rPr>
        <w:rFonts w:ascii="Times New Roman" w:hAnsi="Times New Roman"/>
      </w:rPr>
    </w:pPr>
    <w:r w:rsidRPr="00532A3B">
      <w:rPr>
        <w:rFonts w:ascii="Times New Roman" w:hAnsi="Times New Roman"/>
      </w:rPr>
      <w:fldChar w:fldCharType="begin"/>
    </w:r>
    <w:r w:rsidR="00532A3B" w:rsidRPr="00532A3B">
      <w:rPr>
        <w:rFonts w:ascii="Times New Roman" w:hAnsi="Times New Roman"/>
      </w:rPr>
      <w:instrText xml:space="preserve"> PAGE   \* MERGEFORMAT </w:instrText>
    </w:r>
    <w:r w:rsidRPr="00532A3B">
      <w:rPr>
        <w:rFonts w:ascii="Times New Roman" w:hAnsi="Times New Roman"/>
      </w:rPr>
      <w:fldChar w:fldCharType="separate"/>
    </w:r>
    <w:r w:rsidR="000E462C">
      <w:rPr>
        <w:rFonts w:ascii="Times New Roman" w:hAnsi="Times New Roman"/>
        <w:noProof/>
      </w:rPr>
      <w:t>2</w:t>
    </w:r>
    <w:r w:rsidRPr="00532A3B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E9B"/>
    <w:rsid w:val="00005859"/>
    <w:rsid w:val="00020594"/>
    <w:rsid w:val="00032496"/>
    <w:rsid w:val="00035791"/>
    <w:rsid w:val="000516F7"/>
    <w:rsid w:val="00065B5F"/>
    <w:rsid w:val="000A0959"/>
    <w:rsid w:val="000E353A"/>
    <w:rsid w:val="000E462C"/>
    <w:rsid w:val="000F15C8"/>
    <w:rsid w:val="001057C6"/>
    <w:rsid w:val="00127365"/>
    <w:rsid w:val="00132FAE"/>
    <w:rsid w:val="00133CEB"/>
    <w:rsid w:val="001639B9"/>
    <w:rsid w:val="001C4EC6"/>
    <w:rsid w:val="00204ABE"/>
    <w:rsid w:val="002140F9"/>
    <w:rsid w:val="00217C25"/>
    <w:rsid w:val="002255A1"/>
    <w:rsid w:val="00241753"/>
    <w:rsid w:val="00281D26"/>
    <w:rsid w:val="00282F9A"/>
    <w:rsid w:val="00283C14"/>
    <w:rsid w:val="00285ECF"/>
    <w:rsid w:val="002D5C8E"/>
    <w:rsid w:val="003156D8"/>
    <w:rsid w:val="00321186"/>
    <w:rsid w:val="00350BA9"/>
    <w:rsid w:val="003B7363"/>
    <w:rsid w:val="003C1043"/>
    <w:rsid w:val="003C1D52"/>
    <w:rsid w:val="003C6379"/>
    <w:rsid w:val="003E1CEF"/>
    <w:rsid w:val="003E36A2"/>
    <w:rsid w:val="00403F45"/>
    <w:rsid w:val="00406366"/>
    <w:rsid w:val="00444686"/>
    <w:rsid w:val="00452F50"/>
    <w:rsid w:val="00461266"/>
    <w:rsid w:val="00497B55"/>
    <w:rsid w:val="004B5A57"/>
    <w:rsid w:val="004D205E"/>
    <w:rsid w:val="004E0572"/>
    <w:rsid w:val="004E4D0D"/>
    <w:rsid w:val="0050278D"/>
    <w:rsid w:val="00514F47"/>
    <w:rsid w:val="00532A3B"/>
    <w:rsid w:val="00535274"/>
    <w:rsid w:val="005459C0"/>
    <w:rsid w:val="005468B8"/>
    <w:rsid w:val="005541E7"/>
    <w:rsid w:val="00567180"/>
    <w:rsid w:val="005757E8"/>
    <w:rsid w:val="0058138B"/>
    <w:rsid w:val="00583E78"/>
    <w:rsid w:val="00604C26"/>
    <w:rsid w:val="00696D85"/>
    <w:rsid w:val="006A3E9B"/>
    <w:rsid w:val="006A58DC"/>
    <w:rsid w:val="006C665F"/>
    <w:rsid w:val="006E1141"/>
    <w:rsid w:val="006E5D7D"/>
    <w:rsid w:val="0070330A"/>
    <w:rsid w:val="007056C8"/>
    <w:rsid w:val="007058AA"/>
    <w:rsid w:val="00710A2E"/>
    <w:rsid w:val="00715BE6"/>
    <w:rsid w:val="00761619"/>
    <w:rsid w:val="007C5836"/>
    <w:rsid w:val="007C7FD0"/>
    <w:rsid w:val="007D7A73"/>
    <w:rsid w:val="007D7DBE"/>
    <w:rsid w:val="007F16CB"/>
    <w:rsid w:val="0080799C"/>
    <w:rsid w:val="0083693A"/>
    <w:rsid w:val="00837174"/>
    <w:rsid w:val="0084291E"/>
    <w:rsid w:val="00873388"/>
    <w:rsid w:val="008740B1"/>
    <w:rsid w:val="008A035A"/>
    <w:rsid w:val="008F3DB9"/>
    <w:rsid w:val="00921410"/>
    <w:rsid w:val="00923674"/>
    <w:rsid w:val="00924729"/>
    <w:rsid w:val="0093419C"/>
    <w:rsid w:val="00943DA8"/>
    <w:rsid w:val="00974A11"/>
    <w:rsid w:val="00980EB4"/>
    <w:rsid w:val="009C05AF"/>
    <w:rsid w:val="009E0A55"/>
    <w:rsid w:val="009E69FE"/>
    <w:rsid w:val="00A15D8B"/>
    <w:rsid w:val="00A16364"/>
    <w:rsid w:val="00A347AD"/>
    <w:rsid w:val="00A35389"/>
    <w:rsid w:val="00A40B23"/>
    <w:rsid w:val="00A44253"/>
    <w:rsid w:val="00A5312D"/>
    <w:rsid w:val="00A54B32"/>
    <w:rsid w:val="00AC29C1"/>
    <w:rsid w:val="00AD1DA4"/>
    <w:rsid w:val="00B0155A"/>
    <w:rsid w:val="00B44186"/>
    <w:rsid w:val="00BB223C"/>
    <w:rsid w:val="00BC7477"/>
    <w:rsid w:val="00BD19DC"/>
    <w:rsid w:val="00C069D7"/>
    <w:rsid w:val="00C13675"/>
    <w:rsid w:val="00C17143"/>
    <w:rsid w:val="00C24F72"/>
    <w:rsid w:val="00C31313"/>
    <w:rsid w:val="00C33E03"/>
    <w:rsid w:val="00C5066F"/>
    <w:rsid w:val="00C52484"/>
    <w:rsid w:val="00C675F2"/>
    <w:rsid w:val="00C80D99"/>
    <w:rsid w:val="00C82353"/>
    <w:rsid w:val="00CB441A"/>
    <w:rsid w:val="00CC4BCC"/>
    <w:rsid w:val="00CE7F60"/>
    <w:rsid w:val="00D232BA"/>
    <w:rsid w:val="00D240AA"/>
    <w:rsid w:val="00D43018"/>
    <w:rsid w:val="00D44D5A"/>
    <w:rsid w:val="00D67793"/>
    <w:rsid w:val="00D72985"/>
    <w:rsid w:val="00DB0D24"/>
    <w:rsid w:val="00DB3038"/>
    <w:rsid w:val="00DC2B0B"/>
    <w:rsid w:val="00DC578C"/>
    <w:rsid w:val="00DE5581"/>
    <w:rsid w:val="00E73DB0"/>
    <w:rsid w:val="00EB7F74"/>
    <w:rsid w:val="00EC10F7"/>
    <w:rsid w:val="00EE5B6F"/>
    <w:rsid w:val="00F05D7C"/>
    <w:rsid w:val="00F070DF"/>
    <w:rsid w:val="00F12F74"/>
    <w:rsid w:val="00F243D8"/>
    <w:rsid w:val="00F41229"/>
    <w:rsid w:val="00F45C94"/>
    <w:rsid w:val="00F636C1"/>
    <w:rsid w:val="00F63E48"/>
    <w:rsid w:val="00F711BC"/>
    <w:rsid w:val="00F91B45"/>
    <w:rsid w:val="00F92BD9"/>
    <w:rsid w:val="00FB42E5"/>
    <w:rsid w:val="00FF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1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14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143"/>
    <w:rPr>
      <w:rFonts w:ascii="Arial" w:hAnsi="Arial" w:cs="Arial"/>
      <w:b/>
      <w:bCs/>
      <w:sz w:val="26"/>
      <w:szCs w:val="26"/>
    </w:rPr>
  </w:style>
  <w:style w:type="paragraph" w:customStyle="1" w:styleId="p1">
    <w:name w:val="p1"/>
    <w:basedOn w:val="a"/>
    <w:uiPriority w:val="99"/>
    <w:rsid w:val="006A3E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6A3E9B"/>
    <w:rPr>
      <w:rFonts w:cs="Times New Roman"/>
    </w:rPr>
  </w:style>
  <w:style w:type="character" w:customStyle="1" w:styleId="s2">
    <w:name w:val="s2"/>
    <w:basedOn w:val="a0"/>
    <w:uiPriority w:val="99"/>
    <w:rsid w:val="006A3E9B"/>
    <w:rPr>
      <w:rFonts w:cs="Times New Roman"/>
    </w:rPr>
  </w:style>
  <w:style w:type="character" w:customStyle="1" w:styleId="s3">
    <w:name w:val="s3"/>
    <w:basedOn w:val="a0"/>
    <w:uiPriority w:val="99"/>
    <w:rsid w:val="006A3E9B"/>
    <w:rPr>
      <w:rFonts w:cs="Times New Roman"/>
    </w:rPr>
  </w:style>
  <w:style w:type="paragraph" w:customStyle="1" w:styleId="p2">
    <w:name w:val="p2"/>
    <w:basedOn w:val="a"/>
    <w:uiPriority w:val="99"/>
    <w:rsid w:val="006A3E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6A3E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84291E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4291E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C171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1714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1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7143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FB42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E36A2"/>
    <w:rPr>
      <w:rFonts w:cs="Times New Roman"/>
      <w:sz w:val="16"/>
      <w:szCs w:val="16"/>
    </w:rPr>
  </w:style>
  <w:style w:type="character" w:customStyle="1" w:styleId="a9">
    <w:name w:val="Знак Знак"/>
    <w:uiPriority w:val="99"/>
    <w:rsid w:val="007C5836"/>
    <w:rPr>
      <w:sz w:val="24"/>
    </w:rPr>
  </w:style>
  <w:style w:type="paragraph" w:styleId="aa">
    <w:name w:val="Document Map"/>
    <w:basedOn w:val="a"/>
    <w:link w:val="ab"/>
    <w:uiPriority w:val="99"/>
    <w:semiHidden/>
    <w:rsid w:val="00F92B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6C665F"/>
    <w:rPr>
      <w:rFonts w:ascii="Times New Roman" w:hAnsi="Times New Roman" w:cs="Times New Roman"/>
      <w:sz w:val="2"/>
    </w:rPr>
  </w:style>
  <w:style w:type="paragraph" w:styleId="ac">
    <w:name w:val="Title"/>
    <w:basedOn w:val="a"/>
    <w:link w:val="ad"/>
    <w:qFormat/>
    <w:locked/>
    <w:rsid w:val="003E1CE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3E1CEF"/>
    <w:rPr>
      <w:rFonts w:ascii="Times New Roman" w:hAnsi="Times New Roman"/>
      <w:b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3E1C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E1CEF"/>
  </w:style>
  <w:style w:type="paragraph" w:styleId="af0">
    <w:name w:val="footer"/>
    <w:basedOn w:val="a"/>
    <w:link w:val="af1"/>
    <w:uiPriority w:val="99"/>
    <w:unhideWhenUsed/>
    <w:rsid w:val="003E1C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E1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8079">
                  <w:marLeft w:val="125"/>
                  <w:marRight w:val="125"/>
                  <w:marTop w:val="250"/>
                  <w:marBottom w:val="10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6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76</cp:revision>
  <cp:lastPrinted>2017-10-30T11:45:00Z</cp:lastPrinted>
  <dcterms:created xsi:type="dcterms:W3CDTF">2017-09-06T07:24:00Z</dcterms:created>
  <dcterms:modified xsi:type="dcterms:W3CDTF">2018-03-12T05:57:00Z</dcterms:modified>
</cp:coreProperties>
</file>