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51" w:rsidRDefault="00233151" w:rsidP="00233151">
      <w:pPr>
        <w:pStyle w:val="a6"/>
        <w:rPr>
          <w:b w:val="0"/>
          <w:noProof/>
          <w:sz w:val="20"/>
          <w:lang w:eastAsia="ru-RU"/>
        </w:rPr>
      </w:pPr>
    </w:p>
    <w:p w:rsidR="00233151" w:rsidRDefault="00233151" w:rsidP="00233151">
      <w:pPr>
        <w:pStyle w:val="a6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68820721" wp14:editId="5F58776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51" w:rsidRDefault="00233151" w:rsidP="00233151">
      <w:pPr>
        <w:pStyle w:val="a6"/>
        <w:rPr>
          <w:b w:val="0"/>
          <w:bCs w:val="0"/>
          <w:sz w:val="20"/>
        </w:rPr>
      </w:pPr>
    </w:p>
    <w:p w:rsidR="00233151" w:rsidRDefault="00233151" w:rsidP="00233151">
      <w:pPr>
        <w:pStyle w:val="a6"/>
        <w:rPr>
          <w:b w:val="0"/>
          <w:bCs w:val="0"/>
          <w:sz w:val="20"/>
          <w:lang w:val="en-US"/>
        </w:rPr>
      </w:pPr>
    </w:p>
    <w:p w:rsidR="00233151" w:rsidRDefault="00233151" w:rsidP="00233151">
      <w:pPr>
        <w:pStyle w:val="a6"/>
        <w:rPr>
          <w:b w:val="0"/>
          <w:bCs w:val="0"/>
          <w:sz w:val="20"/>
          <w:lang w:val="en-US"/>
        </w:rPr>
      </w:pPr>
    </w:p>
    <w:p w:rsidR="00233151" w:rsidRDefault="00233151" w:rsidP="00233151">
      <w:pPr>
        <w:pStyle w:val="a6"/>
        <w:rPr>
          <w:b w:val="0"/>
          <w:bCs w:val="0"/>
          <w:sz w:val="10"/>
          <w:szCs w:val="10"/>
          <w:lang w:val="en-US"/>
        </w:rPr>
      </w:pPr>
    </w:p>
    <w:p w:rsidR="00233151" w:rsidRDefault="00233151" w:rsidP="00233151">
      <w:pPr>
        <w:pStyle w:val="a6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233151" w:rsidRDefault="00233151" w:rsidP="00233151">
      <w:pPr>
        <w:pStyle w:val="a6"/>
      </w:pPr>
    </w:p>
    <w:p w:rsidR="00233151" w:rsidRDefault="00233151" w:rsidP="00233151">
      <w:pPr>
        <w:pStyle w:val="a6"/>
      </w:pPr>
    </w:p>
    <w:p w:rsidR="00233151" w:rsidRDefault="00233151" w:rsidP="00233151">
      <w:pPr>
        <w:pStyle w:val="a6"/>
      </w:pPr>
      <w:proofErr w:type="gramStart"/>
      <w:r>
        <w:t>П</w:t>
      </w:r>
      <w:proofErr w:type="gramEnd"/>
      <w:r>
        <w:t xml:space="preserve"> О С Т А Н О В Л Е Н И Е</w:t>
      </w:r>
    </w:p>
    <w:p w:rsidR="00233151" w:rsidRDefault="00233151" w:rsidP="00233151">
      <w:pPr>
        <w:jc w:val="center"/>
        <w:rPr>
          <w:b/>
          <w:bCs/>
          <w:sz w:val="36"/>
        </w:rPr>
      </w:pPr>
    </w:p>
    <w:p w:rsidR="00233151" w:rsidRDefault="00233151" w:rsidP="00233151">
      <w:pPr>
        <w:jc w:val="center"/>
        <w:rPr>
          <w:b/>
          <w:bCs/>
          <w:sz w:val="36"/>
        </w:rPr>
      </w:pPr>
    </w:p>
    <w:p w:rsidR="00233151" w:rsidRPr="00137315" w:rsidRDefault="00233151" w:rsidP="00233151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08.12.2020 № 510</w:t>
      </w:r>
    </w:p>
    <w:p w:rsidR="00233151" w:rsidRDefault="00233151" w:rsidP="00233151"/>
    <w:p w:rsidR="00233151" w:rsidRDefault="00233151" w:rsidP="00233151"/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233151" w:rsidTr="00661994">
        <w:trPr>
          <w:trHeight w:val="1295"/>
        </w:trPr>
        <w:tc>
          <w:tcPr>
            <w:tcW w:w="4349" w:type="dxa"/>
            <w:shd w:val="clear" w:color="auto" w:fill="auto"/>
          </w:tcPr>
          <w:p w:rsidR="00233151" w:rsidRPr="000D06F3" w:rsidRDefault="00233151" w:rsidP="00661994">
            <w:pPr>
              <w:jc w:val="both"/>
              <w:rPr>
                <w:sz w:val="28"/>
                <w:szCs w:val="28"/>
              </w:rPr>
            </w:pPr>
            <w:r w:rsidRPr="000D06F3">
              <w:rPr>
                <w:sz w:val="28"/>
                <w:szCs w:val="28"/>
              </w:rPr>
              <w:t xml:space="preserve">Об утверждении   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7A52D9"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t>А</w:t>
            </w:r>
            <w:r w:rsidRPr="007A52D9">
              <w:rPr>
                <w:sz w:val="28"/>
                <w:szCs w:val="28"/>
              </w:rPr>
              <w:t xml:space="preserve">дминистрации Белозерского муниципального района </w:t>
            </w:r>
            <w:r>
              <w:rPr>
                <w:sz w:val="28"/>
                <w:szCs w:val="28"/>
              </w:rPr>
              <w:t xml:space="preserve">и подведомственных учреждений» </w:t>
            </w:r>
            <w:r w:rsidRPr="007A52D9">
              <w:rPr>
                <w:sz w:val="28"/>
                <w:szCs w:val="28"/>
              </w:rPr>
              <w:t>на 2021- 2025 годы</w:t>
            </w:r>
          </w:p>
        </w:tc>
      </w:tr>
    </w:tbl>
    <w:p w:rsidR="00233151" w:rsidRDefault="00233151" w:rsidP="00233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151" w:rsidRDefault="00233151" w:rsidP="00233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151" w:rsidRPr="00142302" w:rsidRDefault="00233151" w:rsidP="0023315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42302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Белозерского района, утвержденным   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</w:t>
      </w:r>
      <w:r>
        <w:rPr>
          <w:sz w:val="28"/>
          <w:szCs w:val="28"/>
        </w:rPr>
        <w:t xml:space="preserve"> (с изменениями и дополнениями)</w:t>
      </w:r>
    </w:p>
    <w:p w:rsidR="00233151" w:rsidRPr="00142302" w:rsidRDefault="00233151" w:rsidP="0023315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33151" w:rsidRPr="00142302" w:rsidRDefault="00233151" w:rsidP="0023315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233151" w:rsidRPr="00142302" w:rsidRDefault="00233151" w:rsidP="002331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33151" w:rsidRPr="00142302" w:rsidRDefault="00233151" w:rsidP="00233151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142302">
        <w:rPr>
          <w:rFonts w:eastAsia="Calibri"/>
          <w:sz w:val="28"/>
          <w:szCs w:val="28"/>
          <w:lang w:eastAsia="en-US"/>
        </w:rPr>
        <w:t xml:space="preserve"> Утвердить  муниципальную программу </w:t>
      </w:r>
      <w:r>
        <w:rPr>
          <w:sz w:val="28"/>
          <w:szCs w:val="28"/>
        </w:rPr>
        <w:t>«</w:t>
      </w:r>
      <w:r w:rsidRPr="007A52D9">
        <w:rPr>
          <w:sz w:val="28"/>
          <w:szCs w:val="28"/>
        </w:rPr>
        <w:t xml:space="preserve">Обеспечение деятельности Администрации Белозерского муниципального района </w:t>
      </w:r>
      <w:r>
        <w:rPr>
          <w:sz w:val="28"/>
          <w:szCs w:val="28"/>
        </w:rPr>
        <w:t xml:space="preserve">и подведомственных учреждений» </w:t>
      </w:r>
      <w:r w:rsidRPr="007A52D9">
        <w:rPr>
          <w:sz w:val="28"/>
          <w:szCs w:val="28"/>
        </w:rPr>
        <w:t>на 2021- 2025 годы</w:t>
      </w:r>
      <w:r w:rsidRPr="00142302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</w:p>
    <w:p w:rsidR="00233151" w:rsidRPr="00142302" w:rsidRDefault="00233151" w:rsidP="00233151">
      <w:pPr>
        <w:numPr>
          <w:ilvl w:val="0"/>
          <w:numId w:val="2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142302"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ее</w:t>
      </w:r>
      <w:r w:rsidRPr="0014230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142302">
        <w:rPr>
          <w:rFonts w:eastAsia="Calibri"/>
          <w:sz w:val="28"/>
          <w:szCs w:val="28"/>
          <w:lang w:eastAsia="en-US"/>
        </w:rPr>
        <w:t xml:space="preserve"> вступает в силу с 01.01.20</w:t>
      </w:r>
      <w:r>
        <w:rPr>
          <w:rFonts w:eastAsia="Calibri"/>
          <w:sz w:val="28"/>
          <w:szCs w:val="28"/>
          <w:lang w:eastAsia="en-US"/>
        </w:rPr>
        <w:t>2</w:t>
      </w:r>
      <w:r w:rsidRPr="00142302">
        <w:rPr>
          <w:rFonts w:eastAsia="Calibri"/>
          <w:sz w:val="28"/>
          <w:szCs w:val="28"/>
          <w:lang w:eastAsia="en-US"/>
        </w:rPr>
        <w:t>1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33151" w:rsidRDefault="00233151" w:rsidP="002331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151" w:rsidRDefault="00233151" w:rsidP="00233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                            Д.А. Соловьев</w:t>
      </w:r>
    </w:p>
    <w:p w:rsidR="00233151" w:rsidRDefault="00233151" w:rsidP="00233151">
      <w:pPr>
        <w:rPr>
          <w:b/>
          <w:sz w:val="28"/>
          <w:szCs w:val="28"/>
        </w:rPr>
      </w:pPr>
    </w:p>
    <w:p w:rsidR="00233151" w:rsidRDefault="00233151" w:rsidP="00233151">
      <w:pPr>
        <w:rPr>
          <w:sz w:val="28"/>
        </w:rPr>
      </w:pPr>
    </w:p>
    <w:p w:rsidR="00233151" w:rsidRDefault="00233151" w:rsidP="00233151">
      <w:pPr>
        <w:rPr>
          <w:sz w:val="28"/>
          <w:szCs w:val="28"/>
        </w:rPr>
      </w:pPr>
    </w:p>
    <w:p w:rsidR="00233151" w:rsidRPr="003124D6" w:rsidRDefault="00233151" w:rsidP="00233151">
      <w:pPr>
        <w:rPr>
          <w:sz w:val="28"/>
          <w:szCs w:val="28"/>
        </w:rPr>
      </w:pPr>
    </w:p>
    <w:p w:rsidR="00EC1AC2" w:rsidRPr="0021082D" w:rsidRDefault="003B17C9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EC1AC2" w:rsidRDefault="003B17C9" w:rsidP="00EC1AC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C1AC2" w:rsidRPr="0021082D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EC1AC2" w:rsidRPr="0021082D">
        <w:rPr>
          <w:sz w:val="28"/>
          <w:szCs w:val="28"/>
        </w:rPr>
        <w:t xml:space="preserve"> администрации</w:t>
      </w:r>
      <w:r w:rsidR="00EC1AC2">
        <w:rPr>
          <w:sz w:val="28"/>
          <w:szCs w:val="28"/>
        </w:rPr>
        <w:t xml:space="preserve">    </w:t>
      </w:r>
    </w:p>
    <w:p w:rsidR="00EC1AC2" w:rsidRPr="0021082D" w:rsidRDefault="00EC1AC2" w:rsidP="00EC1AC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82D">
        <w:rPr>
          <w:sz w:val="28"/>
          <w:szCs w:val="28"/>
        </w:rPr>
        <w:t>района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1082D">
        <w:rPr>
          <w:sz w:val="28"/>
          <w:szCs w:val="28"/>
        </w:rPr>
        <w:t xml:space="preserve">от </w:t>
      </w:r>
      <w:r w:rsidR="00E31563">
        <w:rPr>
          <w:sz w:val="28"/>
          <w:szCs w:val="28"/>
        </w:rPr>
        <w:t>08.12.2020</w:t>
      </w:r>
      <w:r w:rsidRPr="0021082D">
        <w:rPr>
          <w:sz w:val="28"/>
          <w:szCs w:val="28"/>
        </w:rPr>
        <w:t xml:space="preserve"> № </w:t>
      </w:r>
      <w:r w:rsidR="00E31563">
        <w:rPr>
          <w:sz w:val="28"/>
          <w:szCs w:val="28"/>
        </w:rPr>
        <w:t>510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AC2" w:rsidRPr="00F80D23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82CFB">
        <w:rPr>
          <w:b/>
          <w:sz w:val="28"/>
          <w:szCs w:val="28"/>
        </w:rPr>
        <w:t>ПРОГРАММА</w:t>
      </w:r>
    </w:p>
    <w:p w:rsidR="00EC1AC2" w:rsidRPr="00882CFB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«ОБЕСПЕЧЕНИЕ ДЕЯТЕЛЬНОСТИ АДМИНИСТРАЦИИ</w:t>
      </w:r>
      <w:r w:rsidRPr="00882CFB">
        <w:rPr>
          <w:b/>
          <w:sz w:val="28"/>
          <w:szCs w:val="28"/>
        </w:rPr>
        <w:t xml:space="preserve"> 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БЕЛОЗЕРСКОГО</w:t>
      </w:r>
      <w:r w:rsidRPr="00882CF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И ПОДВЕДОМСТВЕННЫХ УЧРЕЖДЕНИЙ»</w:t>
      </w:r>
    </w:p>
    <w:p w:rsidR="00EC1AC2" w:rsidRPr="00882CFB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Pr="00882CFB">
        <w:rPr>
          <w:b/>
          <w:sz w:val="28"/>
          <w:szCs w:val="28"/>
        </w:rPr>
        <w:t>1-202</w:t>
      </w:r>
      <w:r>
        <w:rPr>
          <w:b/>
          <w:sz w:val="28"/>
          <w:szCs w:val="28"/>
        </w:rPr>
        <w:t>5</w:t>
      </w:r>
      <w:r w:rsidRPr="00882CFB">
        <w:rPr>
          <w:b/>
          <w:sz w:val="28"/>
          <w:szCs w:val="28"/>
        </w:rPr>
        <w:t xml:space="preserve"> ГОДЫ 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(ДАЛЕЕ –  МУНИЦИПАЛЬНАЯ ПРОГРАММА)</w:t>
      </w:r>
    </w:p>
    <w:p w:rsidR="00EC1AC2" w:rsidRPr="00882CFB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C1AC2" w:rsidRPr="00EC1FE5" w:rsidRDefault="00EC1AC2" w:rsidP="00EC1A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2CFB">
        <w:rPr>
          <w:sz w:val="28"/>
          <w:szCs w:val="28"/>
        </w:rPr>
        <w:t xml:space="preserve"> </w:t>
      </w:r>
      <w:r w:rsidRPr="00EC1FE5">
        <w:rPr>
          <w:b/>
          <w:sz w:val="28"/>
          <w:szCs w:val="28"/>
        </w:rPr>
        <w:t>1. ПАСПОРТ ПРОГРАММЫ</w:t>
      </w:r>
    </w:p>
    <w:p w:rsidR="00EC1AC2" w:rsidRPr="00092BA0" w:rsidRDefault="00EC1AC2" w:rsidP="00EC1A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   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A52D9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52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Белозерского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подведомственных учреждений» </w:t>
            </w:r>
            <w:r w:rsidRPr="007A52D9">
              <w:rPr>
                <w:rFonts w:ascii="Times New Roman" w:hAnsi="Times New Roman" w:cs="Times New Roman"/>
                <w:sz w:val="28"/>
                <w:szCs w:val="28"/>
              </w:rPr>
              <w:t>на 2021- 2025 годы</w:t>
            </w:r>
          </w:p>
        </w:tc>
      </w:tr>
      <w:tr w:rsidR="00EC1AC2" w:rsidRPr="003506E1" w:rsidTr="00A140C6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Белозерского  муниципального района (далее – администрация района)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rPr>
                <w:sz w:val="28"/>
                <w:szCs w:val="28"/>
              </w:rPr>
            </w:pPr>
            <w:r w:rsidRPr="00425C0E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Белозерского муниципального района; администрации сельских поселений района и города Белозерска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3B17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администрации</w:t>
            </w:r>
            <w:r>
              <w:rPr>
                <w:color w:val="000000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Белозерского муниципального района;</w:t>
            </w:r>
            <w:r w:rsidR="003B17C9">
              <w:rPr>
                <w:rFonts w:ascii="Times New Roman" w:hAnsi="Times New Roman"/>
                <w:sz w:val="28"/>
                <w:szCs w:val="28"/>
              </w:rPr>
              <w:t xml:space="preserve">  р</w:t>
            </w:r>
            <w:r w:rsidR="003B17C9" w:rsidRPr="003B17C9">
              <w:rPr>
                <w:rFonts w:ascii="Times New Roman" w:hAnsi="Times New Roman" w:cs="Times New Roman"/>
                <w:sz w:val="28"/>
                <w:szCs w:val="28"/>
              </w:rPr>
              <w:t>айонное отделение всероссийской общественной организации ветеранов (пенсионеров) войны, труда, вооружённых сил и правоохранительных органов</w:t>
            </w:r>
            <w:r w:rsidR="003B17C9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</w:t>
            </w:r>
            <w:r w:rsidR="003B17C9" w:rsidRPr="000468F7">
              <w:rPr>
                <w:rFonts w:ascii="Times New Roman" w:hAnsi="Times New Roman" w:cs="Times New Roman"/>
                <w:sz w:val="28"/>
                <w:szCs w:val="28"/>
              </w:rPr>
              <w:t>айонный совет ветеранов</w:t>
            </w:r>
            <w:r w:rsidR="003B17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учреждения, подведомственные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района: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</w:t>
            </w:r>
            <w:r w:rsidRPr="00234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«Многофункциональный центр предоставления государственных и муниципальных услуг</w:t>
            </w:r>
            <w:r>
              <w:rPr>
                <w:color w:val="606060"/>
                <w:sz w:val="27"/>
                <w:szCs w:val="27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МАУ  «Центр материально-технического обеспечения района»;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44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МУК</w:t>
            </w:r>
            <w:r w:rsidRPr="001449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«Единая дежурно-диспетчерская служба Белозерского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C1AC2" w:rsidRDefault="00F75C2F" w:rsidP="0050106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1AC2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района и города Белозерска</w:t>
            </w:r>
            <w:r w:rsidR="000468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68F7" w:rsidRPr="0008358C" w:rsidRDefault="000468F7" w:rsidP="000468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t>Подпрограммы  программы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  <w:r w:rsidRPr="0008358C">
              <w:rPr>
                <w:sz w:val="28"/>
                <w:szCs w:val="28"/>
              </w:rPr>
              <w:t xml:space="preserve">программы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jc w:val="both"/>
            </w:pPr>
            <w:r w:rsidRPr="00C819A4"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Белозерского муниципального района и </w:t>
            </w:r>
            <w:r>
              <w:rPr>
                <w:color w:val="000000"/>
                <w:sz w:val="28"/>
                <w:szCs w:val="28"/>
              </w:rPr>
              <w:t xml:space="preserve">подведомственных </w:t>
            </w:r>
            <w:r w:rsidRPr="00C819A4">
              <w:rPr>
                <w:color w:val="000000"/>
                <w:sz w:val="28"/>
                <w:szCs w:val="28"/>
              </w:rPr>
              <w:t xml:space="preserve">муниципальных учреждений  по  качественному </w:t>
            </w:r>
            <w:r w:rsidRPr="00CB0DAC">
              <w:rPr>
                <w:sz w:val="28"/>
                <w:szCs w:val="28"/>
              </w:rPr>
              <w:t>решению вопросов местного значения, а также отдельных передаваемых государственных полномочий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358C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соглашениями;</w:t>
            </w:r>
          </w:p>
          <w:p w:rsidR="00EC1AC2" w:rsidRDefault="00EC1AC2" w:rsidP="0050106E">
            <w:pPr>
              <w:pStyle w:val="Standard"/>
              <w:widowControl/>
              <w:autoSpaceDE w:val="0"/>
              <w:snapToGrid w:val="0"/>
              <w:jc w:val="both"/>
            </w:pPr>
            <w:r>
              <w:rPr>
                <w:rFonts w:cs="Times New Roman"/>
                <w:szCs w:val="28"/>
              </w:rPr>
              <w:t xml:space="preserve">- </w:t>
            </w:r>
            <w:r w:rsidRPr="00CD5E05">
              <w:rPr>
                <w:rFonts w:cs="Times New Roman"/>
                <w:szCs w:val="28"/>
              </w:rPr>
              <w:t>о</w:t>
            </w:r>
            <w:r w:rsidRPr="00CD5E05">
              <w:rPr>
                <w:rFonts w:cs="Times New Roman"/>
                <w:color w:val="000000"/>
                <w:szCs w:val="28"/>
              </w:rPr>
              <w:t xml:space="preserve">беспечение деятельности администрации </w:t>
            </w:r>
            <w:r w:rsidRPr="00CD5E05">
              <w:rPr>
                <w:rFonts w:cs="Times New Roman"/>
                <w:color w:val="000000"/>
                <w:szCs w:val="28"/>
                <w:shd w:val="clear" w:color="auto" w:fill="FFFFFF"/>
              </w:rPr>
              <w:t>Белозерского муниципального района</w:t>
            </w:r>
            <w:r>
              <w:rPr>
                <w:rFonts w:cs="Times New Roman"/>
                <w:szCs w:val="28"/>
              </w:rPr>
              <w:t>;</w:t>
            </w:r>
          </w:p>
          <w:p w:rsidR="00EC1AC2" w:rsidRPr="00D00D8A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>- исполнение отдельных государственных полномочий, переданных законами  Вологодской области,</w:t>
            </w:r>
          </w:p>
          <w:p w:rsidR="00EC1AC2" w:rsidRPr="00CD5E05" w:rsidRDefault="00EC1AC2" w:rsidP="0050106E">
            <w:pPr>
              <w:jc w:val="both"/>
              <w:rPr>
                <w:color w:val="000000"/>
                <w:sz w:val="28"/>
                <w:szCs w:val="28"/>
              </w:rPr>
            </w:pPr>
            <w:r w:rsidRPr="00CD5E05">
              <w:rPr>
                <w:color w:val="000000"/>
                <w:sz w:val="28"/>
                <w:szCs w:val="28"/>
              </w:rPr>
              <w:t xml:space="preserve">- обеспечение деятельности  муниципальных учреждений, подведомственных администрации </w:t>
            </w:r>
            <w:r w:rsidRPr="00CD5E05">
              <w:rPr>
                <w:color w:val="000000"/>
                <w:sz w:val="28"/>
                <w:szCs w:val="28"/>
                <w:shd w:val="clear" w:color="auto" w:fill="FFFFFF"/>
              </w:rPr>
              <w:t>Белозерского муниципального района</w:t>
            </w:r>
            <w:r w:rsidRPr="00CD5E05">
              <w:rPr>
                <w:color w:val="000000"/>
                <w:sz w:val="28"/>
                <w:szCs w:val="28"/>
              </w:rPr>
              <w:t>.</w:t>
            </w:r>
          </w:p>
          <w:p w:rsidR="00EC1AC2" w:rsidRDefault="00EC1AC2" w:rsidP="0050106E">
            <w:r>
              <w:rPr>
                <w:sz w:val="28"/>
                <w:szCs w:val="28"/>
              </w:rPr>
              <w:t>- о</w:t>
            </w:r>
            <w:r w:rsidRPr="00CD5E05">
              <w:rPr>
                <w:color w:val="000000"/>
                <w:sz w:val="28"/>
                <w:szCs w:val="28"/>
                <w:shd w:val="clear" w:color="auto" w:fill="FFFFFF"/>
              </w:rPr>
              <w:t>казание мер социальной поддержки отдельным категориям граждан, муниципальным служащим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а также поддержка некоммерческой организации и районного совета ветеранов 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 xml:space="preserve">индикаторы и </w:t>
            </w:r>
            <w:r w:rsidRPr="0008358C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6789E" w:rsidRDefault="00EC1AC2" w:rsidP="005010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89E"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населения деятельностью администрации Белозерского муниципального района</w:t>
            </w:r>
            <w:r w:rsidRPr="000678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C1AC2" w:rsidRPr="0006789E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06789E">
              <w:rPr>
                <w:rFonts w:cs="Times New Roman"/>
                <w:szCs w:val="28"/>
              </w:rPr>
              <w:t>- доля рабочих мест работников администрации района, оборудованных надлежащим образом;</w:t>
            </w:r>
          </w:p>
          <w:p w:rsidR="00EC1AC2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06789E">
              <w:rPr>
                <w:rFonts w:cs="Times New Roman"/>
                <w:szCs w:val="28"/>
              </w:rPr>
              <w:t>- доля работников администрации района, оплата труда которых осуществляется с учетом результативности работы;</w:t>
            </w:r>
          </w:p>
          <w:p w:rsidR="00EC1AC2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выполнение переданных государственных полномочий в полном объеме;</w:t>
            </w:r>
          </w:p>
          <w:p w:rsidR="00EC1AC2" w:rsidRPr="0006789E" w:rsidRDefault="00EC1AC2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района;</w:t>
            </w:r>
          </w:p>
          <w:p w:rsidR="00EC1AC2" w:rsidRPr="0006789E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67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граждан, проживающих и работающих в сельской местности, получающих меры социальной поддержки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AC2" w:rsidRPr="0006789E" w:rsidRDefault="00EC1AC2" w:rsidP="00501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67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AC2" w:rsidRPr="0006789E" w:rsidRDefault="007F5DCF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EC1AC2" w:rsidRPr="0006789E">
              <w:rPr>
                <w:rFonts w:cs="Times New Roman"/>
                <w:szCs w:val="28"/>
              </w:rPr>
              <w:t>количество социально ориентированных некоммерческих организаций, получивших финансовую поддержку администрации района</w:t>
            </w:r>
            <w:r w:rsidR="00EC1AC2">
              <w:rPr>
                <w:rFonts w:cs="Times New Roman"/>
                <w:szCs w:val="28"/>
              </w:rPr>
              <w:t>;</w:t>
            </w:r>
          </w:p>
          <w:p w:rsidR="00EC1AC2" w:rsidRDefault="007F5DCF" w:rsidP="0050106E">
            <w:pPr>
              <w:pStyle w:val="Standard"/>
              <w:widowControl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EC1AC2" w:rsidRPr="0006789E">
              <w:rPr>
                <w:rFonts w:cs="Times New Roman"/>
                <w:szCs w:val="28"/>
              </w:rPr>
              <w:t>доля граждан пожилого возраста, вовлеченных в общественную жизнь района</w:t>
            </w:r>
          </w:p>
        </w:tc>
      </w:tr>
      <w:tr w:rsidR="00EC1AC2" w:rsidRPr="003506E1" w:rsidTr="00A140C6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AC2" w:rsidRPr="00882CFB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1AC2" w:rsidRPr="003506E1" w:rsidTr="00A140C6">
        <w:trPr>
          <w:cantSplit/>
          <w:trHeight w:val="75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AC2" w:rsidRPr="00937B3D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F3E">
              <w:rPr>
                <w:rFonts w:ascii="Times New Roman" w:hAnsi="Times New Roman" w:cs="Times New Roman"/>
                <w:sz w:val="28"/>
                <w:szCs w:val="28"/>
              </w:rPr>
              <w:t>331549,3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с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3B17C9">
              <w:rPr>
                <w:rFonts w:ascii="Times New Roman" w:hAnsi="Times New Roman"/>
                <w:sz w:val="28"/>
                <w:szCs w:val="28"/>
              </w:rPr>
              <w:t>69793,4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3B17C9">
              <w:rPr>
                <w:rFonts w:ascii="Times New Roman" w:hAnsi="Times New Roman"/>
                <w:sz w:val="28"/>
                <w:szCs w:val="28"/>
              </w:rPr>
              <w:t>69754,7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  -  </w:t>
            </w:r>
            <w:r w:rsidR="003B17C9">
              <w:rPr>
                <w:rFonts w:ascii="Times New Roman" w:hAnsi="Times New Roman"/>
                <w:sz w:val="28"/>
                <w:szCs w:val="28"/>
              </w:rPr>
              <w:t>63795,4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  -  64102,9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  -  64102,9 тыс. рублей,</w:t>
            </w:r>
          </w:p>
          <w:p w:rsidR="00EC1AC2" w:rsidRDefault="00EC1AC2" w:rsidP="005010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6F3E">
              <w:rPr>
                <w:rFonts w:ascii="Times New Roman" w:hAnsi="Times New Roman" w:cs="Times New Roman"/>
                <w:sz w:val="28"/>
                <w:szCs w:val="28"/>
              </w:rPr>
              <w:t>49028,8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B36F3E">
              <w:rPr>
                <w:rFonts w:ascii="Times New Roman" w:hAnsi="Times New Roman"/>
                <w:sz w:val="28"/>
                <w:szCs w:val="28"/>
              </w:rPr>
              <w:t>13173,7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8945,4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  -   8969,9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  -   8969,9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  -   8969,9 тыс. рублей,</w:t>
            </w:r>
          </w:p>
          <w:p w:rsidR="00EC1AC2" w:rsidRPr="00937B3D" w:rsidRDefault="00EC1AC2" w:rsidP="005010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счет средств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айонного бюджета – </w:t>
            </w:r>
            <w:r w:rsidR="00B36F3E">
              <w:rPr>
                <w:rFonts w:ascii="Times New Roman" w:hAnsi="Times New Roman" w:cs="Times New Roman"/>
                <w:sz w:val="28"/>
                <w:szCs w:val="28"/>
              </w:rPr>
              <w:t>280927,1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937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реализации: 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55026,3 тыс. 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F3E">
              <w:rPr>
                <w:rFonts w:ascii="Times New Roman" w:hAnsi="Times New Roman"/>
                <w:sz w:val="28"/>
                <w:szCs w:val="28"/>
              </w:rPr>
              <w:t>60809,3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  -   </w:t>
            </w:r>
            <w:r w:rsidR="00B36F3E">
              <w:rPr>
                <w:rFonts w:ascii="Times New Roman" w:hAnsi="Times New Roman"/>
                <w:sz w:val="28"/>
                <w:szCs w:val="28"/>
              </w:rPr>
              <w:t>54825,5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  -   55133,0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  -   55133,0 тыс. рублей,</w:t>
            </w:r>
          </w:p>
          <w:p w:rsidR="00EC1AC2" w:rsidRPr="00937B3D" w:rsidRDefault="00EC1AC2" w:rsidP="005010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счёт средств переданных поселениями на осуществление их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1593,4 тыс.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937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реализации: 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1593,4 тыс. рублей,</w:t>
            </w:r>
          </w:p>
          <w:p w:rsidR="00EC1AC2" w:rsidRPr="009A5C34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  -   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  -   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Pr="00FC14ED" w:rsidRDefault="00EC1AC2" w:rsidP="0050106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  -   0,0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C1AC2" w:rsidRPr="003506E1" w:rsidTr="00A140C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9F4A0C" w:rsidRDefault="00EC1AC2" w:rsidP="00215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населения деятельностью администрации района к 2025 году;</w:t>
            </w:r>
          </w:p>
          <w:p w:rsidR="00EC1AC2" w:rsidRPr="009F4A0C" w:rsidRDefault="00EC1AC2" w:rsidP="00215E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>- создан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эффективной деятельности администрации района и подведомственных учреждений выполнение;</w:t>
            </w:r>
          </w:p>
          <w:p w:rsidR="00EC1AC2" w:rsidRPr="009F4A0C" w:rsidRDefault="00EC1AC2" w:rsidP="00215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объёме;</w:t>
            </w:r>
          </w:p>
          <w:p w:rsidR="00EC1AC2" w:rsidRDefault="00EC1AC2" w:rsidP="00215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F4A0C">
              <w:rPr>
                <w:rFonts w:ascii="Times New Roman" w:hAnsi="Times New Roman" w:cs="Times New Roman"/>
                <w:sz w:val="28"/>
                <w:szCs w:val="28"/>
              </w:rPr>
              <w:t>администрацией района переданных государственных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AC2" w:rsidRPr="002E191F" w:rsidRDefault="00EC1AC2" w:rsidP="00215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объёме мер социальной поддержки отдельным категориям граждан и муниципальным служащим</w:t>
            </w:r>
            <w:r w:rsidR="009163BF">
              <w:rPr>
                <w:rFonts w:ascii="Times New Roman" w:hAnsi="Times New Roman" w:cs="Times New Roman"/>
                <w:sz w:val="28"/>
                <w:szCs w:val="28"/>
              </w:rPr>
              <w:t>, некоммерческим организациям, районному совету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E724D" w:rsidRDefault="00DE724D"/>
    <w:p w:rsidR="00383389" w:rsidRDefault="00383389"/>
    <w:p w:rsidR="00383389" w:rsidRDefault="00383389"/>
    <w:p w:rsidR="005763B6" w:rsidRDefault="005763B6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163BF" w:rsidRDefault="009163BF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83389" w:rsidRDefault="00383389" w:rsidP="0038338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2.  ХАРАКТЕРИСТИКА СФЕРЫ РЕАЛИЗАЦИИ </w:t>
      </w:r>
    </w:p>
    <w:p w:rsidR="00383389" w:rsidRPr="008A382D" w:rsidRDefault="00383389" w:rsidP="008A382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МУНИЦИПАЛЬНОЙ ПРОГРАММЫ</w:t>
      </w:r>
    </w:p>
    <w:p w:rsidR="00383389" w:rsidRDefault="00383389" w:rsidP="00383389">
      <w:pPr>
        <w:ind w:firstLine="709"/>
        <w:jc w:val="both"/>
        <w:rPr>
          <w:color w:val="002060"/>
          <w:sz w:val="28"/>
          <w:szCs w:val="28"/>
        </w:rPr>
      </w:pPr>
    </w:p>
    <w:p w:rsidR="00383389" w:rsidRPr="008A382D" w:rsidRDefault="00383389" w:rsidP="008A3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Белозерского муниципального </w:t>
      </w:r>
      <w:r w:rsidR="009163B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Вологодской области (далее – Администрация района) является исполнительно-распорядительным органом местного самоуправления.</w:t>
      </w:r>
    </w:p>
    <w:p w:rsidR="00383389" w:rsidRPr="009251AF" w:rsidRDefault="00383389" w:rsidP="00383389">
      <w:pPr>
        <w:ind w:firstLine="709"/>
        <w:jc w:val="both"/>
        <w:rPr>
          <w:sz w:val="28"/>
          <w:szCs w:val="28"/>
        </w:rPr>
      </w:pPr>
      <w:proofErr w:type="gramStart"/>
      <w:r w:rsidRPr="009251AF">
        <w:rPr>
          <w:sz w:val="28"/>
          <w:szCs w:val="28"/>
        </w:rPr>
        <w:t>Администрация района обеспечивает в Белозерском муниципальном районе 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района, осуществление задач социально-экономического развития района, исполнение законов и иных нормативных правовых актов Российской Федерации, Вологодской области, нормативно – правовых актов Белозерского муниципального района, принятых в пределах компетенции;</w:t>
      </w:r>
      <w:proofErr w:type="gramEnd"/>
      <w:r w:rsidRPr="009251AF">
        <w:rPr>
          <w:sz w:val="28"/>
          <w:szCs w:val="28"/>
        </w:rPr>
        <w:t xml:space="preserve"> осуществляет координацию и связь между органами государственной власти и местного самоуправления на территории района; способствует привлечению населения к управлению районом.</w:t>
      </w:r>
    </w:p>
    <w:p w:rsidR="009251AF" w:rsidRDefault="00115922" w:rsidP="003833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статье 29 </w:t>
      </w:r>
      <w:r w:rsidR="00383389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383389">
        <w:rPr>
          <w:sz w:val="28"/>
          <w:szCs w:val="28"/>
        </w:rPr>
        <w:t xml:space="preserve"> </w:t>
      </w:r>
      <w:r w:rsidR="008A382D">
        <w:rPr>
          <w:sz w:val="28"/>
          <w:szCs w:val="28"/>
        </w:rPr>
        <w:t xml:space="preserve">Белозерского </w:t>
      </w:r>
      <w:r w:rsidR="00383389">
        <w:rPr>
          <w:sz w:val="28"/>
          <w:szCs w:val="28"/>
        </w:rPr>
        <w:t xml:space="preserve">муниципального образования   </w:t>
      </w:r>
      <w:r w:rsidR="009251A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района наделена полномочиями по решению вопросов местного значения района в </w:t>
      </w:r>
      <w:r w:rsidR="009251A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в федеральными законами и решениями Представительного Собрания район</w:t>
      </w:r>
      <w:r w:rsidR="009251AF">
        <w:rPr>
          <w:sz w:val="28"/>
          <w:szCs w:val="28"/>
        </w:rPr>
        <w:t xml:space="preserve">а, постановлениями и распоряжениями </w:t>
      </w:r>
      <w:r w:rsidR="00FB01A0">
        <w:rPr>
          <w:sz w:val="28"/>
          <w:szCs w:val="28"/>
        </w:rPr>
        <w:t>А</w:t>
      </w:r>
      <w:r w:rsidR="009251AF">
        <w:rPr>
          <w:sz w:val="28"/>
          <w:szCs w:val="28"/>
        </w:rPr>
        <w:t xml:space="preserve">дминистрации района, а также исполнение полномочий по решению вопросов местного значения, не отнесённых к вопросам местного значения сельских поселений в соответствии с частью 3 статьи 14 </w:t>
      </w:r>
      <w:r w:rsidR="00383389">
        <w:rPr>
          <w:sz w:val="28"/>
          <w:szCs w:val="28"/>
        </w:rPr>
        <w:t>Федеральн</w:t>
      </w:r>
      <w:r w:rsidR="009251AF">
        <w:rPr>
          <w:sz w:val="28"/>
          <w:szCs w:val="28"/>
        </w:rPr>
        <w:t>ого</w:t>
      </w:r>
      <w:r w:rsidR="00383389">
        <w:rPr>
          <w:sz w:val="28"/>
          <w:szCs w:val="28"/>
        </w:rPr>
        <w:t xml:space="preserve"> закон</w:t>
      </w:r>
      <w:r w:rsidR="009251AF">
        <w:rPr>
          <w:sz w:val="28"/>
          <w:szCs w:val="28"/>
        </w:rPr>
        <w:t xml:space="preserve">а </w:t>
      </w:r>
      <w:r w:rsidR="00383389">
        <w:rPr>
          <w:sz w:val="28"/>
          <w:szCs w:val="28"/>
        </w:rPr>
        <w:t>от 06.10.2003</w:t>
      </w:r>
      <w:proofErr w:type="gramEnd"/>
      <w:r w:rsidR="0038338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251AF">
        <w:rPr>
          <w:sz w:val="28"/>
          <w:szCs w:val="28"/>
        </w:rPr>
        <w:t xml:space="preserve">, кроме того </w:t>
      </w:r>
      <w:r w:rsidR="00383389">
        <w:rPr>
          <w:sz w:val="28"/>
          <w:szCs w:val="28"/>
        </w:rPr>
        <w:t>отдельными  государственными полномочиями</w:t>
      </w:r>
      <w:r w:rsidR="009251AF">
        <w:rPr>
          <w:sz w:val="28"/>
          <w:szCs w:val="28"/>
        </w:rPr>
        <w:t>, переданными органам местного самоуправления района, федеральными законами и законами Вологодской области.</w:t>
      </w:r>
    </w:p>
    <w:p w:rsidR="00383389" w:rsidRPr="005763B6" w:rsidRDefault="00383389" w:rsidP="005763B6">
      <w:pPr>
        <w:ind w:firstLine="708"/>
        <w:jc w:val="both"/>
        <w:rPr>
          <w:sz w:val="28"/>
          <w:szCs w:val="28"/>
        </w:rPr>
      </w:pPr>
      <w:proofErr w:type="gramStart"/>
      <w:r w:rsidRPr="005763B6">
        <w:rPr>
          <w:sz w:val="28"/>
          <w:szCs w:val="28"/>
        </w:rPr>
        <w:t>Реализация</w:t>
      </w:r>
      <w:proofErr w:type="gramEnd"/>
      <w:r w:rsidRPr="005763B6">
        <w:rPr>
          <w:sz w:val="28"/>
          <w:szCs w:val="28"/>
        </w:rPr>
        <w:t xml:space="preserve"> как собственных полномочий, так и переданных государственных </w:t>
      </w:r>
      <w:r w:rsidR="009163BF">
        <w:rPr>
          <w:sz w:val="28"/>
          <w:szCs w:val="28"/>
        </w:rPr>
        <w:t xml:space="preserve">полномочий </w:t>
      </w:r>
      <w:r w:rsidRPr="005763B6">
        <w:rPr>
          <w:sz w:val="28"/>
          <w:szCs w:val="28"/>
        </w:rPr>
        <w:t>направлена на обеспечение стабильности и устойчивого социально-экономического развития муниципального образования  и как следствие - повышение качества жизни населения.</w:t>
      </w:r>
    </w:p>
    <w:p w:rsidR="00383389" w:rsidRPr="00FB57D7" w:rsidRDefault="00383389" w:rsidP="00FB57D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3B6">
        <w:rPr>
          <w:rFonts w:ascii="Times New Roman" w:hAnsi="Times New Roman" w:cs="Times New Roman"/>
          <w:sz w:val="28"/>
          <w:szCs w:val="28"/>
        </w:rPr>
        <w:t xml:space="preserve">Эффективная деятельность Администрации </w:t>
      </w:r>
      <w:r w:rsidR="0043392A" w:rsidRPr="005763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763B6">
        <w:rPr>
          <w:rFonts w:ascii="Times New Roman" w:hAnsi="Times New Roman" w:cs="Times New Roman"/>
          <w:sz w:val="28"/>
          <w:szCs w:val="28"/>
        </w:rPr>
        <w:t>и соответственно качественное исполнение полномочий  предполагает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</w:t>
      </w:r>
      <w:r w:rsidR="005763B6" w:rsidRPr="005763B6">
        <w:rPr>
          <w:rFonts w:ascii="Times New Roman" w:hAnsi="Times New Roman" w:cs="Times New Roman"/>
          <w:sz w:val="28"/>
          <w:szCs w:val="28"/>
        </w:rPr>
        <w:t>лжностных лиц,</w:t>
      </w:r>
      <w:r w:rsidRPr="005763B6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5763B6" w:rsidRPr="005763B6">
        <w:rPr>
          <w:rFonts w:ascii="Times New Roman" w:hAnsi="Times New Roman" w:cs="Times New Roman"/>
          <w:sz w:val="28"/>
          <w:szCs w:val="28"/>
        </w:rPr>
        <w:t xml:space="preserve">и </w:t>
      </w:r>
      <w:r w:rsidR="005763B6" w:rsidRPr="005763B6">
        <w:rPr>
          <w:rFonts w:ascii="Times New Roman" w:hAnsi="Times New Roman" w:cs="Times New Roman"/>
          <w:color w:val="000000"/>
          <w:sz w:val="28"/>
          <w:szCs w:val="28"/>
        </w:rPr>
        <w:t>работников, осуществляющих техническое обеспечение деятельности органов местного самоуправления</w:t>
      </w:r>
      <w:r w:rsidR="005763B6" w:rsidRPr="005763B6">
        <w:rPr>
          <w:rFonts w:ascii="Times New Roman" w:hAnsi="Times New Roman" w:cs="Times New Roman"/>
          <w:sz w:val="28"/>
          <w:szCs w:val="28"/>
        </w:rPr>
        <w:t xml:space="preserve">, </w:t>
      </w:r>
      <w:r w:rsidRPr="005763B6">
        <w:rPr>
          <w:rFonts w:ascii="Times New Roman" w:hAnsi="Times New Roman" w:cs="Times New Roman"/>
          <w:sz w:val="28"/>
          <w:szCs w:val="28"/>
        </w:rPr>
        <w:t>по исполнению своих функциональных обязанностей</w:t>
      </w:r>
      <w:r w:rsidR="005763B6" w:rsidRPr="005763B6">
        <w:rPr>
          <w:rFonts w:ascii="Times New Roman" w:hAnsi="Times New Roman" w:cs="Times New Roman"/>
          <w:sz w:val="28"/>
          <w:szCs w:val="28"/>
        </w:rPr>
        <w:t>, а также финансирование трёх муниципальных подведомственных учреждений (М</w:t>
      </w:r>
      <w:r w:rsidR="005763B6" w:rsidRPr="005763B6">
        <w:rPr>
          <w:rFonts w:ascii="Times New Roman" w:hAnsi="Times New Roman" w:cs="Times New Roman"/>
          <w:sz w:val="28"/>
          <w:szCs w:val="28"/>
          <w:shd w:val="clear" w:color="auto" w:fill="FFFFFF"/>
        </w:rPr>
        <w:t>БУ «Многофункциональный центр предоставления государственных и муниципальных услуг</w:t>
      </w:r>
      <w:r w:rsidR="005763B6" w:rsidRPr="005763B6">
        <w:rPr>
          <w:rFonts w:ascii="Times New Roman" w:hAnsi="Times New Roman" w:cs="Times New Roman"/>
          <w:color w:val="606060"/>
          <w:sz w:val="27"/>
          <w:szCs w:val="27"/>
          <w:shd w:val="clear" w:color="auto" w:fill="FFFFFF"/>
        </w:rPr>
        <w:t xml:space="preserve">», </w:t>
      </w:r>
      <w:r w:rsidR="005763B6" w:rsidRPr="005763B6">
        <w:rPr>
          <w:rFonts w:ascii="Times New Roman" w:hAnsi="Times New Roman" w:cs="Times New Roman"/>
          <w:sz w:val="28"/>
          <w:szCs w:val="28"/>
        </w:rPr>
        <w:t xml:space="preserve"> МАУ  «Центр материально-технического</w:t>
      </w:r>
      <w:proofErr w:type="gramEnd"/>
      <w:r w:rsidR="005763B6" w:rsidRPr="005763B6">
        <w:rPr>
          <w:rFonts w:ascii="Times New Roman" w:hAnsi="Times New Roman" w:cs="Times New Roman"/>
          <w:sz w:val="28"/>
          <w:szCs w:val="28"/>
        </w:rPr>
        <w:t xml:space="preserve"> обеспечения района»,</w:t>
      </w:r>
      <w:r w:rsidR="005763B6" w:rsidRPr="00576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МУК «Единая дежурно-диспетчерская служба Белозерского муниципального района»</w:t>
      </w:r>
      <w:r w:rsidR="005763B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763B6" w:rsidRPr="005763B6">
        <w:rPr>
          <w:rFonts w:ascii="Times New Roman" w:hAnsi="Times New Roman" w:cs="Times New Roman"/>
          <w:sz w:val="28"/>
          <w:szCs w:val="28"/>
        </w:rPr>
        <w:t>, участвующих, в том числе и в решен</w:t>
      </w:r>
      <w:r w:rsidR="00FB57D7">
        <w:rPr>
          <w:rFonts w:ascii="Times New Roman" w:hAnsi="Times New Roman" w:cs="Times New Roman"/>
          <w:sz w:val="28"/>
          <w:szCs w:val="28"/>
        </w:rPr>
        <w:t>ии  вопросов местного значения</w:t>
      </w:r>
      <w:r w:rsidR="00FB57D7" w:rsidRPr="00FB57D7">
        <w:rPr>
          <w:rFonts w:ascii="Times New Roman" w:hAnsi="Times New Roman" w:cs="Times New Roman"/>
          <w:sz w:val="28"/>
          <w:szCs w:val="28"/>
        </w:rPr>
        <w:t xml:space="preserve">, а </w:t>
      </w:r>
      <w:r w:rsidRPr="00FB57D7">
        <w:rPr>
          <w:rFonts w:ascii="Times New Roman" w:hAnsi="Times New Roman" w:cs="Times New Roman"/>
          <w:sz w:val="28"/>
          <w:szCs w:val="28"/>
        </w:rPr>
        <w:t>для этого необходимо использовать программно-целевой метод.</w:t>
      </w:r>
    </w:p>
    <w:p w:rsidR="00B174E6" w:rsidRPr="00FB57D7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74E6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7070A" w:rsidRDefault="00C7070A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7070A" w:rsidRDefault="00C7070A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174E6" w:rsidRPr="00846796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 xml:space="preserve">3. ПРИОРИТЕТЫ МУНИЦИПАЛЬНОЙ ПОЛИТИКИ В СФЕРЕ </w:t>
      </w:r>
    </w:p>
    <w:p w:rsidR="00B174E6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>РЕАЛИЗАЦИИ МУНИЦИПАЛЬНОЙ ПРОГРАММЫ, ЦЕЛИ, ЗАДАЧИ, СРОКИ РЕАЛИЗАЦИИ МУНИЦИПАЛЬНОЙ ПРОГРАММЫ</w:t>
      </w:r>
      <w:r w:rsidRPr="00FC14ED">
        <w:rPr>
          <w:b/>
          <w:sz w:val="26"/>
          <w:szCs w:val="26"/>
        </w:rPr>
        <w:t xml:space="preserve"> </w:t>
      </w:r>
    </w:p>
    <w:p w:rsidR="00B174E6" w:rsidRDefault="00B174E6" w:rsidP="00B174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D5B67" w:rsidRDefault="00B174E6" w:rsidP="00B174E6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муниципальной политики в сфере реализации муниципальной программы определены на основе</w:t>
      </w:r>
      <w:r w:rsidR="00B04D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следующих документов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F3D77" w:rsidRDefault="005F3D77" w:rsidP="005F3D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B174E6"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FD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</w:t>
      </w:r>
      <w:r w:rsidR="00B174E6" w:rsidRPr="00B174E6">
        <w:rPr>
          <w:rStyle w:val="11"/>
          <w:color w:val="000000"/>
          <w:szCs w:val="28"/>
        </w:rPr>
        <w:t>от 06.10.2003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D77" w:rsidRDefault="005F3D77" w:rsidP="005F3D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02.03.2007 № 25-ФЗ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3D77" w:rsidRDefault="005F3D77" w:rsidP="005F3D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Законами Вологодской области, регламентирующими</w:t>
      </w:r>
      <w:r w:rsidR="00B04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наделение органов местного самоуправления отдельными государственными полномочиями;</w:t>
      </w:r>
    </w:p>
    <w:p w:rsidR="00B04D13" w:rsidRDefault="00B04D13" w:rsidP="005F3D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Уставом Белозерского муниципального района;</w:t>
      </w:r>
    </w:p>
    <w:p w:rsidR="00B04D13" w:rsidRDefault="00B04D13" w:rsidP="00B04D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B174E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B174E6" w:rsidRPr="00B174E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утвержденной решением Представительного Собрания Белозерского муниципал</w:t>
      </w:r>
      <w:r w:rsidR="00B174E6">
        <w:rPr>
          <w:rFonts w:ascii="Times New Roman" w:hAnsi="Times New Roman" w:cs="Times New Roman"/>
          <w:sz w:val="28"/>
          <w:szCs w:val="28"/>
        </w:rPr>
        <w:t>ьного района от 25.12.2018 № 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D13" w:rsidRDefault="00B04D13" w:rsidP="00B04D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4E6" w:rsidRPr="00B174E6">
        <w:rPr>
          <w:rFonts w:ascii="Times New Roman" w:hAnsi="Times New Roman" w:cs="Times New Roman"/>
          <w:sz w:val="28"/>
          <w:szCs w:val="28"/>
        </w:rPr>
        <w:t xml:space="preserve">Планом мероприятий реализации </w:t>
      </w:r>
      <w:hyperlink r:id="rId9" w:tooltip="Решение Воронежской городской Думы от 19.12.2018 N 1032-IV &quot;Об утверждении Стратегии социально-экономического развития городского округа город Воронеж на период до 2035 года&quot;{КонсультантПлюс}" w:history="1">
        <w:r w:rsidR="00B174E6" w:rsidRPr="00B174E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B174E6" w:rsidRPr="00B174E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района на период до 2030  года, утвержденным постановлением администрации Белозерского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от 29.12.2018 № 659, </w:t>
      </w:r>
    </w:p>
    <w:p w:rsidR="00B04D13" w:rsidRPr="00B04D13" w:rsidRDefault="00B04D13" w:rsidP="00B04D1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выражены</w:t>
      </w:r>
      <w:r w:rsidRPr="00B04D13">
        <w:rPr>
          <w:rStyle w:val="11"/>
          <w:color w:val="000000"/>
          <w:szCs w:val="28"/>
        </w:rPr>
        <w:t xml:space="preserve"> </w:t>
      </w:r>
      <w:r>
        <w:rPr>
          <w:rStyle w:val="11"/>
          <w:color w:val="000000"/>
          <w:szCs w:val="28"/>
        </w:rPr>
        <w:t xml:space="preserve">в достижении цели </w:t>
      </w:r>
      <w:r w:rsidRPr="00B174E6">
        <w:rPr>
          <w:rStyle w:val="11"/>
          <w:color w:val="000000"/>
          <w:szCs w:val="28"/>
        </w:rPr>
        <w:t xml:space="preserve"> муниципальной программы</w:t>
      </w:r>
      <w:r>
        <w:rPr>
          <w:rStyle w:val="11"/>
          <w:color w:val="000000"/>
          <w:szCs w:val="28"/>
        </w:rPr>
        <w:t xml:space="preserve">: </w:t>
      </w:r>
      <w:r w:rsidRPr="00B04D1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администрации Белозерского муниципального района и подведомственных муниципальных учреждений  по  качественному </w:t>
      </w:r>
      <w:r w:rsidRPr="00B04D13">
        <w:rPr>
          <w:rFonts w:ascii="Times New Roman" w:hAnsi="Times New Roman" w:cs="Times New Roman"/>
          <w:sz w:val="28"/>
          <w:szCs w:val="28"/>
        </w:rPr>
        <w:t>решению вопросов местного значения, а также отдельных передаваемых государственных полномочий</w:t>
      </w:r>
    </w:p>
    <w:p w:rsidR="00383389" w:rsidRPr="00B04D13" w:rsidRDefault="00B04D13" w:rsidP="00B04D1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достижения цели муниципальной программы необходимо решить следующие задачи:</w:t>
      </w:r>
    </w:p>
    <w:p w:rsidR="00FD5B67" w:rsidRDefault="00FD5B67" w:rsidP="00FD5B67">
      <w:pPr>
        <w:pStyle w:val="Standard"/>
        <w:widowControl/>
        <w:autoSpaceDE w:val="0"/>
        <w:snapToGri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соглашениями;</w:t>
      </w:r>
    </w:p>
    <w:p w:rsidR="00FD5B67" w:rsidRDefault="00FD5B67" w:rsidP="00FD5B67">
      <w:pPr>
        <w:pStyle w:val="Standard"/>
        <w:widowControl/>
        <w:autoSpaceDE w:val="0"/>
        <w:snapToGrid w:val="0"/>
        <w:jc w:val="both"/>
      </w:pPr>
      <w:r>
        <w:rPr>
          <w:rFonts w:cs="Times New Roman"/>
          <w:szCs w:val="28"/>
        </w:rPr>
        <w:t xml:space="preserve">- </w:t>
      </w:r>
      <w:r w:rsidRPr="00CD5E05">
        <w:rPr>
          <w:rFonts w:cs="Times New Roman"/>
          <w:szCs w:val="28"/>
        </w:rPr>
        <w:t>о</w:t>
      </w:r>
      <w:r w:rsidRPr="00CD5E05">
        <w:rPr>
          <w:rFonts w:cs="Times New Roman"/>
          <w:color w:val="000000"/>
          <w:szCs w:val="28"/>
        </w:rPr>
        <w:t xml:space="preserve">беспечение деятельности администрации </w:t>
      </w:r>
      <w:r w:rsidRPr="00CD5E05">
        <w:rPr>
          <w:rFonts w:cs="Times New Roman"/>
          <w:color w:val="000000"/>
          <w:szCs w:val="28"/>
          <w:shd w:val="clear" w:color="auto" w:fill="FFFFFF"/>
        </w:rPr>
        <w:t>Белозерского муниципального района</w:t>
      </w:r>
      <w:r>
        <w:rPr>
          <w:rFonts w:cs="Times New Roman"/>
          <w:szCs w:val="28"/>
        </w:rPr>
        <w:t>;</w:t>
      </w:r>
    </w:p>
    <w:p w:rsidR="00FD5B67" w:rsidRPr="00D00D8A" w:rsidRDefault="00FD5B67" w:rsidP="00FD5B67">
      <w:pPr>
        <w:pStyle w:val="Standard"/>
        <w:widowControl/>
        <w:autoSpaceDE w:val="0"/>
        <w:snapToGrid w:val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- исполнение отдельных государственных полномочий, переданных законами  Вологодской области,</w:t>
      </w:r>
    </w:p>
    <w:p w:rsidR="00FD5B67" w:rsidRPr="00CD5E05" w:rsidRDefault="00FD5B67" w:rsidP="00FD5B67">
      <w:pPr>
        <w:jc w:val="both"/>
        <w:rPr>
          <w:color w:val="000000"/>
          <w:sz w:val="28"/>
          <w:szCs w:val="28"/>
        </w:rPr>
      </w:pPr>
      <w:r w:rsidRPr="00CD5E05">
        <w:rPr>
          <w:color w:val="000000"/>
          <w:sz w:val="28"/>
          <w:szCs w:val="28"/>
        </w:rPr>
        <w:t xml:space="preserve">- обеспечение деятельности  муниципальных учреждений, подведомственных администрации </w:t>
      </w:r>
      <w:r w:rsidRPr="00CD5E05">
        <w:rPr>
          <w:color w:val="000000"/>
          <w:sz w:val="28"/>
          <w:szCs w:val="28"/>
          <w:shd w:val="clear" w:color="auto" w:fill="FFFFFF"/>
        </w:rPr>
        <w:t>Белозерского муниципального района</w:t>
      </w:r>
      <w:r w:rsidRPr="00CD5E05">
        <w:rPr>
          <w:color w:val="000000"/>
          <w:sz w:val="28"/>
          <w:szCs w:val="28"/>
        </w:rPr>
        <w:t>.</w:t>
      </w:r>
    </w:p>
    <w:p w:rsidR="00FD5B67" w:rsidRDefault="00FD5B67" w:rsidP="00FD5B67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</w:t>
      </w:r>
      <w:r w:rsidRPr="00CD5E05">
        <w:rPr>
          <w:color w:val="000000"/>
          <w:sz w:val="28"/>
          <w:szCs w:val="28"/>
          <w:shd w:val="clear" w:color="auto" w:fill="FFFFFF"/>
        </w:rPr>
        <w:t>казание мер социальной поддержки отдельным категориям граждан, муниципальным служащим</w:t>
      </w:r>
      <w:r>
        <w:rPr>
          <w:color w:val="000000"/>
          <w:sz w:val="28"/>
          <w:szCs w:val="28"/>
          <w:shd w:val="clear" w:color="auto" w:fill="FFFFFF"/>
        </w:rPr>
        <w:t>, а также поддержка некоммерческой организации и районного совета ветеранов</w:t>
      </w:r>
      <w:r w:rsidR="00B04D13">
        <w:rPr>
          <w:color w:val="000000"/>
          <w:sz w:val="28"/>
          <w:szCs w:val="28"/>
          <w:shd w:val="clear" w:color="auto" w:fill="FFFFFF"/>
        </w:rPr>
        <w:t>.</w:t>
      </w:r>
    </w:p>
    <w:p w:rsidR="00B04D13" w:rsidRDefault="00B04D13" w:rsidP="00B04D13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 реализации муниципальной программы: 2021- 2025 годы.</w:t>
      </w:r>
    </w:p>
    <w:p w:rsidR="00664D2D" w:rsidRDefault="00664D2D" w:rsidP="005763B6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E05A60" w:rsidRDefault="00E05A60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92A1F" w:rsidRDefault="00692A1F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067C5B" w:rsidRDefault="00067C5B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4. ОБОСНОВАНИЕ ВЫДЕЛЕНИЯ И ВКЛЮЧЕНИЯ В СОСТАВ  </w:t>
      </w:r>
    </w:p>
    <w:p w:rsidR="00067C5B" w:rsidRDefault="00067C5B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МЕРОПРИЯТИЙ</w:t>
      </w:r>
      <w:r w:rsidRPr="00FC14ED">
        <w:rPr>
          <w:b/>
          <w:sz w:val="26"/>
          <w:szCs w:val="26"/>
        </w:rPr>
        <w:t xml:space="preserve"> </w:t>
      </w:r>
    </w:p>
    <w:p w:rsidR="00067C5B" w:rsidRPr="00FC14ED" w:rsidRDefault="00067C5B" w:rsidP="00067C5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И ИХ ОБОБЩЕННАЯ ХАРАКТЕРИСТИКА</w:t>
      </w:r>
    </w:p>
    <w:p w:rsidR="00067C5B" w:rsidRPr="00FC14ED" w:rsidRDefault="00067C5B" w:rsidP="00067C5B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067C5B" w:rsidRPr="009D7FB0" w:rsidRDefault="00067C5B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BCD">
        <w:rPr>
          <w:rFonts w:ascii="Times New Roman" w:hAnsi="Times New Roman" w:cs="Times New Roman"/>
          <w:b/>
          <w:sz w:val="28"/>
          <w:szCs w:val="28"/>
        </w:rPr>
        <w:tab/>
      </w:r>
      <w:r w:rsidRPr="009D7FB0">
        <w:rPr>
          <w:rFonts w:ascii="Times New Roman" w:hAnsi="Times New Roman" w:cs="Times New Roman"/>
          <w:sz w:val="28"/>
          <w:szCs w:val="28"/>
        </w:rPr>
        <w:t>В рамках муниципальной программы планируется реализация четырёх  основных мероприятий:</w:t>
      </w:r>
    </w:p>
    <w:p w:rsidR="00067C5B" w:rsidRPr="009D7FB0" w:rsidRDefault="00067C5B" w:rsidP="00067C5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 xml:space="preserve">Обеспечение деятельности администрации Белозерского муниципального района по </w:t>
      </w:r>
      <w:r w:rsidR="005B6A0D" w:rsidRPr="009D7FB0">
        <w:rPr>
          <w:rFonts w:ascii="Times New Roman" w:hAnsi="Times New Roman" w:cs="Times New Roman"/>
          <w:sz w:val="28"/>
          <w:szCs w:val="28"/>
        </w:rPr>
        <w:t xml:space="preserve">выполнению полномочий </w:t>
      </w:r>
      <w:r w:rsidRPr="009D7FB0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5B6A0D" w:rsidRPr="009D7FB0">
        <w:rPr>
          <w:rFonts w:ascii="Times New Roman" w:hAnsi="Times New Roman" w:cs="Times New Roman"/>
          <w:sz w:val="28"/>
          <w:szCs w:val="28"/>
        </w:rPr>
        <w:t>.</w:t>
      </w:r>
    </w:p>
    <w:p w:rsidR="00067C5B" w:rsidRPr="009D7FB0" w:rsidRDefault="00067C5B" w:rsidP="00067C5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Осуществление администрацией района переданных отдельных государственных полномочий.</w:t>
      </w:r>
    </w:p>
    <w:p w:rsidR="00067C5B" w:rsidRPr="009D7FB0" w:rsidRDefault="00067C5B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3. Обеспечение деятельности учреждений, подведомственных администрации района.</w:t>
      </w:r>
    </w:p>
    <w:p w:rsidR="00067C5B" w:rsidRPr="009D7FB0" w:rsidRDefault="00067C5B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 xml:space="preserve">4. </w:t>
      </w:r>
      <w:r w:rsidR="005A1E49" w:rsidRPr="009D7FB0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и муниципальных служащих, некоммерческих и ветеранских организаций</w:t>
      </w:r>
      <w:r w:rsidRPr="009D7FB0">
        <w:rPr>
          <w:rFonts w:ascii="Times New Roman" w:hAnsi="Times New Roman" w:cs="Times New Roman"/>
          <w:sz w:val="28"/>
          <w:szCs w:val="28"/>
        </w:rPr>
        <w:t>.</w:t>
      </w:r>
    </w:p>
    <w:p w:rsidR="00067C5B" w:rsidRPr="009D7FB0" w:rsidRDefault="00067C5B" w:rsidP="00067C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Каждое основное мероприятие включает в себя ряд мероприятий.</w:t>
      </w:r>
    </w:p>
    <w:p w:rsidR="00067C5B" w:rsidRPr="009D7FB0" w:rsidRDefault="00067C5B" w:rsidP="005B6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 xml:space="preserve">Основное мероприятие 1. </w:t>
      </w:r>
      <w:r w:rsidR="005B6A0D" w:rsidRPr="009D7FB0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Белозерского муниципального района по выполнению полномочий местного значения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FB0">
        <w:rPr>
          <w:rFonts w:ascii="Times New Roman" w:hAnsi="Times New Roman" w:cs="Times New Roman"/>
          <w:sz w:val="28"/>
          <w:szCs w:val="28"/>
        </w:rPr>
        <w:t>включает в себя следующие мероприятия:</w:t>
      </w:r>
    </w:p>
    <w:p w:rsidR="00843954" w:rsidRPr="009D7FB0" w:rsidRDefault="00067C5B" w:rsidP="0084395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 xml:space="preserve"> </w:t>
      </w:r>
      <w:r w:rsidR="00843954" w:rsidRPr="009D7FB0">
        <w:rPr>
          <w:rFonts w:ascii="Times New Roman" w:hAnsi="Times New Roman" w:cs="Times New Roman"/>
          <w:sz w:val="28"/>
          <w:szCs w:val="28"/>
        </w:rPr>
        <w:t xml:space="preserve">Обеспечение деятельности администрации района </w:t>
      </w:r>
      <w:r w:rsidR="00003706" w:rsidRPr="009D7FB0">
        <w:rPr>
          <w:rFonts w:ascii="Times New Roman" w:hAnsi="Times New Roman" w:cs="Times New Roman"/>
          <w:sz w:val="28"/>
          <w:szCs w:val="28"/>
        </w:rPr>
        <w:t>включает</w:t>
      </w:r>
      <w:r w:rsidRPr="009D7FB0">
        <w:rPr>
          <w:rFonts w:ascii="Times New Roman" w:hAnsi="Times New Roman" w:cs="Times New Roman"/>
          <w:sz w:val="28"/>
          <w:szCs w:val="28"/>
        </w:rPr>
        <w:t>:</w:t>
      </w:r>
      <w:r w:rsidR="00843954" w:rsidRPr="009D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22" w:rsidRPr="009D7FB0" w:rsidRDefault="00003706" w:rsidP="000037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1.1.1. Оплату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</w:r>
      <w:r w:rsidR="00CD4C22" w:rsidRPr="009D7FB0">
        <w:rPr>
          <w:rFonts w:ascii="Times New Roman" w:hAnsi="Times New Roman" w:cs="Times New Roman"/>
          <w:sz w:val="28"/>
          <w:szCs w:val="28"/>
        </w:rPr>
        <w:t xml:space="preserve"> (</w:t>
      </w:r>
      <w:r w:rsidR="004A1F93" w:rsidRPr="009D7FB0">
        <w:rPr>
          <w:rFonts w:ascii="Times New Roman" w:hAnsi="Times New Roman" w:cs="Times New Roman"/>
          <w:sz w:val="28"/>
          <w:szCs w:val="28"/>
        </w:rPr>
        <w:t>командировочные расходы)</w:t>
      </w:r>
      <w:r w:rsidR="00CD4C22" w:rsidRPr="009D7F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4C22" w:rsidRPr="009D7FB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D4C22" w:rsidRPr="009D7FB0">
        <w:rPr>
          <w:rFonts w:ascii="Times New Roman" w:hAnsi="Times New Roman" w:cs="Times New Roman"/>
          <w:sz w:val="28"/>
          <w:szCs w:val="28"/>
        </w:rPr>
        <w:t xml:space="preserve"> регламентируется решением Представительного Собрания района, </w:t>
      </w:r>
      <w:r w:rsidR="009163BF" w:rsidRPr="009D7FB0">
        <w:rPr>
          <w:rFonts w:ascii="Times New Roman" w:hAnsi="Times New Roman" w:cs="Times New Roman"/>
          <w:sz w:val="28"/>
          <w:szCs w:val="28"/>
        </w:rPr>
        <w:t>п</w:t>
      </w:r>
      <w:r w:rsidR="00CD4C22" w:rsidRPr="009D7FB0">
        <w:rPr>
          <w:rFonts w:ascii="Times New Roman" w:hAnsi="Times New Roman" w:cs="Times New Roman"/>
          <w:sz w:val="28"/>
          <w:szCs w:val="28"/>
        </w:rPr>
        <w:t xml:space="preserve">остановлением Главы района, постановлением администрации района. </w:t>
      </w:r>
    </w:p>
    <w:p w:rsidR="00003706" w:rsidRPr="009D7FB0" w:rsidRDefault="00003706" w:rsidP="000037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1.1.2. Обеспечение условий для деятельности администрации района</w:t>
      </w:r>
      <w:r w:rsidRPr="009D7FB0">
        <w:rPr>
          <w:sz w:val="22"/>
          <w:szCs w:val="22"/>
        </w:rPr>
        <w:t xml:space="preserve"> </w:t>
      </w:r>
      <w:r w:rsidRPr="009D7FB0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9D7FB0">
        <w:rPr>
          <w:sz w:val="22"/>
          <w:szCs w:val="22"/>
        </w:rPr>
        <w:t xml:space="preserve"> </w:t>
      </w:r>
      <w:r w:rsidRPr="009D7FB0">
        <w:rPr>
          <w:rFonts w:ascii="Times New Roman" w:hAnsi="Times New Roman" w:cs="Times New Roman"/>
          <w:sz w:val="28"/>
          <w:szCs w:val="28"/>
        </w:rPr>
        <w:t xml:space="preserve"> следующие расходы</w:t>
      </w:r>
      <w:r w:rsidR="0080212C" w:rsidRPr="009D7FB0">
        <w:rPr>
          <w:rFonts w:ascii="Times New Roman" w:hAnsi="Times New Roman" w:cs="Times New Roman"/>
          <w:sz w:val="28"/>
          <w:szCs w:val="28"/>
        </w:rPr>
        <w:t>:</w:t>
      </w:r>
    </w:p>
    <w:p w:rsidR="00067C5B" w:rsidRPr="009D7FB0" w:rsidRDefault="00843954" w:rsidP="008439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</w:t>
      </w:r>
      <w:r w:rsidR="007C010C" w:rsidRPr="009D7FB0">
        <w:rPr>
          <w:rFonts w:ascii="Times New Roman" w:hAnsi="Times New Roman" w:cs="Times New Roman"/>
          <w:sz w:val="28"/>
          <w:szCs w:val="28"/>
        </w:rPr>
        <w:t xml:space="preserve"> </w:t>
      </w:r>
      <w:r w:rsidR="00067C5B" w:rsidRPr="009D7FB0">
        <w:rPr>
          <w:rFonts w:ascii="Times New Roman" w:hAnsi="Times New Roman" w:cs="Times New Roman"/>
          <w:sz w:val="28"/>
          <w:szCs w:val="28"/>
        </w:rPr>
        <w:t>услуг</w:t>
      </w:r>
      <w:r w:rsidR="007C010C" w:rsidRPr="009D7FB0">
        <w:rPr>
          <w:rFonts w:ascii="Times New Roman" w:hAnsi="Times New Roman" w:cs="Times New Roman"/>
          <w:sz w:val="28"/>
          <w:szCs w:val="28"/>
        </w:rPr>
        <w:t>и</w:t>
      </w:r>
      <w:r w:rsidR="00067C5B" w:rsidRPr="009D7FB0">
        <w:rPr>
          <w:rFonts w:ascii="Times New Roman" w:hAnsi="Times New Roman" w:cs="Times New Roman"/>
          <w:sz w:val="28"/>
          <w:szCs w:val="28"/>
        </w:rPr>
        <w:t xml:space="preserve"> связи (местной и междугородней), Интерн</w:t>
      </w:r>
      <w:r w:rsidR="009163BF" w:rsidRPr="009D7FB0">
        <w:rPr>
          <w:rFonts w:ascii="Times New Roman" w:hAnsi="Times New Roman" w:cs="Times New Roman"/>
          <w:sz w:val="28"/>
          <w:szCs w:val="28"/>
        </w:rPr>
        <w:t>е</w:t>
      </w:r>
      <w:r w:rsidR="00067C5B" w:rsidRPr="009D7FB0">
        <w:rPr>
          <w:rFonts w:ascii="Times New Roman" w:hAnsi="Times New Roman" w:cs="Times New Roman"/>
          <w:sz w:val="28"/>
          <w:szCs w:val="28"/>
        </w:rPr>
        <w:t>та, спецсвязи, почты (пересылка пи</w:t>
      </w:r>
      <w:r w:rsidRPr="009D7FB0">
        <w:rPr>
          <w:rFonts w:ascii="Times New Roman" w:hAnsi="Times New Roman" w:cs="Times New Roman"/>
          <w:sz w:val="28"/>
          <w:szCs w:val="28"/>
        </w:rPr>
        <w:t>сем, маркировка конвертов);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 о</w:t>
      </w:r>
      <w:r w:rsidR="00067C5B" w:rsidRPr="009D7FB0">
        <w:rPr>
          <w:rFonts w:ascii="Times New Roman" w:hAnsi="Times New Roman" w:cs="Times New Roman"/>
          <w:sz w:val="28"/>
          <w:szCs w:val="28"/>
        </w:rPr>
        <w:t>плата налогов, госпошлин и иных платежей</w:t>
      </w:r>
      <w:r w:rsidRPr="009D7FB0">
        <w:rPr>
          <w:rFonts w:ascii="Times New Roman" w:hAnsi="Times New Roman" w:cs="Times New Roman"/>
          <w:sz w:val="28"/>
          <w:szCs w:val="28"/>
        </w:rPr>
        <w:t>;</w:t>
      </w:r>
    </w:p>
    <w:p w:rsidR="007C010C" w:rsidRPr="009D7FB0" w:rsidRDefault="007C010C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 услуги банка по зачислению пенсий и ЕДК;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 п</w:t>
      </w:r>
      <w:r w:rsidR="00067C5B" w:rsidRPr="009D7FB0">
        <w:rPr>
          <w:rFonts w:ascii="Times New Roman" w:hAnsi="Times New Roman" w:cs="Times New Roman"/>
          <w:sz w:val="28"/>
          <w:szCs w:val="28"/>
        </w:rPr>
        <w:t xml:space="preserve">риобретение </w:t>
      </w:r>
      <w:proofErr w:type="spellStart"/>
      <w:r w:rsidR="00067C5B" w:rsidRPr="009D7FB0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067C5B" w:rsidRPr="009D7FB0">
        <w:rPr>
          <w:rFonts w:ascii="Times New Roman" w:hAnsi="Times New Roman" w:cs="Times New Roman"/>
          <w:sz w:val="28"/>
          <w:szCs w:val="28"/>
        </w:rPr>
        <w:t>–информационного  обеспечения, с</w:t>
      </w:r>
      <w:r w:rsidRPr="009D7FB0">
        <w:rPr>
          <w:rFonts w:ascii="Times New Roman" w:hAnsi="Times New Roman" w:cs="Times New Roman"/>
          <w:sz w:val="28"/>
          <w:szCs w:val="28"/>
        </w:rPr>
        <w:t>одержание информационных систем;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t>- о</w:t>
      </w:r>
      <w:r w:rsidR="00067C5B" w:rsidRPr="009D7FB0">
        <w:rPr>
          <w:rFonts w:ascii="Times New Roman" w:hAnsi="Times New Roman" w:cs="Times New Roman"/>
          <w:sz w:val="28"/>
          <w:szCs w:val="28"/>
        </w:rPr>
        <w:t xml:space="preserve">беспечение представительских расходов на приобретение сувенирной продукции, цветов, печатной наградной продукции, ритуальной продукции, 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официального приема (завтрака, обеда или иного аналогичного мероприятия)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крепление материально - технической базы, в том числе приобретение оргтехники,  приобретение канцелярской пр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одукции и хозяйственных товаров;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прохождение </w:t>
      </w:r>
      <w:proofErr w:type="spellStart"/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профосмотров</w:t>
      </w:r>
      <w:proofErr w:type="spellEnd"/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, страхование от несчастных случаев.</w:t>
      </w:r>
    </w:p>
    <w:p w:rsidR="00067C5B" w:rsidRPr="009D7FB0" w:rsidRDefault="00843954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010C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квалификации муниципальных служащих</w:t>
      </w:r>
      <w:r w:rsidR="007C010C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7C5B" w:rsidRPr="009D7FB0" w:rsidRDefault="007C010C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067C5B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несение членских взносов в ассоц</w:t>
      </w: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иацию муниципальных образований;</w:t>
      </w:r>
    </w:p>
    <w:p w:rsidR="007C010C" w:rsidRPr="009D7FB0" w:rsidRDefault="007C010C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 теплоснабжение, водоснабжение, электроснабжение</w:t>
      </w:r>
      <w:r w:rsidR="00003706"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зданий;</w:t>
      </w:r>
    </w:p>
    <w:p w:rsidR="00003706" w:rsidRPr="009D7FB0" w:rsidRDefault="00003706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- публикация нормативных актов и иных материалов в районной газете «</w:t>
      </w:r>
      <w:proofErr w:type="spellStart"/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Белозерье</w:t>
      </w:r>
      <w:proofErr w:type="spellEnd"/>
      <w:r w:rsidRPr="009D7FB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0212C" w:rsidRPr="0080212C" w:rsidRDefault="00CD4C22" w:rsidP="0080212C">
      <w:pPr>
        <w:pStyle w:val="ConsPlusNormal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исполнения полномочий местного значения: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1.2.1. </w:t>
      </w:r>
      <w:r w:rsidRPr="0080212C">
        <w:rPr>
          <w:color w:val="000000"/>
          <w:sz w:val="28"/>
          <w:szCs w:val="28"/>
        </w:rPr>
        <w:t>Обеспечение проживающих в поселении и нуждающихся в жилых помещениях малоимущих граждан</w:t>
      </w:r>
      <w:r w:rsidR="008D6E70">
        <w:rPr>
          <w:color w:val="000000"/>
          <w:sz w:val="28"/>
          <w:szCs w:val="28"/>
        </w:rPr>
        <w:t xml:space="preserve"> </w:t>
      </w:r>
      <w:r w:rsidR="008D6E70" w:rsidRPr="008D6E70">
        <w:rPr>
          <w:color w:val="000000"/>
          <w:sz w:val="28"/>
          <w:szCs w:val="28"/>
        </w:rPr>
        <w:t>жилыми помещениями</w:t>
      </w:r>
      <w:r w:rsidRPr="0080212C">
        <w:rPr>
          <w:color w:val="000000"/>
          <w:sz w:val="28"/>
          <w:szCs w:val="28"/>
        </w:rPr>
        <w:t xml:space="preserve">, организация строительства муниципального жилищного фонда, создание условий для жилищного </w:t>
      </w:r>
      <w:r>
        <w:rPr>
          <w:color w:val="000000"/>
          <w:sz w:val="28"/>
          <w:szCs w:val="28"/>
        </w:rPr>
        <w:t>строительства (</w:t>
      </w:r>
      <w:r w:rsidRPr="0080212C">
        <w:rPr>
          <w:color w:val="000000"/>
          <w:sz w:val="28"/>
          <w:szCs w:val="28"/>
        </w:rPr>
        <w:t xml:space="preserve">сельскими поселениями района   </w:t>
      </w:r>
      <w:r>
        <w:rPr>
          <w:color w:val="000000"/>
          <w:sz w:val="28"/>
          <w:szCs w:val="28"/>
        </w:rPr>
        <w:t xml:space="preserve">и </w:t>
      </w:r>
      <w:r w:rsidRPr="0080212C">
        <w:rPr>
          <w:color w:val="000000"/>
          <w:sz w:val="28"/>
          <w:szCs w:val="28"/>
        </w:rPr>
        <w:t xml:space="preserve"> администрацией района</w:t>
      </w:r>
      <w:r>
        <w:rPr>
          <w:color w:val="000000"/>
          <w:sz w:val="28"/>
          <w:szCs w:val="28"/>
        </w:rPr>
        <w:t>).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</w:t>
      </w:r>
      <w:r w:rsidRPr="0080212C">
        <w:rPr>
          <w:color w:val="000000"/>
          <w:sz w:val="28"/>
          <w:szCs w:val="28"/>
        </w:rPr>
        <w:t>Организация в границах поселения электро-тепло-</w:t>
      </w:r>
      <w:proofErr w:type="spellStart"/>
      <w:r w:rsidRPr="0080212C">
        <w:rPr>
          <w:color w:val="000000"/>
          <w:sz w:val="28"/>
          <w:szCs w:val="28"/>
        </w:rPr>
        <w:t>газо</w:t>
      </w:r>
      <w:proofErr w:type="spellEnd"/>
      <w:r w:rsidRPr="0080212C">
        <w:rPr>
          <w:color w:val="000000"/>
          <w:sz w:val="28"/>
          <w:szCs w:val="28"/>
        </w:rPr>
        <w:t xml:space="preserve"> и водоснабжения населения, водоотведение, снабжение населения топливом, </w:t>
      </w:r>
      <w:r>
        <w:rPr>
          <w:color w:val="000000"/>
          <w:sz w:val="28"/>
          <w:szCs w:val="28"/>
        </w:rPr>
        <w:t>(</w:t>
      </w:r>
      <w:r w:rsidRPr="0080212C">
        <w:rPr>
          <w:color w:val="000000"/>
          <w:sz w:val="28"/>
          <w:szCs w:val="28"/>
        </w:rPr>
        <w:t xml:space="preserve">сельскими поселениями района   </w:t>
      </w:r>
      <w:r>
        <w:rPr>
          <w:color w:val="000000"/>
          <w:sz w:val="28"/>
          <w:szCs w:val="28"/>
        </w:rPr>
        <w:t xml:space="preserve">и </w:t>
      </w:r>
      <w:r w:rsidRPr="0080212C">
        <w:rPr>
          <w:color w:val="000000"/>
          <w:sz w:val="28"/>
          <w:szCs w:val="28"/>
        </w:rPr>
        <w:t xml:space="preserve"> администрацией района</w:t>
      </w:r>
      <w:r>
        <w:rPr>
          <w:color w:val="000000"/>
          <w:sz w:val="28"/>
          <w:szCs w:val="28"/>
        </w:rPr>
        <w:t>)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1.2.3. </w:t>
      </w:r>
      <w:r w:rsidRPr="0080212C">
        <w:rPr>
          <w:color w:val="000000"/>
          <w:sz w:val="28"/>
          <w:szCs w:val="28"/>
        </w:rPr>
        <w:t>Обеспечение взносов в фонд капитального ремонта</w:t>
      </w:r>
      <w:r>
        <w:rPr>
          <w:color w:val="000000"/>
          <w:sz w:val="28"/>
          <w:szCs w:val="28"/>
        </w:rPr>
        <w:t>.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1.2.4. </w:t>
      </w:r>
      <w:r w:rsidRPr="0080212C">
        <w:rPr>
          <w:color w:val="000000"/>
          <w:sz w:val="28"/>
          <w:szCs w:val="28"/>
        </w:rPr>
        <w:t>Осуществление полномочий, переданных администрации района поселениями района в соответствии с заключенными соглашениями, в том числе</w:t>
      </w:r>
      <w:r>
        <w:rPr>
          <w:color w:val="000000"/>
          <w:sz w:val="28"/>
          <w:szCs w:val="28"/>
        </w:rPr>
        <w:t>: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по правовому обеспечению деятельности органов местного самоуправления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предпринимательства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в сфере градостроительного и жилищного законодательства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функций в сфере информационных технологий и защиты информации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>- по определению стоимости услуг, предоставляемы согласно гарантированному перечню услуг по погребению</w:t>
      </w:r>
    </w:p>
    <w:p w:rsidR="0080212C" w:rsidRPr="0080212C" w:rsidRDefault="0080212C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212C">
        <w:rPr>
          <w:color w:val="000000"/>
          <w:sz w:val="28"/>
          <w:szCs w:val="28"/>
        </w:rPr>
        <w:t xml:space="preserve">- по созданию и содержанию и организации деятельности </w:t>
      </w:r>
      <w:proofErr w:type="spellStart"/>
      <w:r w:rsidRPr="0080212C">
        <w:rPr>
          <w:color w:val="000000"/>
          <w:sz w:val="28"/>
          <w:szCs w:val="28"/>
        </w:rPr>
        <w:t>аварийно</w:t>
      </w:r>
      <w:proofErr w:type="spellEnd"/>
      <w:r w:rsidRPr="0080212C">
        <w:rPr>
          <w:color w:val="000000"/>
          <w:sz w:val="28"/>
          <w:szCs w:val="28"/>
        </w:rPr>
        <w:t xml:space="preserve"> – спасательных служб и (или) </w:t>
      </w:r>
      <w:proofErr w:type="spellStart"/>
      <w:r w:rsidRPr="0080212C">
        <w:rPr>
          <w:color w:val="000000"/>
          <w:sz w:val="28"/>
          <w:szCs w:val="28"/>
        </w:rPr>
        <w:t>аварийно</w:t>
      </w:r>
      <w:proofErr w:type="spellEnd"/>
      <w:r w:rsidRPr="0080212C">
        <w:rPr>
          <w:color w:val="000000"/>
          <w:sz w:val="28"/>
          <w:szCs w:val="28"/>
        </w:rPr>
        <w:t xml:space="preserve"> – спасательных формирований на территории поселения</w:t>
      </w:r>
      <w:r>
        <w:rPr>
          <w:color w:val="000000"/>
          <w:sz w:val="28"/>
          <w:szCs w:val="28"/>
        </w:rPr>
        <w:t>.</w:t>
      </w:r>
    </w:p>
    <w:p w:rsidR="0080212C" w:rsidRDefault="0080212C" w:rsidP="0080212C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12C">
        <w:rPr>
          <w:rFonts w:ascii="Times New Roman" w:hAnsi="Times New Roman" w:cs="Times New Roman"/>
          <w:color w:val="000000"/>
          <w:sz w:val="28"/>
          <w:szCs w:val="28"/>
        </w:rPr>
        <w:t>1.2.5. Реализация проекта «Народный бюджет»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района</w:t>
      </w:r>
      <w:r w:rsidRPr="008021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E27" w:rsidRDefault="00E26E27" w:rsidP="00E26E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27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C4BCD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0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6E27">
        <w:rPr>
          <w:rFonts w:ascii="Times New Roman" w:hAnsi="Times New Roman" w:cs="Times New Roman"/>
          <w:sz w:val="28"/>
          <w:szCs w:val="28"/>
        </w:rPr>
        <w:t>Осуществление администрацией района переданных отдельных государственных</w:t>
      </w:r>
      <w:r w:rsidRPr="00C32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следующие мероприятия:</w:t>
      </w:r>
      <w:proofErr w:type="gramEnd"/>
    </w:p>
    <w:p w:rsidR="00E26E27" w:rsidRDefault="00E26E27" w:rsidP="00E26E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0212C" w:rsidRPr="0080212C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80212C" w:rsidRPr="0080212C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е</w:t>
      </w:r>
      <w:r w:rsidR="0080212C" w:rsidRPr="0080212C">
        <w:rPr>
          <w:sz w:val="28"/>
          <w:szCs w:val="28"/>
        </w:rPr>
        <w:t xml:space="preserve"> деятельности по опеке и попечительству</w:t>
      </w:r>
      <w:r>
        <w:rPr>
          <w:sz w:val="28"/>
          <w:szCs w:val="28"/>
        </w:rPr>
        <w:t>.</w:t>
      </w:r>
    </w:p>
    <w:p w:rsidR="00E7326D" w:rsidRPr="002B643B" w:rsidRDefault="00E7326D" w:rsidP="00E26E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E7326D">
        <w:rPr>
          <w:sz w:val="28"/>
          <w:szCs w:val="28"/>
        </w:rPr>
        <w:t>инансовое обеспечение деятельности</w:t>
      </w:r>
      <w:r>
        <w:rPr>
          <w:sz w:val="28"/>
          <w:szCs w:val="28"/>
        </w:rPr>
        <w:t xml:space="preserve"> отдела </w:t>
      </w:r>
      <w:r w:rsidRPr="0080212C">
        <w:rPr>
          <w:sz w:val="28"/>
          <w:szCs w:val="28"/>
        </w:rPr>
        <w:t>по опеке и попечительству</w:t>
      </w:r>
      <w:r>
        <w:rPr>
          <w:sz w:val="28"/>
          <w:szCs w:val="28"/>
        </w:rPr>
        <w:t xml:space="preserve"> администрации района</w:t>
      </w:r>
      <w:r w:rsidR="002B643B">
        <w:rPr>
          <w:sz w:val="28"/>
          <w:szCs w:val="28"/>
        </w:rPr>
        <w:t xml:space="preserve"> в рамках исполнения</w:t>
      </w:r>
      <w:r w:rsidR="00184C3B">
        <w:rPr>
          <w:sz w:val="28"/>
          <w:szCs w:val="28"/>
        </w:rPr>
        <w:t xml:space="preserve"> </w:t>
      </w:r>
      <w:r w:rsidR="002B643B">
        <w:rPr>
          <w:sz w:val="28"/>
          <w:szCs w:val="28"/>
        </w:rPr>
        <w:t>з</w:t>
      </w:r>
      <w:r w:rsidR="00184C3B" w:rsidRPr="002B643B">
        <w:rPr>
          <w:rStyle w:val="ac"/>
          <w:i w:val="0"/>
          <w:sz w:val="28"/>
          <w:szCs w:val="28"/>
        </w:rPr>
        <w:t>акон</w:t>
      </w:r>
      <w:r w:rsidR="002B643B">
        <w:rPr>
          <w:rStyle w:val="ac"/>
          <w:i w:val="0"/>
          <w:sz w:val="28"/>
          <w:szCs w:val="28"/>
        </w:rPr>
        <w:t>а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Вологодской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области</w:t>
      </w:r>
      <w:r w:rsidR="00184C3B" w:rsidRPr="002B643B">
        <w:rPr>
          <w:i/>
          <w:sz w:val="28"/>
          <w:szCs w:val="28"/>
        </w:rPr>
        <w:t xml:space="preserve"> </w:t>
      </w:r>
      <w:r w:rsidR="002B643B" w:rsidRPr="002B643B">
        <w:rPr>
          <w:sz w:val="28"/>
          <w:szCs w:val="28"/>
        </w:rPr>
        <w:t xml:space="preserve">от 17 декабря 2007 г. N 1720-ОЗ </w:t>
      </w:r>
      <w:r w:rsidR="002B643B">
        <w:rPr>
          <w:sz w:val="28"/>
          <w:szCs w:val="28"/>
        </w:rPr>
        <w:t xml:space="preserve"> «</w:t>
      </w:r>
      <w:r w:rsidR="00184C3B" w:rsidRPr="002B643B">
        <w:rPr>
          <w:sz w:val="28"/>
          <w:szCs w:val="28"/>
        </w:rPr>
        <w:t>О </w:t>
      </w:r>
      <w:r w:rsidR="00184C3B" w:rsidRPr="002B643B">
        <w:rPr>
          <w:rStyle w:val="ac"/>
          <w:i w:val="0"/>
          <w:sz w:val="28"/>
          <w:szCs w:val="28"/>
        </w:rPr>
        <w:t>наделении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органов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местного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самоуправления</w:t>
      </w:r>
      <w:r w:rsidR="00184C3B" w:rsidRPr="002B643B">
        <w:rPr>
          <w:sz w:val="28"/>
          <w:szCs w:val="28"/>
        </w:rPr>
        <w:t xml:space="preserve"> отдельными государственными полномочиями по организации и осуществлению деятельности по </w:t>
      </w:r>
      <w:r w:rsidR="00184C3B" w:rsidRPr="002B643B">
        <w:rPr>
          <w:rStyle w:val="ac"/>
          <w:i w:val="0"/>
          <w:sz w:val="28"/>
          <w:szCs w:val="28"/>
        </w:rPr>
        <w:t>опеке</w:t>
      </w:r>
      <w:r w:rsidR="00184C3B" w:rsidRPr="00630434">
        <w:rPr>
          <w:sz w:val="28"/>
          <w:szCs w:val="28"/>
        </w:rPr>
        <w:t xml:space="preserve"> и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попечительству</w:t>
      </w:r>
      <w:r w:rsidR="00184C3B" w:rsidRPr="002B643B">
        <w:rPr>
          <w:sz w:val="28"/>
          <w:szCs w:val="28"/>
        </w:rPr>
        <w:t xml:space="preserve"> и по социальной поддержке детей-сирот и детей, оставшихся без попечения родителей (за исключением детей, обучающихся в федеральных государственных образовательных организациях</w:t>
      </w:r>
      <w:proofErr w:type="gramEnd"/>
      <w:r w:rsidR="00184C3B" w:rsidRPr="002B643B">
        <w:rPr>
          <w:sz w:val="28"/>
          <w:szCs w:val="28"/>
        </w:rPr>
        <w:t>), лиц из числа детей указанных категорий</w:t>
      </w:r>
      <w:r w:rsidR="002B643B">
        <w:rPr>
          <w:sz w:val="28"/>
          <w:szCs w:val="28"/>
        </w:rPr>
        <w:t>»</w:t>
      </w:r>
      <w:r w:rsidR="00630434" w:rsidRPr="00630434">
        <w:rPr>
          <w:sz w:val="28"/>
          <w:szCs w:val="28"/>
        </w:rPr>
        <w:t xml:space="preserve"> </w:t>
      </w:r>
      <w:r w:rsidR="00630434">
        <w:rPr>
          <w:sz w:val="28"/>
          <w:szCs w:val="28"/>
        </w:rPr>
        <w:t>за счёт средств областной субвенции</w:t>
      </w:r>
      <w:r w:rsidR="002B643B" w:rsidRPr="002B643B">
        <w:rPr>
          <w:sz w:val="28"/>
          <w:szCs w:val="28"/>
        </w:rPr>
        <w:t>.</w:t>
      </w:r>
    </w:p>
    <w:p w:rsidR="0080212C" w:rsidRPr="002B643B" w:rsidRDefault="00E26E27" w:rsidP="0080212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0212C" w:rsidRPr="0080212C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="0080212C" w:rsidRPr="0080212C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я</w:t>
      </w:r>
      <w:r w:rsidR="0080212C" w:rsidRPr="0080212C">
        <w:rPr>
          <w:sz w:val="28"/>
          <w:szCs w:val="28"/>
        </w:rPr>
        <w:t xml:space="preserve"> деятельности комисси</w:t>
      </w:r>
      <w:r w:rsidR="00E7326D">
        <w:rPr>
          <w:sz w:val="28"/>
          <w:szCs w:val="28"/>
        </w:rPr>
        <w:t>и</w:t>
      </w:r>
      <w:r w:rsidR="0080212C" w:rsidRPr="0080212C">
        <w:rPr>
          <w:sz w:val="28"/>
          <w:szCs w:val="28"/>
        </w:rPr>
        <w:t xml:space="preserve"> по делам несовершеннолетних и защите их прав</w:t>
      </w:r>
      <w:r w:rsidR="00D95299">
        <w:rPr>
          <w:sz w:val="28"/>
          <w:szCs w:val="28"/>
        </w:rPr>
        <w:t xml:space="preserve"> и организации деятельности административных комиссий</w:t>
      </w:r>
      <w:r>
        <w:rPr>
          <w:sz w:val="28"/>
          <w:szCs w:val="28"/>
        </w:rPr>
        <w:t>.</w:t>
      </w:r>
      <w:r w:rsidRPr="00E26E27">
        <w:t xml:space="preserve"> </w:t>
      </w:r>
      <w:r w:rsidR="00E7326D">
        <w:rPr>
          <w:sz w:val="28"/>
          <w:szCs w:val="28"/>
        </w:rPr>
        <w:t>Ф</w:t>
      </w:r>
      <w:r w:rsidRPr="00E7326D">
        <w:rPr>
          <w:sz w:val="28"/>
          <w:szCs w:val="28"/>
        </w:rPr>
        <w:t>инансовое обеспечение деятельности комисси</w:t>
      </w:r>
      <w:r w:rsidR="00E7326D">
        <w:rPr>
          <w:sz w:val="28"/>
          <w:szCs w:val="28"/>
        </w:rPr>
        <w:t>и</w:t>
      </w:r>
      <w:r w:rsidRPr="00E7326D">
        <w:rPr>
          <w:sz w:val="28"/>
          <w:szCs w:val="28"/>
        </w:rPr>
        <w:t xml:space="preserve"> по делам несовершеннолетних и защите их прав</w:t>
      </w:r>
      <w:r w:rsidR="00E7326D">
        <w:rPr>
          <w:sz w:val="28"/>
          <w:szCs w:val="28"/>
        </w:rPr>
        <w:t xml:space="preserve"> администрации района</w:t>
      </w:r>
      <w:r w:rsidR="00D95299" w:rsidRPr="00D95299">
        <w:rPr>
          <w:sz w:val="28"/>
          <w:szCs w:val="28"/>
        </w:rPr>
        <w:t xml:space="preserve"> </w:t>
      </w:r>
      <w:r w:rsidR="00D95299">
        <w:rPr>
          <w:sz w:val="28"/>
          <w:szCs w:val="28"/>
        </w:rPr>
        <w:t>и административных комиссий</w:t>
      </w:r>
      <w:r w:rsidR="002B643B">
        <w:rPr>
          <w:sz w:val="28"/>
          <w:szCs w:val="28"/>
        </w:rPr>
        <w:t xml:space="preserve"> в рамках исполнения</w:t>
      </w:r>
      <w:r w:rsidR="00184C3B">
        <w:rPr>
          <w:sz w:val="28"/>
          <w:szCs w:val="28"/>
        </w:rPr>
        <w:t xml:space="preserve"> </w:t>
      </w:r>
      <w:r w:rsidR="002B643B" w:rsidRPr="002B643B">
        <w:rPr>
          <w:i/>
          <w:sz w:val="28"/>
          <w:szCs w:val="28"/>
        </w:rPr>
        <w:t>з</w:t>
      </w:r>
      <w:r w:rsidR="00184C3B" w:rsidRPr="002B643B">
        <w:rPr>
          <w:rStyle w:val="ac"/>
          <w:i w:val="0"/>
          <w:sz w:val="28"/>
          <w:szCs w:val="28"/>
        </w:rPr>
        <w:t>акон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Вологодской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области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sz w:val="28"/>
          <w:szCs w:val="28"/>
        </w:rPr>
        <w:t>от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28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ноября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2005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sz w:val="28"/>
          <w:szCs w:val="28"/>
        </w:rPr>
        <w:t>г</w:t>
      </w:r>
      <w:r w:rsidR="00184C3B" w:rsidRPr="002B643B">
        <w:rPr>
          <w:i/>
          <w:sz w:val="28"/>
          <w:szCs w:val="28"/>
        </w:rPr>
        <w:t>.</w:t>
      </w:r>
      <w:r w:rsidR="00184C3B" w:rsidRPr="002B643B">
        <w:rPr>
          <w:sz w:val="28"/>
          <w:szCs w:val="28"/>
        </w:rPr>
        <w:t> </w:t>
      </w:r>
      <w:r w:rsidR="002B643B" w:rsidRPr="002B643B">
        <w:rPr>
          <w:sz w:val="28"/>
          <w:szCs w:val="28"/>
        </w:rPr>
        <w:t>№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1369</w:t>
      </w:r>
      <w:r w:rsidR="00184C3B" w:rsidRPr="002B643B">
        <w:rPr>
          <w:i/>
          <w:sz w:val="28"/>
          <w:szCs w:val="28"/>
        </w:rPr>
        <w:t>-</w:t>
      </w:r>
      <w:r w:rsidR="00184C3B" w:rsidRPr="002B643B">
        <w:rPr>
          <w:rStyle w:val="ac"/>
          <w:i w:val="0"/>
          <w:sz w:val="28"/>
          <w:szCs w:val="28"/>
        </w:rPr>
        <w:t>ОЗ</w:t>
      </w:r>
      <w:r w:rsidR="002B643B">
        <w:rPr>
          <w:i/>
          <w:sz w:val="28"/>
          <w:szCs w:val="28"/>
        </w:rPr>
        <w:t xml:space="preserve"> </w:t>
      </w:r>
      <w:r w:rsidR="002B643B" w:rsidRPr="002B643B">
        <w:rPr>
          <w:sz w:val="28"/>
          <w:szCs w:val="28"/>
        </w:rPr>
        <w:t>«</w:t>
      </w:r>
      <w:r w:rsidR="00184C3B" w:rsidRPr="002B643B">
        <w:rPr>
          <w:sz w:val="28"/>
          <w:szCs w:val="28"/>
        </w:rPr>
        <w:t>О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наделении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органов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местного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самоуправления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отдельными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государственными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полномочиями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sz w:val="28"/>
          <w:szCs w:val="28"/>
        </w:rPr>
        <w:t>в сфере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административных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отношений</w:t>
      </w:r>
      <w:r w:rsidR="002B643B">
        <w:rPr>
          <w:rStyle w:val="ac"/>
          <w:i w:val="0"/>
          <w:sz w:val="28"/>
          <w:szCs w:val="28"/>
        </w:rPr>
        <w:t>»</w:t>
      </w:r>
      <w:r w:rsidR="00630434" w:rsidRPr="00630434">
        <w:rPr>
          <w:sz w:val="28"/>
          <w:szCs w:val="28"/>
        </w:rPr>
        <w:t xml:space="preserve"> </w:t>
      </w:r>
      <w:r w:rsidR="00630434">
        <w:rPr>
          <w:sz w:val="28"/>
          <w:szCs w:val="28"/>
        </w:rPr>
        <w:t>за счёт средств областной субвенции</w:t>
      </w:r>
      <w:r w:rsidR="002B643B">
        <w:rPr>
          <w:rStyle w:val="ac"/>
          <w:i w:val="0"/>
          <w:sz w:val="28"/>
          <w:szCs w:val="28"/>
        </w:rPr>
        <w:t>.</w:t>
      </w:r>
    </w:p>
    <w:p w:rsidR="0080212C" w:rsidRPr="002B643B" w:rsidRDefault="00E26E27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2.3. </w:t>
      </w:r>
      <w:r w:rsidR="0080212C" w:rsidRPr="0080212C">
        <w:rPr>
          <w:sz w:val="28"/>
          <w:szCs w:val="28"/>
          <w:shd w:val="clear" w:color="auto" w:fill="FFFFFF"/>
        </w:rPr>
        <w:t>Организаци</w:t>
      </w:r>
      <w:r>
        <w:rPr>
          <w:sz w:val="28"/>
          <w:szCs w:val="28"/>
          <w:shd w:val="clear" w:color="auto" w:fill="FFFFFF"/>
        </w:rPr>
        <w:t>я</w:t>
      </w:r>
      <w:r w:rsidR="0080212C" w:rsidRPr="0080212C">
        <w:rPr>
          <w:sz w:val="28"/>
          <w:szCs w:val="28"/>
          <w:shd w:val="clear" w:color="auto" w:fill="FFFFFF"/>
        </w:rPr>
        <w:t xml:space="preserve"> деятельности в сфере охраны окружающей среды</w:t>
      </w:r>
      <w:r>
        <w:rPr>
          <w:sz w:val="28"/>
          <w:szCs w:val="28"/>
          <w:shd w:val="clear" w:color="auto" w:fill="FFFFFF"/>
        </w:rPr>
        <w:t>.</w:t>
      </w:r>
      <w:r w:rsidR="00392724">
        <w:rPr>
          <w:sz w:val="28"/>
          <w:szCs w:val="28"/>
          <w:shd w:val="clear" w:color="auto" w:fill="FFFFFF"/>
        </w:rPr>
        <w:t xml:space="preserve"> Финансовое обеспечение </w:t>
      </w:r>
      <w:r w:rsidR="002B643B">
        <w:rPr>
          <w:sz w:val="28"/>
          <w:szCs w:val="28"/>
          <w:shd w:val="clear" w:color="auto" w:fill="FFFFFF"/>
        </w:rPr>
        <w:t xml:space="preserve">мероприятия в рамках исполнения </w:t>
      </w:r>
      <w:r w:rsidR="002B643B" w:rsidRPr="002B643B">
        <w:rPr>
          <w:i/>
          <w:sz w:val="28"/>
          <w:szCs w:val="28"/>
          <w:shd w:val="clear" w:color="auto" w:fill="FFFFFF"/>
        </w:rPr>
        <w:t>з</w:t>
      </w:r>
      <w:r w:rsidR="00184C3B" w:rsidRPr="002B643B">
        <w:rPr>
          <w:rStyle w:val="ac"/>
          <w:i w:val="0"/>
          <w:sz w:val="28"/>
          <w:szCs w:val="28"/>
        </w:rPr>
        <w:t>акон</w:t>
      </w:r>
      <w:r w:rsidR="002B643B" w:rsidRPr="002B643B">
        <w:rPr>
          <w:rStyle w:val="ac"/>
          <w:i w:val="0"/>
          <w:sz w:val="28"/>
          <w:szCs w:val="28"/>
        </w:rPr>
        <w:t>а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rStyle w:val="ac"/>
          <w:i w:val="0"/>
          <w:sz w:val="28"/>
          <w:szCs w:val="28"/>
        </w:rPr>
        <w:t>Вологодской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области</w:t>
      </w:r>
      <w:r w:rsidR="00184C3B" w:rsidRPr="002B643B">
        <w:rPr>
          <w:i/>
          <w:sz w:val="28"/>
          <w:szCs w:val="28"/>
        </w:rPr>
        <w:t xml:space="preserve"> </w:t>
      </w:r>
      <w:r w:rsidR="00184C3B" w:rsidRPr="002B643B">
        <w:rPr>
          <w:sz w:val="28"/>
          <w:szCs w:val="28"/>
        </w:rPr>
        <w:t>от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28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июня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2006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sz w:val="28"/>
          <w:szCs w:val="28"/>
        </w:rPr>
        <w:t>г. </w:t>
      </w:r>
      <w:r w:rsidR="002B643B">
        <w:rPr>
          <w:sz w:val="28"/>
          <w:szCs w:val="28"/>
        </w:rPr>
        <w:t>№</w:t>
      </w:r>
      <w:r w:rsidR="00184C3B" w:rsidRPr="002B643B">
        <w:rPr>
          <w:i/>
          <w:sz w:val="28"/>
          <w:szCs w:val="28"/>
        </w:rPr>
        <w:t> </w:t>
      </w:r>
      <w:r w:rsidR="00184C3B" w:rsidRPr="002B643B">
        <w:rPr>
          <w:rStyle w:val="ac"/>
          <w:i w:val="0"/>
          <w:sz w:val="28"/>
          <w:szCs w:val="28"/>
        </w:rPr>
        <w:t>1465</w:t>
      </w:r>
      <w:r w:rsidR="00184C3B" w:rsidRPr="002B643B">
        <w:rPr>
          <w:i/>
          <w:sz w:val="28"/>
          <w:szCs w:val="28"/>
        </w:rPr>
        <w:t>-</w:t>
      </w:r>
      <w:r w:rsidR="00184C3B" w:rsidRPr="002B643B">
        <w:rPr>
          <w:rStyle w:val="ac"/>
          <w:i w:val="0"/>
          <w:sz w:val="28"/>
          <w:szCs w:val="28"/>
        </w:rPr>
        <w:t>ОЗ</w:t>
      </w:r>
      <w:r w:rsidR="002B643B">
        <w:rPr>
          <w:i/>
          <w:sz w:val="28"/>
          <w:szCs w:val="28"/>
        </w:rPr>
        <w:t xml:space="preserve"> </w:t>
      </w:r>
      <w:r w:rsidR="002B643B">
        <w:rPr>
          <w:sz w:val="28"/>
          <w:szCs w:val="28"/>
        </w:rPr>
        <w:t>«</w:t>
      </w:r>
      <w:r w:rsidR="00184C3B" w:rsidRPr="002B643B">
        <w:rPr>
          <w:sz w:val="28"/>
          <w:szCs w:val="28"/>
        </w:rPr>
        <w:t xml:space="preserve">О наделении органов местного самоуправления отдельными государственными полномочиями в сфере охраны окружающей </w:t>
      </w:r>
      <w:r w:rsidR="00184C3B" w:rsidRPr="002B643B">
        <w:rPr>
          <w:sz w:val="28"/>
          <w:szCs w:val="28"/>
        </w:rPr>
        <w:lastRenderedPageBreak/>
        <w:t>среды</w:t>
      </w:r>
      <w:r w:rsidR="002B643B">
        <w:rPr>
          <w:sz w:val="28"/>
          <w:szCs w:val="28"/>
        </w:rPr>
        <w:t>»</w:t>
      </w:r>
      <w:r w:rsidR="00630434" w:rsidRPr="00630434">
        <w:rPr>
          <w:sz w:val="28"/>
          <w:szCs w:val="28"/>
        </w:rPr>
        <w:t xml:space="preserve"> </w:t>
      </w:r>
      <w:r w:rsidR="00630434">
        <w:rPr>
          <w:sz w:val="28"/>
          <w:szCs w:val="28"/>
        </w:rPr>
        <w:t>за счёт средств областной субвенции</w:t>
      </w:r>
      <w:r w:rsidR="002B643B">
        <w:rPr>
          <w:sz w:val="28"/>
          <w:szCs w:val="28"/>
        </w:rPr>
        <w:t>.</w:t>
      </w:r>
    </w:p>
    <w:p w:rsidR="0080212C" w:rsidRPr="009177B5" w:rsidRDefault="00E26E27" w:rsidP="008021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2.4. </w:t>
      </w:r>
      <w:r w:rsidR="0080212C" w:rsidRPr="009177B5">
        <w:rPr>
          <w:spacing w:val="2"/>
          <w:sz w:val="28"/>
          <w:szCs w:val="28"/>
          <w:shd w:val="clear" w:color="auto" w:fill="FFFFFF"/>
        </w:rPr>
        <w:t>Организаци</w:t>
      </w:r>
      <w:r w:rsidRPr="009177B5">
        <w:rPr>
          <w:spacing w:val="2"/>
          <w:sz w:val="28"/>
          <w:szCs w:val="28"/>
          <w:shd w:val="clear" w:color="auto" w:fill="FFFFFF"/>
        </w:rPr>
        <w:t>я</w:t>
      </w:r>
      <w:r w:rsidR="0080212C" w:rsidRPr="009177B5">
        <w:rPr>
          <w:spacing w:val="2"/>
          <w:sz w:val="28"/>
          <w:szCs w:val="28"/>
          <w:shd w:val="clear" w:color="auto" w:fill="FFFFFF"/>
        </w:rPr>
        <w:t xml:space="preserve"> и осуществлени</w:t>
      </w:r>
      <w:r w:rsidRPr="009177B5">
        <w:rPr>
          <w:spacing w:val="2"/>
          <w:sz w:val="28"/>
          <w:szCs w:val="28"/>
          <w:shd w:val="clear" w:color="auto" w:fill="FFFFFF"/>
        </w:rPr>
        <w:t>е</w:t>
      </w:r>
      <w:r w:rsidR="0080212C" w:rsidRPr="009177B5">
        <w:rPr>
          <w:spacing w:val="2"/>
          <w:sz w:val="28"/>
          <w:szCs w:val="28"/>
          <w:shd w:val="clear" w:color="auto" w:fill="FFFFFF"/>
        </w:rPr>
        <w:t xml:space="preserve"> деятельности в сфере архивного дела</w:t>
      </w:r>
      <w:r w:rsidRPr="009177B5">
        <w:rPr>
          <w:spacing w:val="2"/>
          <w:sz w:val="28"/>
          <w:szCs w:val="28"/>
          <w:shd w:val="clear" w:color="auto" w:fill="FFFFFF"/>
        </w:rPr>
        <w:t>.</w:t>
      </w:r>
      <w:r w:rsidR="00E7326D" w:rsidRPr="009177B5">
        <w:rPr>
          <w:sz w:val="28"/>
          <w:szCs w:val="28"/>
        </w:rPr>
        <w:t xml:space="preserve"> Финансовое обеспечение </w:t>
      </w:r>
      <w:r w:rsidR="009177B5">
        <w:rPr>
          <w:sz w:val="28"/>
          <w:szCs w:val="28"/>
        </w:rPr>
        <w:t xml:space="preserve">мероприятия </w:t>
      </w:r>
      <w:r w:rsidR="002B643B">
        <w:rPr>
          <w:sz w:val="28"/>
          <w:szCs w:val="28"/>
        </w:rPr>
        <w:t xml:space="preserve">в рамках исполнения </w:t>
      </w:r>
      <w:r w:rsidR="009177B5" w:rsidRPr="009177B5">
        <w:rPr>
          <w:sz w:val="28"/>
          <w:szCs w:val="28"/>
        </w:rPr>
        <w:t xml:space="preserve"> </w:t>
      </w:r>
      <w:r w:rsidR="009177B5" w:rsidRPr="009177B5">
        <w:rPr>
          <w:i/>
          <w:sz w:val="28"/>
          <w:szCs w:val="28"/>
        </w:rPr>
        <w:t>з</w:t>
      </w:r>
      <w:r w:rsidR="009177B5" w:rsidRPr="009177B5">
        <w:rPr>
          <w:rStyle w:val="ac"/>
          <w:i w:val="0"/>
          <w:sz w:val="28"/>
          <w:szCs w:val="28"/>
        </w:rPr>
        <w:t>акон</w:t>
      </w:r>
      <w:r w:rsidR="002B643B">
        <w:rPr>
          <w:rStyle w:val="ac"/>
          <w:i w:val="0"/>
          <w:sz w:val="28"/>
          <w:szCs w:val="28"/>
        </w:rPr>
        <w:t>а</w:t>
      </w:r>
      <w:r w:rsidR="009177B5" w:rsidRPr="009177B5">
        <w:rPr>
          <w:i/>
          <w:sz w:val="28"/>
          <w:szCs w:val="28"/>
        </w:rPr>
        <w:t xml:space="preserve"> </w:t>
      </w:r>
      <w:r w:rsidR="009177B5" w:rsidRPr="009177B5">
        <w:rPr>
          <w:rStyle w:val="ac"/>
          <w:i w:val="0"/>
          <w:sz w:val="28"/>
          <w:szCs w:val="28"/>
        </w:rPr>
        <w:t>Вологодской</w:t>
      </w:r>
      <w:r w:rsidR="009177B5" w:rsidRPr="009177B5">
        <w:rPr>
          <w:i/>
          <w:sz w:val="28"/>
          <w:szCs w:val="28"/>
        </w:rPr>
        <w:t xml:space="preserve"> </w:t>
      </w:r>
      <w:r w:rsidR="009177B5" w:rsidRPr="009177B5">
        <w:rPr>
          <w:rStyle w:val="ac"/>
          <w:i w:val="0"/>
          <w:sz w:val="28"/>
          <w:szCs w:val="28"/>
        </w:rPr>
        <w:t>области</w:t>
      </w:r>
      <w:r w:rsidR="009177B5" w:rsidRPr="009177B5">
        <w:rPr>
          <w:sz w:val="28"/>
          <w:szCs w:val="28"/>
        </w:rPr>
        <w:t xml:space="preserve"> от </w:t>
      </w:r>
      <w:r w:rsidR="009177B5" w:rsidRPr="009177B5">
        <w:rPr>
          <w:rStyle w:val="ac"/>
          <w:i w:val="0"/>
          <w:sz w:val="28"/>
          <w:szCs w:val="28"/>
        </w:rPr>
        <w:t>28</w:t>
      </w:r>
      <w:r w:rsidR="009177B5" w:rsidRPr="009177B5">
        <w:rPr>
          <w:i/>
          <w:sz w:val="28"/>
          <w:szCs w:val="28"/>
        </w:rPr>
        <w:t> </w:t>
      </w:r>
      <w:r w:rsidR="009177B5" w:rsidRPr="009177B5">
        <w:rPr>
          <w:rStyle w:val="ac"/>
          <w:i w:val="0"/>
          <w:sz w:val="28"/>
          <w:szCs w:val="28"/>
        </w:rPr>
        <w:t>апреля</w:t>
      </w:r>
      <w:r w:rsidR="009177B5" w:rsidRPr="009177B5">
        <w:rPr>
          <w:i/>
          <w:sz w:val="28"/>
          <w:szCs w:val="28"/>
        </w:rPr>
        <w:t> </w:t>
      </w:r>
      <w:r w:rsidR="009177B5" w:rsidRPr="00595EE5">
        <w:rPr>
          <w:rStyle w:val="ac"/>
          <w:i w:val="0"/>
          <w:sz w:val="28"/>
          <w:szCs w:val="28"/>
        </w:rPr>
        <w:t>2006</w:t>
      </w:r>
      <w:r w:rsidR="009177B5" w:rsidRPr="00595EE5">
        <w:rPr>
          <w:sz w:val="28"/>
          <w:szCs w:val="28"/>
        </w:rPr>
        <w:t> г. </w:t>
      </w:r>
      <w:r w:rsidR="009177B5" w:rsidRPr="009177B5">
        <w:rPr>
          <w:sz w:val="28"/>
          <w:szCs w:val="28"/>
        </w:rPr>
        <w:t>№</w:t>
      </w:r>
      <w:r w:rsidR="009177B5" w:rsidRPr="009177B5">
        <w:rPr>
          <w:i/>
          <w:sz w:val="28"/>
          <w:szCs w:val="28"/>
        </w:rPr>
        <w:t> </w:t>
      </w:r>
      <w:r w:rsidR="009177B5" w:rsidRPr="009177B5">
        <w:rPr>
          <w:rStyle w:val="ac"/>
          <w:i w:val="0"/>
          <w:sz w:val="28"/>
          <w:szCs w:val="28"/>
        </w:rPr>
        <w:t>1443</w:t>
      </w:r>
      <w:r w:rsidR="009177B5" w:rsidRPr="009177B5">
        <w:rPr>
          <w:i/>
          <w:sz w:val="28"/>
          <w:szCs w:val="28"/>
        </w:rPr>
        <w:t>-</w:t>
      </w:r>
      <w:r w:rsidR="009177B5" w:rsidRPr="009177B5">
        <w:rPr>
          <w:rStyle w:val="ac"/>
          <w:i w:val="0"/>
          <w:sz w:val="28"/>
          <w:szCs w:val="28"/>
        </w:rPr>
        <w:t>ОЗ</w:t>
      </w:r>
      <w:r w:rsidR="009177B5" w:rsidRPr="009177B5">
        <w:rPr>
          <w:sz w:val="28"/>
          <w:szCs w:val="28"/>
        </w:rPr>
        <w:t xml:space="preserve"> </w:t>
      </w:r>
      <w:r w:rsidR="009177B5">
        <w:rPr>
          <w:sz w:val="28"/>
          <w:szCs w:val="28"/>
        </w:rPr>
        <w:t>«</w:t>
      </w:r>
      <w:r w:rsidR="009177B5" w:rsidRPr="009177B5">
        <w:rPr>
          <w:sz w:val="28"/>
          <w:szCs w:val="28"/>
        </w:rPr>
        <w:t>О наделении органов местного самоуправления муниципальных районов и городских округов Вологодской области отдельными государственными полномочиями в сфере архивного дела</w:t>
      </w:r>
      <w:r w:rsidR="009177B5">
        <w:rPr>
          <w:sz w:val="28"/>
          <w:szCs w:val="28"/>
        </w:rPr>
        <w:t>»</w:t>
      </w:r>
      <w:r w:rsidR="00630434">
        <w:rPr>
          <w:sz w:val="28"/>
          <w:szCs w:val="28"/>
        </w:rPr>
        <w:t xml:space="preserve"> за счёт средств областной субвенции</w:t>
      </w:r>
      <w:r w:rsidR="00E7326D" w:rsidRPr="009177B5">
        <w:rPr>
          <w:sz w:val="28"/>
          <w:szCs w:val="28"/>
        </w:rPr>
        <w:t>.</w:t>
      </w:r>
    </w:p>
    <w:p w:rsidR="0080212C" w:rsidRPr="00630434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2.5. </w:t>
      </w:r>
      <w:r w:rsidR="0080212C" w:rsidRPr="00630434">
        <w:rPr>
          <w:rFonts w:ascii="Times New Roman" w:hAnsi="Times New Roman" w:cs="Times New Roman"/>
          <w:sz w:val="28"/>
          <w:szCs w:val="28"/>
        </w:rPr>
        <w:t>Составлени</w:t>
      </w:r>
      <w:r w:rsidRPr="00630434">
        <w:rPr>
          <w:rFonts w:ascii="Times New Roman" w:hAnsi="Times New Roman" w:cs="Times New Roman"/>
          <w:sz w:val="28"/>
          <w:szCs w:val="28"/>
        </w:rPr>
        <w:t>е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Pr="00630434">
        <w:rPr>
          <w:rFonts w:ascii="Times New Roman" w:hAnsi="Times New Roman" w:cs="Times New Roman"/>
          <w:sz w:val="28"/>
          <w:szCs w:val="28"/>
        </w:rPr>
        <w:t>е</w:t>
      </w:r>
      <w:r w:rsidR="0080212C" w:rsidRPr="00630434">
        <w:rPr>
          <w:rFonts w:ascii="Times New Roman" w:hAnsi="Times New Roman" w:cs="Times New Roman"/>
          <w:sz w:val="28"/>
          <w:szCs w:val="28"/>
        </w:rPr>
        <w:t>) списков кандидатов в присяжные заседатели федеральных судов общей юрисдикции в Российской Федерации</w:t>
      </w:r>
      <w:r w:rsidRPr="00630434">
        <w:rPr>
          <w:rFonts w:ascii="Times New Roman" w:hAnsi="Times New Roman" w:cs="Times New Roman"/>
          <w:sz w:val="28"/>
          <w:szCs w:val="28"/>
        </w:rPr>
        <w:t>.</w:t>
      </w:r>
      <w:r w:rsidR="00E7326D" w:rsidRPr="00630434">
        <w:rPr>
          <w:rFonts w:ascii="Times New Roman" w:hAnsi="Times New Roman" w:cs="Times New Roman"/>
        </w:rPr>
        <w:t xml:space="preserve"> </w:t>
      </w:r>
      <w:r w:rsidR="00E7326D" w:rsidRPr="00630434">
        <w:rPr>
          <w:rFonts w:ascii="Times New Roman" w:hAnsi="Times New Roman" w:cs="Times New Roman"/>
          <w:sz w:val="28"/>
          <w:szCs w:val="28"/>
        </w:rPr>
        <w:t>Финансовое обеспечение составления (изменения) списков кандидатов в присяжные заседатели федеральных судов общей юрисдикции в Российской Федерации.</w:t>
      </w:r>
      <w:r w:rsidR="00630434" w:rsidRPr="00630434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мероприятия</w:t>
      </w:r>
      <w:r w:rsidR="00630434">
        <w:rPr>
          <w:rFonts w:ascii="Times New Roman" w:hAnsi="Times New Roman" w:cs="Times New Roman"/>
          <w:sz w:val="28"/>
          <w:szCs w:val="28"/>
        </w:rPr>
        <w:t xml:space="preserve"> за счёт средств областной субвенции</w:t>
      </w:r>
      <w:r w:rsidR="00630434" w:rsidRPr="00630434">
        <w:rPr>
          <w:rFonts w:ascii="Times New Roman" w:hAnsi="Times New Roman" w:cs="Times New Roman"/>
          <w:sz w:val="28"/>
          <w:szCs w:val="28"/>
        </w:rPr>
        <w:t>.</w:t>
      </w:r>
    </w:p>
    <w:p w:rsidR="0080212C" w:rsidRPr="00902D5A" w:rsidRDefault="00E26E27" w:rsidP="00902D5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80212C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 отдельных категорий граждан, установленных Федеральным законом от 12.01.1995 № 5-ФЗ «О ветеранах»</w:t>
      </w:r>
      <w:r w:rsidR="00902D5A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902D5A" w:rsidRPr="00902D5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10" w:history="1"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 w:rsidR="00A81D3C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м </w:t>
        </w:r>
        <w:r w:rsid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 ветеранах</w:t>
        </w:r>
      </w:hyperlink>
      <w:r w:rsid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02D5A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902D5A" w:rsidRPr="00902D5A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80212C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212C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</w:r>
      <w:r w:rsidR="00902D5A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>.  П</w:t>
      </w:r>
      <w:r w:rsidR="00902D5A" w:rsidRPr="00902D5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редоставление мер социальной поддержки по обеспечению жильем отдельных категорий граждан в соответствии с </w:t>
      </w:r>
      <w:hyperlink r:id="rId11" w:history="1"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 w:rsidR="00A81D3C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902D5A" w:rsidRPr="00902D5A">
          <w:rPr>
            <w:rStyle w:val="ad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м</w:t>
        </w:r>
      </w:hyperlink>
      <w:r w:rsidR="00A81D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902D5A" w:rsidRPr="00902D5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A81D3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902D5A" w:rsidRPr="0090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средств областной субвенции.</w:t>
      </w:r>
    </w:p>
    <w:p w:rsidR="0080212C" w:rsidRPr="00630434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2.8. </w:t>
      </w:r>
      <w:r w:rsidR="0080212C" w:rsidRPr="00630434">
        <w:rPr>
          <w:rFonts w:ascii="Times New Roman" w:hAnsi="Times New Roman" w:cs="Times New Roman"/>
          <w:sz w:val="28"/>
          <w:szCs w:val="28"/>
        </w:rPr>
        <w:t>Предупреждени</w:t>
      </w:r>
      <w:r w:rsidRPr="00630434">
        <w:rPr>
          <w:rFonts w:ascii="Times New Roman" w:hAnsi="Times New Roman" w:cs="Times New Roman"/>
          <w:sz w:val="28"/>
          <w:szCs w:val="28"/>
        </w:rPr>
        <w:t>е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Pr="00630434">
        <w:rPr>
          <w:rFonts w:ascii="Times New Roman" w:hAnsi="Times New Roman" w:cs="Times New Roman"/>
          <w:sz w:val="28"/>
          <w:szCs w:val="28"/>
        </w:rPr>
        <w:t>я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болезней животных, защиту населения от болезней, общих для человека и животных</w:t>
      </w:r>
      <w:r w:rsidRPr="00630434">
        <w:rPr>
          <w:rFonts w:ascii="Times New Roman" w:hAnsi="Times New Roman" w:cs="Times New Roman"/>
          <w:sz w:val="28"/>
          <w:szCs w:val="28"/>
        </w:rPr>
        <w:t>.</w:t>
      </w:r>
      <w:r w:rsidR="00392724" w:rsidRP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392724" w:rsidRPr="0063043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</w:t>
      </w:r>
      <w:r w:rsidR="004A1F93" w:rsidRPr="0063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 </w:t>
      </w:r>
      <w:r w:rsidR="002B643B" w:rsidRPr="0063043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з</w:t>
      </w:r>
      <w:r w:rsidR="00184C3B" w:rsidRPr="00630434">
        <w:rPr>
          <w:rFonts w:ascii="Times New Roman" w:hAnsi="Times New Roman" w:cs="Times New Roman"/>
          <w:sz w:val="28"/>
          <w:szCs w:val="28"/>
        </w:rPr>
        <w:t>акон</w:t>
      </w:r>
      <w:r w:rsidR="002B643B" w:rsidRPr="00630434">
        <w:rPr>
          <w:rFonts w:ascii="Times New Roman" w:hAnsi="Times New Roman" w:cs="Times New Roman"/>
          <w:sz w:val="28"/>
          <w:szCs w:val="28"/>
        </w:rPr>
        <w:t>а</w:t>
      </w:r>
      <w:r w:rsidR="00184C3B" w:rsidRPr="00630434">
        <w:rPr>
          <w:rFonts w:ascii="Times New Roman" w:hAnsi="Times New Roman" w:cs="Times New Roman"/>
          <w:sz w:val="28"/>
          <w:szCs w:val="28"/>
        </w:rPr>
        <w:t xml:space="preserve"> Вологодской области о</w:t>
      </w:r>
      <w:r w:rsidR="002B643B" w:rsidRPr="00630434">
        <w:rPr>
          <w:rFonts w:ascii="Times New Roman" w:hAnsi="Times New Roman" w:cs="Times New Roman"/>
          <w:sz w:val="28"/>
          <w:szCs w:val="28"/>
        </w:rPr>
        <w:t>т 25 декабря 2013 г. № 3248-ОЗ «</w:t>
      </w:r>
      <w:r w:rsidR="00184C3B" w:rsidRPr="00630434">
        <w:rPr>
          <w:rFonts w:ascii="Times New Roman" w:hAnsi="Times New Roman" w:cs="Times New Roman"/>
          <w:sz w:val="28"/>
          <w:szCs w:val="28"/>
        </w:rPr>
        <w:t>О наделении органов местного самоуправления отдельными государственными полномочиями по предупреждению и ликвидации болезней животных, защите населения от болезней</w:t>
      </w:r>
      <w:r w:rsidR="002B643B" w:rsidRPr="00630434">
        <w:rPr>
          <w:rFonts w:ascii="Times New Roman" w:hAnsi="Times New Roman" w:cs="Times New Roman"/>
          <w:sz w:val="28"/>
          <w:szCs w:val="28"/>
        </w:rPr>
        <w:t>, общих для человека и животных»</w:t>
      </w:r>
      <w:r w:rsidR="00630434" w:rsidRP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630434">
        <w:rPr>
          <w:rFonts w:ascii="Times New Roman" w:hAnsi="Times New Roman" w:cs="Times New Roman"/>
          <w:sz w:val="28"/>
          <w:szCs w:val="28"/>
        </w:rPr>
        <w:t>за счёт средств областной субвенции.</w:t>
      </w:r>
    </w:p>
    <w:p w:rsidR="0080212C" w:rsidRPr="00630434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2.9. </w:t>
      </w:r>
      <w:r w:rsidR="0080212C" w:rsidRPr="00630434">
        <w:rPr>
          <w:rFonts w:ascii="Times New Roman" w:hAnsi="Times New Roman" w:cs="Times New Roman"/>
          <w:sz w:val="28"/>
          <w:szCs w:val="28"/>
        </w:rPr>
        <w:t>Отлов и  содержани</w:t>
      </w:r>
      <w:r w:rsidRPr="00630434">
        <w:rPr>
          <w:rFonts w:ascii="Times New Roman" w:hAnsi="Times New Roman" w:cs="Times New Roman"/>
          <w:sz w:val="28"/>
          <w:szCs w:val="28"/>
        </w:rPr>
        <w:t>е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безнадзорных животных</w:t>
      </w:r>
      <w:r w:rsidRPr="00630434">
        <w:rPr>
          <w:rFonts w:ascii="Times New Roman" w:hAnsi="Times New Roman" w:cs="Times New Roman"/>
          <w:sz w:val="28"/>
          <w:szCs w:val="28"/>
        </w:rPr>
        <w:t>.</w:t>
      </w:r>
      <w:r w:rsidR="00392724" w:rsidRP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2B643B" w:rsidRPr="0063043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мероприятий  в рамках исполнения</w:t>
      </w:r>
      <w:r w:rsidR="00680991" w:rsidRPr="00630434">
        <w:rPr>
          <w:rFonts w:ascii="Times New Roman" w:hAnsi="Times New Roman" w:cs="Times New Roman"/>
        </w:rPr>
        <w:t xml:space="preserve"> </w:t>
      </w:r>
      <w:r w:rsidR="002B643B" w:rsidRPr="00630434">
        <w:rPr>
          <w:rFonts w:ascii="Times New Roman" w:hAnsi="Times New Roman" w:cs="Times New Roman"/>
          <w:sz w:val="28"/>
          <w:szCs w:val="28"/>
        </w:rPr>
        <w:t>з</w:t>
      </w:r>
      <w:r w:rsidR="00680991" w:rsidRPr="00630434">
        <w:rPr>
          <w:rFonts w:ascii="Times New Roman" w:hAnsi="Times New Roman" w:cs="Times New Roman"/>
          <w:sz w:val="28"/>
          <w:szCs w:val="28"/>
        </w:rPr>
        <w:t>акон</w:t>
      </w:r>
      <w:r w:rsidR="002B643B" w:rsidRPr="00630434">
        <w:rPr>
          <w:rFonts w:ascii="Times New Roman" w:hAnsi="Times New Roman" w:cs="Times New Roman"/>
          <w:sz w:val="28"/>
          <w:szCs w:val="28"/>
        </w:rPr>
        <w:t>а Вологодской области от 15 января 2013 г. № 2966-ОЗ «</w:t>
      </w:r>
      <w:r w:rsidR="00680991" w:rsidRPr="0063043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2B643B" w:rsidRPr="00630434">
        <w:rPr>
          <w:rFonts w:ascii="Times New Roman" w:hAnsi="Times New Roman" w:cs="Times New Roman"/>
          <w:sz w:val="28"/>
          <w:szCs w:val="28"/>
        </w:rPr>
        <w:t>»</w:t>
      </w:r>
      <w:r w:rsidR="00630434" w:rsidRP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630434">
        <w:rPr>
          <w:rFonts w:ascii="Times New Roman" w:hAnsi="Times New Roman" w:cs="Times New Roman"/>
          <w:sz w:val="28"/>
          <w:szCs w:val="28"/>
        </w:rPr>
        <w:t>за счёт средств областной субвенции.</w:t>
      </w:r>
    </w:p>
    <w:p w:rsidR="0080212C" w:rsidRPr="00630434" w:rsidRDefault="00E26E27" w:rsidP="006304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434">
        <w:rPr>
          <w:rFonts w:ascii="Times New Roman" w:hAnsi="Times New Roman" w:cs="Times New Roman"/>
          <w:sz w:val="28"/>
          <w:szCs w:val="28"/>
        </w:rPr>
        <w:t xml:space="preserve">2.10. </w:t>
      </w:r>
      <w:r w:rsidR="0080212C" w:rsidRPr="00630434">
        <w:rPr>
          <w:rFonts w:ascii="Times New Roman" w:hAnsi="Times New Roman" w:cs="Times New Roman"/>
          <w:sz w:val="28"/>
          <w:szCs w:val="28"/>
        </w:rPr>
        <w:t>Организаци</w:t>
      </w:r>
      <w:r w:rsidRPr="00630434">
        <w:rPr>
          <w:rFonts w:ascii="Times New Roman" w:hAnsi="Times New Roman" w:cs="Times New Roman"/>
          <w:sz w:val="28"/>
          <w:szCs w:val="28"/>
        </w:rPr>
        <w:t>я</w:t>
      </w:r>
      <w:r w:rsidR="0080212C" w:rsidRPr="00630434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на муниципальных маршрутах регулируемых перевозок по регулируемым тарифам</w:t>
      </w:r>
      <w:r w:rsidRPr="00630434">
        <w:rPr>
          <w:rFonts w:ascii="Times New Roman" w:hAnsi="Times New Roman" w:cs="Times New Roman"/>
          <w:sz w:val="28"/>
          <w:szCs w:val="28"/>
        </w:rPr>
        <w:t>.</w:t>
      </w:r>
      <w:r w:rsidR="00680991" w:rsidRPr="00680991">
        <w:t xml:space="preserve"> </w:t>
      </w:r>
      <w:r w:rsidR="00630434" w:rsidRPr="00630434">
        <w:rPr>
          <w:rFonts w:ascii="Times New Roman" w:hAnsi="Times New Roman" w:cs="Times New Roman"/>
          <w:sz w:val="28"/>
          <w:szCs w:val="28"/>
        </w:rPr>
        <w:t>Финансовое обеспечение мероприятия</w:t>
      </w:r>
      <w:r w:rsidR="00630434">
        <w:rPr>
          <w:rFonts w:ascii="Times New Roman" w:hAnsi="Times New Roman" w:cs="Times New Roman"/>
          <w:sz w:val="28"/>
          <w:szCs w:val="28"/>
        </w:rPr>
        <w:t xml:space="preserve"> за счёт средств областной субсидии</w:t>
      </w:r>
      <w:r w:rsidR="00630434" w:rsidRPr="00630434">
        <w:rPr>
          <w:rFonts w:ascii="Times New Roman" w:hAnsi="Times New Roman" w:cs="Times New Roman"/>
          <w:sz w:val="28"/>
          <w:szCs w:val="28"/>
        </w:rPr>
        <w:t>.</w:t>
      </w:r>
    </w:p>
    <w:p w:rsidR="0080212C" w:rsidRDefault="00E26E27" w:rsidP="008021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80212C" w:rsidRPr="0080212C">
        <w:rPr>
          <w:rFonts w:ascii="Times New Roman" w:hAnsi="Times New Roman" w:cs="Times New Roman"/>
          <w:sz w:val="28"/>
          <w:szCs w:val="28"/>
        </w:rPr>
        <w:t>Проведению комплексных и кадастровых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434">
        <w:rPr>
          <w:rFonts w:ascii="Times New Roman" w:hAnsi="Times New Roman" w:cs="Times New Roman"/>
          <w:sz w:val="28"/>
          <w:szCs w:val="28"/>
        </w:rPr>
        <w:t xml:space="preserve"> </w:t>
      </w:r>
      <w:r w:rsidR="00630434" w:rsidRPr="00630434">
        <w:rPr>
          <w:rFonts w:ascii="Times New Roman" w:hAnsi="Times New Roman" w:cs="Times New Roman"/>
          <w:sz w:val="28"/>
          <w:szCs w:val="28"/>
        </w:rPr>
        <w:t>Финансовое обеспечение мероприятия</w:t>
      </w:r>
      <w:r w:rsidR="00630434">
        <w:rPr>
          <w:rFonts w:ascii="Times New Roman" w:hAnsi="Times New Roman" w:cs="Times New Roman"/>
          <w:sz w:val="28"/>
          <w:szCs w:val="28"/>
        </w:rPr>
        <w:t xml:space="preserve"> за счёт средств областной субсидии</w:t>
      </w:r>
      <w:r w:rsidR="00630434" w:rsidRPr="00630434">
        <w:rPr>
          <w:rFonts w:ascii="Times New Roman" w:hAnsi="Times New Roman" w:cs="Times New Roman"/>
          <w:sz w:val="28"/>
          <w:szCs w:val="28"/>
        </w:rPr>
        <w:t>.</w:t>
      </w:r>
    </w:p>
    <w:p w:rsidR="00215E70" w:rsidRPr="00215E70" w:rsidRDefault="00215E70" w:rsidP="008021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215E70">
        <w:rPr>
          <w:rFonts w:ascii="Times New Roman" w:hAnsi="Times New Roman" w:cs="Times New Roman"/>
          <w:sz w:val="28"/>
          <w:szCs w:val="28"/>
        </w:rPr>
        <w:t>Подготовке и проведению Всероссийской переписи населения 2020 год</w:t>
      </w:r>
      <w:r>
        <w:rPr>
          <w:rFonts w:ascii="Times New Roman" w:hAnsi="Times New Roman" w:cs="Times New Roman"/>
          <w:sz w:val="28"/>
          <w:szCs w:val="28"/>
        </w:rPr>
        <w:t xml:space="preserve">а. Финансовое обеспечение мероприятия в </w:t>
      </w:r>
      <w:r w:rsidR="00630434">
        <w:rPr>
          <w:rFonts w:ascii="Times New Roman" w:hAnsi="Times New Roman" w:cs="Times New Roman"/>
          <w:sz w:val="28"/>
          <w:szCs w:val="28"/>
        </w:rPr>
        <w:t>рамках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закон</w:t>
      </w:r>
      <w:r w:rsidR="00630434">
        <w:rPr>
          <w:rStyle w:val="ac"/>
          <w:rFonts w:ascii="Times New Roman" w:hAnsi="Times New Roman" w:cs="Times New Roman"/>
          <w:i w:val="0"/>
          <w:sz w:val="28"/>
          <w:szCs w:val="28"/>
        </w:rPr>
        <w:t>а</w:t>
      </w:r>
      <w:r w:rsidRPr="00215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Вологодской</w:t>
      </w:r>
      <w:r w:rsidRPr="00215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области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15E70">
        <w:rPr>
          <w:rFonts w:ascii="Times New Roman" w:hAnsi="Times New Roman" w:cs="Times New Roman"/>
          <w:sz w:val="28"/>
          <w:szCs w:val="28"/>
        </w:rPr>
        <w:t>от</w:t>
      </w:r>
      <w:r w:rsidRPr="00215E70">
        <w:rPr>
          <w:rFonts w:ascii="Times New Roman" w:hAnsi="Times New Roman" w:cs="Times New Roman"/>
          <w:i/>
          <w:sz w:val="28"/>
          <w:szCs w:val="28"/>
        </w:rPr>
        <w:t> 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10</w:t>
      </w:r>
      <w:r w:rsidRPr="00215E70">
        <w:rPr>
          <w:rFonts w:ascii="Times New Roman" w:hAnsi="Times New Roman" w:cs="Times New Roman"/>
          <w:i/>
          <w:sz w:val="28"/>
          <w:szCs w:val="28"/>
        </w:rPr>
        <w:t> 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апреля</w:t>
      </w:r>
      <w:r w:rsidRPr="00215E70">
        <w:rPr>
          <w:rFonts w:ascii="Times New Roman" w:hAnsi="Times New Roman" w:cs="Times New Roman"/>
          <w:i/>
          <w:sz w:val="28"/>
          <w:szCs w:val="28"/>
        </w:rPr>
        <w:t> 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2020</w:t>
      </w:r>
      <w:r w:rsidRPr="00215E70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 №</w:t>
      </w:r>
      <w:r w:rsidRPr="00215E70">
        <w:rPr>
          <w:rStyle w:val="ac"/>
        </w:rPr>
        <w:t> 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4687</w:t>
      </w:r>
      <w:r w:rsidRPr="00215E70">
        <w:rPr>
          <w:rFonts w:ascii="Times New Roman" w:hAnsi="Times New Roman" w:cs="Times New Roman"/>
          <w:i/>
          <w:sz w:val="28"/>
          <w:szCs w:val="28"/>
        </w:rPr>
        <w:t>-</w:t>
      </w:r>
      <w:r w:rsidRPr="00215E70">
        <w:rPr>
          <w:rStyle w:val="ac"/>
          <w:rFonts w:ascii="Times New Roman" w:hAnsi="Times New Roman" w:cs="Times New Roman"/>
          <w:i w:val="0"/>
          <w:sz w:val="28"/>
          <w:szCs w:val="28"/>
        </w:rPr>
        <w:t>ОЗ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E70">
        <w:rPr>
          <w:rFonts w:ascii="Times New Roman" w:hAnsi="Times New Roman" w:cs="Times New Roman"/>
          <w:sz w:val="28"/>
          <w:szCs w:val="28"/>
        </w:rPr>
        <w:t>«О наделении органов местного самоуправления Вологодской области отдельными государственными полномочиями по подготовке и проведению Всероссийск</w:t>
      </w:r>
      <w:r>
        <w:rPr>
          <w:rFonts w:ascii="Times New Roman" w:hAnsi="Times New Roman" w:cs="Times New Roman"/>
          <w:sz w:val="28"/>
          <w:szCs w:val="28"/>
        </w:rPr>
        <w:t>ой переписи населения 2020 года»</w:t>
      </w:r>
      <w:r w:rsidR="00630434">
        <w:rPr>
          <w:rFonts w:ascii="Times New Roman" w:hAnsi="Times New Roman" w:cs="Times New Roman"/>
          <w:sz w:val="28"/>
          <w:szCs w:val="28"/>
        </w:rPr>
        <w:t xml:space="preserve"> за счёт средств областной субвенции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E27" w:rsidRPr="00E26E27" w:rsidRDefault="00E26E27" w:rsidP="00E26E2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3. </w:t>
      </w:r>
      <w:r w:rsidRPr="00BC4BCD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3</w:t>
      </w:r>
      <w:r w:rsidRPr="00C32099">
        <w:rPr>
          <w:sz w:val="28"/>
          <w:szCs w:val="28"/>
        </w:rPr>
        <w:t xml:space="preserve">. </w:t>
      </w:r>
      <w:r w:rsidRPr="00E26E27">
        <w:rPr>
          <w:sz w:val="28"/>
          <w:szCs w:val="28"/>
        </w:rPr>
        <w:t>Обеспечение деятельности учреждений, подведомственных администрации района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включает в себя следующие мероприятия:</w:t>
      </w:r>
    </w:p>
    <w:p w:rsidR="0026100F" w:rsidRPr="00BC4BCD" w:rsidRDefault="0026100F" w:rsidP="002610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Pr="00234A4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</w:r>
      <w:r>
        <w:rPr>
          <w:color w:val="60606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CD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C4BCD">
        <w:rPr>
          <w:rFonts w:ascii="Times New Roman" w:hAnsi="Times New Roman" w:cs="Times New Roman"/>
          <w:sz w:val="28"/>
          <w:szCs w:val="28"/>
        </w:rPr>
        <w:t>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</w:t>
      </w:r>
      <w:r w:rsidR="0063043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376E7">
        <w:rPr>
          <w:rFonts w:ascii="Times New Roman" w:hAnsi="Times New Roman" w:cs="Times New Roman"/>
          <w:sz w:val="28"/>
          <w:szCs w:val="28"/>
        </w:rPr>
        <w:t>финансовое об</w:t>
      </w:r>
      <w:r w:rsidR="00902D5A">
        <w:rPr>
          <w:rFonts w:ascii="Times New Roman" w:hAnsi="Times New Roman" w:cs="Times New Roman"/>
          <w:sz w:val="28"/>
          <w:szCs w:val="28"/>
        </w:rPr>
        <w:t>ес</w:t>
      </w:r>
      <w:r w:rsidR="00B376E7">
        <w:rPr>
          <w:rFonts w:ascii="Times New Roman" w:hAnsi="Times New Roman" w:cs="Times New Roman"/>
          <w:sz w:val="28"/>
          <w:szCs w:val="28"/>
        </w:rPr>
        <w:t>п</w:t>
      </w:r>
      <w:r w:rsidR="00902D5A">
        <w:rPr>
          <w:rFonts w:ascii="Times New Roman" w:hAnsi="Times New Roman" w:cs="Times New Roman"/>
          <w:sz w:val="28"/>
          <w:szCs w:val="28"/>
        </w:rPr>
        <w:t>е</w:t>
      </w:r>
      <w:r w:rsidR="00B376E7">
        <w:rPr>
          <w:rFonts w:ascii="Times New Roman" w:hAnsi="Times New Roman" w:cs="Times New Roman"/>
          <w:sz w:val="28"/>
          <w:szCs w:val="28"/>
        </w:rPr>
        <w:t>че</w:t>
      </w:r>
      <w:r w:rsidR="00902D5A">
        <w:rPr>
          <w:rFonts w:ascii="Times New Roman" w:hAnsi="Times New Roman" w:cs="Times New Roman"/>
          <w:sz w:val="28"/>
          <w:szCs w:val="28"/>
        </w:rPr>
        <w:t xml:space="preserve">ние в рамках исполнения </w:t>
      </w:r>
      <w:r w:rsidR="00902D5A" w:rsidRPr="00902D5A">
        <w:rPr>
          <w:rFonts w:ascii="Times New Roman" w:hAnsi="Times New Roman" w:cs="Times New Roman"/>
          <w:sz w:val="28"/>
          <w:szCs w:val="28"/>
        </w:rPr>
        <w:t>закона</w:t>
      </w:r>
      <w:r w:rsidR="00902D5A">
        <w:rPr>
          <w:rFonts w:ascii="Times New Roman" w:hAnsi="Times New Roman" w:cs="Times New Roman"/>
          <w:sz w:val="28"/>
          <w:szCs w:val="28"/>
        </w:rPr>
        <w:t xml:space="preserve"> Вологодской области </w:t>
      </w:r>
      <w:r w:rsidR="00902D5A" w:rsidRPr="00902D5A">
        <w:rPr>
          <w:rFonts w:ascii="Times New Roman" w:hAnsi="Times New Roman" w:cs="Times New Roman"/>
          <w:sz w:val="28"/>
          <w:szCs w:val="28"/>
        </w:rPr>
        <w:t>от 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10</w:t>
      </w:r>
      <w:r w:rsidR="00902D5A" w:rsidRPr="00902D5A">
        <w:rPr>
          <w:rFonts w:ascii="Times New Roman" w:hAnsi="Times New Roman" w:cs="Times New Roman"/>
          <w:i/>
          <w:sz w:val="28"/>
          <w:szCs w:val="28"/>
        </w:rPr>
        <w:t> 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декабря</w:t>
      </w:r>
      <w:r w:rsidR="00902D5A" w:rsidRPr="00902D5A">
        <w:rPr>
          <w:rFonts w:ascii="Times New Roman" w:hAnsi="Times New Roman" w:cs="Times New Roman"/>
          <w:i/>
          <w:sz w:val="28"/>
          <w:szCs w:val="28"/>
        </w:rPr>
        <w:t> 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2014</w:t>
      </w:r>
      <w:r w:rsidR="00902D5A" w:rsidRPr="00902D5A">
        <w:rPr>
          <w:rFonts w:ascii="Times New Roman" w:hAnsi="Times New Roman" w:cs="Times New Roman"/>
          <w:sz w:val="28"/>
          <w:szCs w:val="28"/>
        </w:rPr>
        <w:t> г. </w:t>
      </w:r>
      <w:r w:rsidR="00902D5A">
        <w:rPr>
          <w:rFonts w:ascii="Times New Roman" w:hAnsi="Times New Roman" w:cs="Times New Roman"/>
          <w:sz w:val="28"/>
          <w:szCs w:val="28"/>
        </w:rPr>
        <w:t>№</w:t>
      </w:r>
      <w:r w:rsidR="00902D5A" w:rsidRPr="00902D5A">
        <w:rPr>
          <w:rFonts w:ascii="Times New Roman" w:hAnsi="Times New Roman" w:cs="Times New Roman"/>
          <w:sz w:val="28"/>
          <w:szCs w:val="28"/>
        </w:rPr>
        <w:t> 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3526</w:t>
      </w:r>
      <w:r w:rsidR="00902D5A" w:rsidRPr="00902D5A">
        <w:rPr>
          <w:rFonts w:ascii="Times New Roman" w:hAnsi="Times New Roman" w:cs="Times New Roman"/>
          <w:i/>
          <w:sz w:val="28"/>
          <w:szCs w:val="28"/>
        </w:rPr>
        <w:t>-</w:t>
      </w:r>
      <w:r w:rsidR="00902D5A" w:rsidRPr="00902D5A">
        <w:rPr>
          <w:rStyle w:val="ac"/>
          <w:rFonts w:ascii="Times New Roman" w:hAnsi="Times New Roman" w:cs="Times New Roman"/>
          <w:i w:val="0"/>
          <w:sz w:val="28"/>
          <w:szCs w:val="28"/>
        </w:rPr>
        <w:t>ОЗ</w:t>
      </w:r>
      <w:r w:rsidR="00902D5A">
        <w:rPr>
          <w:rFonts w:ascii="Times New Roman" w:hAnsi="Times New Roman" w:cs="Times New Roman"/>
          <w:sz w:val="28"/>
          <w:szCs w:val="28"/>
        </w:rPr>
        <w:t xml:space="preserve"> «</w:t>
      </w:r>
      <w:r w:rsidR="00902D5A" w:rsidRPr="00902D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2D5A" w:rsidRPr="00902D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02D5A" w:rsidRPr="00902D5A"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 w:rsidR="00902D5A" w:rsidRPr="00902D5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отдельными государственными полномочиями по организации деятельности многофункциональных центров предоставления государственных и муниципальных услуг</w:t>
      </w:r>
      <w:r w:rsidR="00902D5A">
        <w:rPr>
          <w:rFonts w:ascii="Times New Roman" w:hAnsi="Times New Roman" w:cs="Times New Roman"/>
          <w:sz w:val="28"/>
          <w:szCs w:val="28"/>
        </w:rPr>
        <w:t xml:space="preserve">» </w:t>
      </w:r>
      <w:r w:rsidR="00630434">
        <w:rPr>
          <w:rFonts w:ascii="Times New Roman" w:hAnsi="Times New Roman" w:cs="Times New Roman"/>
          <w:sz w:val="28"/>
          <w:szCs w:val="28"/>
        </w:rPr>
        <w:t>за с</w:t>
      </w:r>
      <w:r w:rsidR="00902D5A">
        <w:rPr>
          <w:rFonts w:ascii="Times New Roman" w:hAnsi="Times New Roman" w:cs="Times New Roman"/>
          <w:sz w:val="28"/>
          <w:szCs w:val="28"/>
        </w:rPr>
        <w:t>чёт средств областной субвенции</w:t>
      </w:r>
      <w:r w:rsidRPr="00BC4BCD">
        <w:rPr>
          <w:rFonts w:ascii="Times New Roman" w:hAnsi="Times New Roman" w:cs="Times New Roman"/>
          <w:sz w:val="28"/>
          <w:szCs w:val="28"/>
        </w:rPr>
        <w:t>.</w:t>
      </w:r>
    </w:p>
    <w:p w:rsidR="0026100F" w:rsidRDefault="0026100F" w:rsidP="00392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Финансовое обеспечение деятельности муниципального автономного учреждения «Центр материально-технического обеспечения района»</w:t>
      </w:r>
      <w:r w:rsidRPr="00234A48">
        <w:rPr>
          <w:rFonts w:ascii="Times New Roman" w:hAnsi="Times New Roman" w:cs="Times New Roman"/>
          <w:sz w:val="28"/>
          <w:szCs w:val="28"/>
        </w:rPr>
        <w:t xml:space="preserve"> </w:t>
      </w:r>
      <w:r w:rsidRPr="00BC4BCD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C4BCD">
        <w:rPr>
          <w:rFonts w:ascii="Times New Roman" w:hAnsi="Times New Roman" w:cs="Times New Roman"/>
          <w:sz w:val="28"/>
          <w:szCs w:val="28"/>
        </w:rPr>
        <w:t>субсидий, объемы которых связаны с объемами оказываемых данными учреждениями муниципальных услуг (работ) в соответствии с муниципальными заданиями на оказание муниципальных услуг (выполнение работ).</w:t>
      </w:r>
    </w:p>
    <w:p w:rsidR="0080212C" w:rsidRDefault="0026100F" w:rsidP="00392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4931">
        <w:rPr>
          <w:rFonts w:ascii="Times New Roman" w:hAnsi="Times New Roman" w:cs="Times New Roman"/>
          <w:sz w:val="28"/>
          <w:szCs w:val="28"/>
        </w:rPr>
        <w:t xml:space="preserve">.1. Финансовое обеспечение деятельности </w:t>
      </w:r>
      <w:r w:rsidRPr="0014493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казенного учреждения «Единая дежурно-диспетчерская служба Белозерского муниципального района» на основе бюджетной сметы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56D" w:rsidRPr="008A056D" w:rsidRDefault="008A056D" w:rsidP="008A056D">
      <w:pPr>
        <w:ind w:right="-10" w:firstLine="708"/>
        <w:jc w:val="both"/>
        <w:rPr>
          <w:sz w:val="28"/>
          <w:szCs w:val="28"/>
        </w:rPr>
      </w:pPr>
      <w:r w:rsidRPr="008A056D">
        <w:rPr>
          <w:sz w:val="28"/>
          <w:szCs w:val="28"/>
        </w:rPr>
        <w:t>Прогноз сводных показателей муниц</w:t>
      </w:r>
      <w:r>
        <w:rPr>
          <w:sz w:val="28"/>
          <w:szCs w:val="28"/>
        </w:rPr>
        <w:t xml:space="preserve">ипальных заданий на оказание </w:t>
      </w:r>
      <w:r w:rsidRPr="008A056D">
        <w:rPr>
          <w:sz w:val="28"/>
          <w:szCs w:val="28"/>
        </w:rPr>
        <w:t>муниципальных услуг муниципальными учреждениями района по муниципальной программе</w:t>
      </w:r>
      <w:r>
        <w:rPr>
          <w:sz w:val="28"/>
          <w:szCs w:val="28"/>
        </w:rPr>
        <w:t xml:space="preserve"> представлен в Приложении 4 к муниципальной программе.</w:t>
      </w:r>
    </w:p>
    <w:p w:rsidR="0026100F" w:rsidRPr="00E26E27" w:rsidRDefault="0026100F" w:rsidP="0039272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4. Основное мероприятие 4</w:t>
      </w:r>
      <w:r w:rsidRPr="00BC4BCD">
        <w:rPr>
          <w:sz w:val="28"/>
          <w:szCs w:val="28"/>
        </w:rPr>
        <w:t xml:space="preserve">. </w:t>
      </w:r>
      <w:r w:rsidR="005A1E49" w:rsidRPr="009D7FB0">
        <w:rPr>
          <w:sz w:val="28"/>
          <w:szCs w:val="28"/>
        </w:rPr>
        <w:t>Социальная поддержка отдельных категорий граждан и муниципальных служащих, некоммерческих и ветеранских организаций</w:t>
      </w:r>
      <w:r w:rsidRPr="009D7FB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следующие мероприятия:</w:t>
      </w:r>
    </w:p>
    <w:p w:rsidR="00902D5A" w:rsidRDefault="0026100F" w:rsidP="00392724">
      <w:pPr>
        <w:pStyle w:val="ConsPlusNormal"/>
        <w:ind w:firstLine="0"/>
        <w:jc w:val="both"/>
        <w:rPr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>4.1.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6A">
        <w:rPr>
          <w:rFonts w:ascii="Times New Roman" w:hAnsi="Times New Roman" w:cs="Times New Roman"/>
          <w:color w:val="000000"/>
          <w:sz w:val="28"/>
          <w:szCs w:val="28"/>
        </w:rPr>
        <w:t>ежемесячной денежной компенсации расходов на оплату жилого помещения, отопления, освещения; ежегодной денежной компенсации на приобретение твердого топлива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2D5A" w:rsidRPr="00902D5A">
        <w:rPr>
          <w:sz w:val="28"/>
          <w:szCs w:val="28"/>
        </w:rPr>
        <w:t xml:space="preserve"> </w:t>
      </w:r>
    </w:p>
    <w:p w:rsidR="0026100F" w:rsidRPr="00902D5A" w:rsidRDefault="00902D5A" w:rsidP="00902D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Расчеты </w:t>
      </w:r>
      <w:proofErr w:type="gramStart"/>
      <w:r w:rsidRPr="00902D5A">
        <w:rPr>
          <w:rFonts w:ascii="Times New Roman" w:hAnsi="Times New Roman" w:cs="Times New Roman"/>
          <w:sz w:val="28"/>
          <w:szCs w:val="28"/>
        </w:rPr>
        <w:t>по ассигнованиям районного бюджета на исполнение публичных нормативных обязательств в соответствии с нормативно-правовыми актами района отдельным категориям граждан по муниципальной программе</w:t>
      </w:r>
      <w:proofErr w:type="gramEnd"/>
      <w:r w:rsidRPr="00902D5A">
        <w:rPr>
          <w:rFonts w:ascii="Times New Roman" w:hAnsi="Times New Roman" w:cs="Times New Roman"/>
          <w:sz w:val="28"/>
          <w:szCs w:val="28"/>
        </w:rPr>
        <w:t xml:space="preserve"> представлен в Приложении 5 к муниципальной программе.</w:t>
      </w:r>
    </w:p>
    <w:p w:rsidR="00007D1E" w:rsidRPr="00902D5A" w:rsidRDefault="0026100F" w:rsidP="00902D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C4BCD">
        <w:rPr>
          <w:rFonts w:ascii="Times New Roman" w:hAnsi="Times New Roman" w:cs="Times New Roman"/>
          <w:sz w:val="28"/>
          <w:szCs w:val="28"/>
        </w:rPr>
        <w:t xml:space="preserve">. </w:t>
      </w:r>
      <w:r w:rsidRPr="00A55591">
        <w:rPr>
          <w:rFonts w:ascii="Times New Roman" w:hAnsi="Times New Roman" w:cs="Times New Roman"/>
          <w:sz w:val="28"/>
          <w:szCs w:val="28"/>
        </w:rPr>
        <w:t>В</w:t>
      </w:r>
      <w:r w:rsidRPr="00A555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ыплаты ежемесячной пенсии за выслугу лет лицам, замещавшим муниципальные должности и должности муниципальной службы в органах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местного самоуправления Бело</w:t>
      </w:r>
      <w:r w:rsidR="00902D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зерского муниципального района.</w:t>
      </w:r>
      <w:r w:rsidR="00FB7984">
        <w:rPr>
          <w:sz w:val="28"/>
          <w:szCs w:val="28"/>
        </w:rPr>
        <w:t xml:space="preserve"> </w:t>
      </w:r>
    </w:p>
    <w:p w:rsidR="00137315" w:rsidRDefault="0026100F" w:rsidP="001373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4BC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Pr="00BC4BCD">
        <w:rPr>
          <w:rFonts w:ascii="Times New Roman" w:hAnsi="Times New Roman" w:cs="Times New Roman"/>
          <w:sz w:val="28"/>
          <w:szCs w:val="28"/>
        </w:rPr>
        <w:t xml:space="preserve"> 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4BCD">
        <w:rPr>
          <w:rFonts w:ascii="Times New Roman" w:hAnsi="Times New Roman" w:cs="Times New Roman"/>
          <w:sz w:val="28"/>
          <w:szCs w:val="28"/>
        </w:rPr>
        <w:t xml:space="preserve"> некоммерче</w:t>
      </w:r>
      <w:r>
        <w:rPr>
          <w:rFonts w:ascii="Times New Roman" w:hAnsi="Times New Roman" w:cs="Times New Roman"/>
          <w:sz w:val="28"/>
          <w:szCs w:val="28"/>
        </w:rPr>
        <w:t>ским</w:t>
      </w:r>
      <w:r w:rsidRPr="00BC4BCD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циям.</w:t>
      </w:r>
      <w:r w:rsidR="00137315">
        <w:rPr>
          <w:rFonts w:ascii="Times New Roman" w:hAnsi="Times New Roman" w:cs="Times New Roman"/>
          <w:sz w:val="28"/>
          <w:szCs w:val="28"/>
        </w:rPr>
        <w:t xml:space="preserve"> Оказание финансовой поддержки </w:t>
      </w:r>
      <w:r w:rsidR="00137315" w:rsidRPr="00BC4BCD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137315">
        <w:rPr>
          <w:rFonts w:ascii="Times New Roman" w:hAnsi="Times New Roman" w:cs="Times New Roman"/>
          <w:sz w:val="28"/>
          <w:szCs w:val="28"/>
        </w:rPr>
        <w:t>м</w:t>
      </w:r>
      <w:r w:rsidR="00137315" w:rsidRPr="00BC4BCD">
        <w:rPr>
          <w:rFonts w:ascii="Times New Roman" w:hAnsi="Times New Roman" w:cs="Times New Roman"/>
          <w:sz w:val="28"/>
          <w:szCs w:val="28"/>
        </w:rPr>
        <w:t xml:space="preserve"> некоммерче</w:t>
      </w:r>
      <w:r w:rsidR="00137315">
        <w:rPr>
          <w:rFonts w:ascii="Times New Roman" w:hAnsi="Times New Roman" w:cs="Times New Roman"/>
          <w:sz w:val="28"/>
          <w:szCs w:val="28"/>
        </w:rPr>
        <w:t>ским</w:t>
      </w:r>
      <w:r w:rsidR="00137315" w:rsidRPr="00BC4BCD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137315">
        <w:rPr>
          <w:rFonts w:ascii="Times New Roman" w:hAnsi="Times New Roman" w:cs="Times New Roman"/>
          <w:sz w:val="28"/>
          <w:szCs w:val="28"/>
        </w:rPr>
        <w:t xml:space="preserve">циям района путём проведения конкурсного отбора программ (проектов) </w:t>
      </w:r>
      <w:r w:rsidR="00137315" w:rsidRPr="00BC4BCD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137315">
        <w:rPr>
          <w:rFonts w:ascii="Times New Roman" w:hAnsi="Times New Roman" w:cs="Times New Roman"/>
          <w:sz w:val="28"/>
          <w:szCs w:val="28"/>
        </w:rPr>
        <w:t xml:space="preserve">х </w:t>
      </w:r>
      <w:r w:rsidR="00137315" w:rsidRPr="00BC4BCD">
        <w:rPr>
          <w:rFonts w:ascii="Times New Roman" w:hAnsi="Times New Roman" w:cs="Times New Roman"/>
          <w:sz w:val="28"/>
          <w:szCs w:val="28"/>
        </w:rPr>
        <w:t>некоммерче</w:t>
      </w:r>
      <w:r w:rsidR="00137315">
        <w:rPr>
          <w:rFonts w:ascii="Times New Roman" w:hAnsi="Times New Roman" w:cs="Times New Roman"/>
          <w:sz w:val="28"/>
          <w:szCs w:val="28"/>
        </w:rPr>
        <w:t>ских</w:t>
      </w:r>
      <w:r w:rsidR="00137315" w:rsidRPr="00BC4BCD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137315">
        <w:rPr>
          <w:rFonts w:ascii="Times New Roman" w:hAnsi="Times New Roman" w:cs="Times New Roman"/>
          <w:sz w:val="28"/>
          <w:szCs w:val="28"/>
        </w:rPr>
        <w:t>ций для предоставления субсидии из районного бюджета.</w:t>
      </w:r>
    </w:p>
    <w:p w:rsidR="0026100F" w:rsidRDefault="00137315" w:rsidP="0013731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00F" w:rsidRPr="0026100F">
        <w:rPr>
          <w:rFonts w:ascii="Times New Roman" w:hAnsi="Times New Roman" w:cs="Times New Roman"/>
          <w:color w:val="000000"/>
          <w:sz w:val="28"/>
          <w:szCs w:val="28"/>
        </w:rPr>
        <w:t xml:space="preserve">4.4. Организация мероприятий для граждан пожилого возраста в рамках </w:t>
      </w:r>
      <w:r w:rsidR="0026100F" w:rsidRPr="002610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районного совета ветеранов</w:t>
      </w:r>
      <w:r w:rsidR="002610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2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мероприятий различной направленности для организации свободного времени и культурного досуга граждан пожилого возраста, в том числе вовлечение их в </w:t>
      </w:r>
      <w:r w:rsidR="00392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общественную жизнь района.</w:t>
      </w:r>
    </w:p>
    <w:p w:rsidR="008A056D" w:rsidRDefault="008A056D" w:rsidP="008A05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реализации муниципальной программы на 3 года представлен в Приложении 5 к муни</w:t>
      </w:r>
      <w:r w:rsidR="00FB7984">
        <w:rPr>
          <w:rFonts w:ascii="Times New Roman" w:hAnsi="Times New Roman" w:cs="Times New Roman"/>
          <w:color w:val="000000"/>
          <w:sz w:val="28"/>
          <w:szCs w:val="28"/>
        </w:rPr>
        <w:t>ципальной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70A" w:rsidRDefault="00C7070A" w:rsidP="001373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7C5B" w:rsidRPr="00067C5B" w:rsidRDefault="00067C5B" w:rsidP="00067C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4D6" w:rsidRDefault="003124D6" w:rsidP="003124D6">
      <w:pPr>
        <w:autoSpaceDE w:val="0"/>
        <w:autoSpaceDN w:val="0"/>
        <w:adjustRightInd w:val="0"/>
        <w:ind w:firstLine="540"/>
        <w:jc w:val="center"/>
        <w:rPr>
          <w:rFonts w:cs="Times New Roman CYR"/>
          <w:b/>
          <w:sz w:val="28"/>
          <w:szCs w:val="28"/>
          <w:lang w:eastAsia="en-US"/>
        </w:rPr>
      </w:pPr>
      <w:r w:rsidRPr="00FC14ED">
        <w:rPr>
          <w:rFonts w:cs="Times New Roman CYR"/>
          <w:b/>
          <w:sz w:val="26"/>
          <w:szCs w:val="26"/>
          <w:lang w:eastAsia="en-US"/>
        </w:rPr>
        <w:t xml:space="preserve">5. </w:t>
      </w:r>
      <w:r w:rsidRPr="003124D6">
        <w:rPr>
          <w:rFonts w:cs="Times New Roman CYR"/>
          <w:b/>
          <w:sz w:val="28"/>
          <w:szCs w:val="28"/>
          <w:lang w:eastAsia="en-US"/>
        </w:rPr>
        <w:t>ЦЕЛЕВЫЕ ПОКАЗАТЕЛИ (ИНДИКАТОРЫ) ДОСТИЖЕНИЯ ЦЕЛЕЙ И РЕШЕНИЯ ЗАДАЧ, ОСНОВНЫЕ ОЖИДАЕМЫЕ РЕЗУЛЬТАТЫ МУНИЦИПАЛЬНОЙ ПРОГРАММЫ</w:t>
      </w:r>
      <w:r>
        <w:rPr>
          <w:rFonts w:cs="Times New Roman CYR"/>
          <w:b/>
          <w:sz w:val="28"/>
          <w:szCs w:val="28"/>
          <w:lang w:eastAsia="en-US"/>
        </w:rPr>
        <w:t xml:space="preserve"> </w:t>
      </w:r>
    </w:p>
    <w:p w:rsidR="003124D6" w:rsidRPr="00C0552A" w:rsidRDefault="003124D6" w:rsidP="003124D6">
      <w:pPr>
        <w:autoSpaceDE w:val="0"/>
        <w:autoSpaceDN w:val="0"/>
        <w:adjustRightInd w:val="0"/>
        <w:ind w:firstLine="540"/>
        <w:jc w:val="center"/>
        <w:rPr>
          <w:rFonts w:cs="Times New Roman CYR"/>
          <w:b/>
          <w:sz w:val="26"/>
          <w:szCs w:val="26"/>
          <w:lang w:eastAsia="en-US"/>
        </w:rPr>
      </w:pPr>
    </w:p>
    <w:p w:rsidR="003124D6" w:rsidRPr="003124D6" w:rsidRDefault="003124D6" w:rsidP="003124D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целевых показателях (индикаторах)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программы, представлены в</w:t>
      </w:r>
      <w:r w:rsidR="00C7070A">
        <w:rPr>
          <w:color w:val="000000"/>
          <w:sz w:val="28"/>
          <w:szCs w:val="28"/>
        </w:rPr>
        <w:t xml:space="preserve"> таблице 1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 w:rsidR="00C7070A">
        <w:rPr>
          <w:color w:val="000000"/>
          <w:sz w:val="28"/>
          <w:szCs w:val="28"/>
        </w:rPr>
        <w:t xml:space="preserve">3 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3124D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приведены в </w:t>
      </w:r>
      <w:r w:rsidR="00C7070A">
        <w:rPr>
          <w:color w:val="000000"/>
          <w:sz w:val="28"/>
          <w:szCs w:val="28"/>
        </w:rPr>
        <w:t xml:space="preserve">таблице 2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 3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3124D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Реализация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позволит к </w:t>
      </w:r>
      <w:r>
        <w:rPr>
          <w:color w:val="000000"/>
          <w:sz w:val="28"/>
          <w:szCs w:val="28"/>
        </w:rPr>
        <w:t>2025</w:t>
      </w:r>
      <w:r w:rsidRPr="003124D6">
        <w:rPr>
          <w:color w:val="000000"/>
          <w:sz w:val="28"/>
          <w:szCs w:val="28"/>
        </w:rPr>
        <w:t xml:space="preserve"> году достичь следующих результатов: </w:t>
      </w:r>
    </w:p>
    <w:p w:rsidR="00215E70" w:rsidRPr="009F4A0C" w:rsidRDefault="00215E70" w:rsidP="00215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A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9F4A0C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4A0C">
        <w:rPr>
          <w:rFonts w:ascii="Times New Roman" w:hAnsi="Times New Roman" w:cs="Times New Roman"/>
          <w:sz w:val="28"/>
          <w:szCs w:val="28"/>
        </w:rPr>
        <w:t xml:space="preserve"> удовлетворенности населения деятельностью администрации района к 2025 году;</w:t>
      </w:r>
    </w:p>
    <w:p w:rsidR="00215E70" w:rsidRPr="009F4A0C" w:rsidRDefault="00215E70" w:rsidP="00215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A0C">
        <w:rPr>
          <w:rFonts w:ascii="Times New Roman" w:hAnsi="Times New Roman" w:cs="Times New Roman"/>
          <w:sz w:val="28"/>
          <w:szCs w:val="28"/>
        </w:rPr>
        <w:t>- создан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F4A0C">
        <w:rPr>
          <w:rFonts w:ascii="Times New Roman" w:hAnsi="Times New Roman" w:cs="Times New Roman"/>
          <w:sz w:val="28"/>
          <w:szCs w:val="28"/>
        </w:rPr>
        <w:t xml:space="preserve"> оптимальны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4A0C">
        <w:rPr>
          <w:rFonts w:ascii="Times New Roman" w:hAnsi="Times New Roman" w:cs="Times New Roman"/>
          <w:sz w:val="28"/>
          <w:szCs w:val="28"/>
        </w:rPr>
        <w:t xml:space="preserve"> условия для эффективной деятельности администрации района и подведомственных учреждений выполнение;</w:t>
      </w:r>
    </w:p>
    <w:p w:rsidR="00215E70" w:rsidRPr="009F4A0C" w:rsidRDefault="00215E70" w:rsidP="00215E7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A0C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объёме;</w:t>
      </w:r>
    </w:p>
    <w:p w:rsidR="00215E70" w:rsidRDefault="00215E70" w:rsidP="00215E7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F4A0C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F4A0C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4A0C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4A0C">
        <w:rPr>
          <w:rFonts w:ascii="Times New Roman" w:hAnsi="Times New Roman" w:cs="Times New Roman"/>
          <w:sz w:val="28"/>
          <w:szCs w:val="28"/>
        </w:rPr>
        <w:t xml:space="preserve"> 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F4A0C">
        <w:rPr>
          <w:rFonts w:ascii="Times New Roman" w:hAnsi="Times New Roman" w:cs="Times New Roman"/>
          <w:sz w:val="28"/>
          <w:szCs w:val="28"/>
        </w:rPr>
        <w:t>администрацией района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C5B" w:rsidRDefault="00215E70" w:rsidP="00215E7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полном объёме мер социальной поддержки отдельным категориям граждан и муниципальным служащим, некоммерческим организац</w:t>
      </w:r>
      <w:r w:rsidR="00A81D3C">
        <w:rPr>
          <w:sz w:val="28"/>
          <w:szCs w:val="28"/>
        </w:rPr>
        <w:t>иям, районному совету ветеранов</w:t>
      </w:r>
      <w:r w:rsidR="003124D6">
        <w:rPr>
          <w:sz w:val="28"/>
          <w:szCs w:val="28"/>
        </w:rPr>
        <w:t>.</w:t>
      </w:r>
    </w:p>
    <w:p w:rsidR="00215E70" w:rsidRDefault="00215E70" w:rsidP="00A81D3C">
      <w:pPr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</w:p>
    <w:p w:rsidR="00A81D3C" w:rsidRPr="00A81D3C" w:rsidRDefault="00A81D3C" w:rsidP="00A81D3C">
      <w:pPr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6. РЕСУРСНОЕ ОБЕСПЕЧЕНИЕ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МУНИЦИПАЛЬНОЙ ПРОГРАММЫ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215E70" w:rsidRDefault="00215E70" w:rsidP="00215E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E191F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2E1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331549,3 ты</w:t>
      </w:r>
      <w:r w:rsidRPr="009A5C34">
        <w:rPr>
          <w:rFonts w:ascii="Times New Roman" w:hAnsi="Times New Roman"/>
          <w:sz w:val="28"/>
          <w:szCs w:val="28"/>
        </w:rPr>
        <w:t>с</w:t>
      </w:r>
      <w:r w:rsidRPr="009A5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4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  <w:r w:rsidRPr="009A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-  69793,4 тыс. 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69754,7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  -  63795,4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  -  64102,9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  -  64102,9 тыс. рублей,</w:t>
      </w:r>
    </w:p>
    <w:p w:rsidR="00215E70" w:rsidRDefault="00215E70" w:rsidP="00215E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215E70" w:rsidRDefault="00215E70" w:rsidP="00215E70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A5C34">
        <w:rPr>
          <w:rFonts w:ascii="Times New Roman" w:hAnsi="Times New Roman" w:cs="Times New Roman"/>
          <w:sz w:val="28"/>
          <w:szCs w:val="28"/>
        </w:rPr>
        <w:t>за счет средств областного бюджета  -</w:t>
      </w:r>
      <w:r>
        <w:rPr>
          <w:rFonts w:ascii="Times New Roman" w:hAnsi="Times New Roman" w:cs="Times New Roman"/>
          <w:sz w:val="28"/>
          <w:szCs w:val="28"/>
        </w:rPr>
        <w:t xml:space="preserve">  49028,8 </w:t>
      </w:r>
      <w:r w:rsidRPr="009A5C34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34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9A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годам реализации:</w:t>
      </w:r>
      <w:r w:rsidRPr="009A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C34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13173,7 тыс. 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 8945,4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2023 году   -   8969,9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  -   8969,9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  -   8969,9 тыс. рублей,</w:t>
      </w:r>
    </w:p>
    <w:p w:rsidR="00215E70" w:rsidRPr="00937B3D" w:rsidRDefault="00215E70" w:rsidP="00215E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37B3D">
        <w:rPr>
          <w:rFonts w:ascii="Times New Roman" w:hAnsi="Times New Roman" w:cs="Times New Roman"/>
          <w:sz w:val="28"/>
          <w:szCs w:val="28"/>
        </w:rPr>
        <w:t>счет средств р</w:t>
      </w:r>
      <w:r>
        <w:rPr>
          <w:rFonts w:ascii="Times New Roman" w:hAnsi="Times New Roman" w:cs="Times New Roman"/>
          <w:sz w:val="28"/>
          <w:szCs w:val="28"/>
        </w:rPr>
        <w:t xml:space="preserve">айонного бюджета – 280927,1  тыс. </w:t>
      </w:r>
      <w:r w:rsidRPr="00937B3D">
        <w:rPr>
          <w:rFonts w:ascii="Times New Roman" w:hAnsi="Times New Roman" w:cs="Times New Roman"/>
          <w:sz w:val="28"/>
          <w:szCs w:val="28"/>
        </w:rPr>
        <w:t>руб.</w:t>
      </w:r>
      <w:r w:rsidRPr="00937B3D">
        <w:rPr>
          <w:rFonts w:ascii="Times New Roman" w:hAnsi="Times New Roman"/>
          <w:sz w:val="28"/>
          <w:szCs w:val="28"/>
        </w:rPr>
        <w:t xml:space="preserve">, </w:t>
      </w:r>
      <w:r w:rsidRPr="00937B3D">
        <w:rPr>
          <w:rFonts w:ascii="Times New Roman" w:hAnsi="Times New Roman" w:cs="Times New Roman"/>
          <w:sz w:val="28"/>
          <w:szCs w:val="28"/>
        </w:rPr>
        <w:t xml:space="preserve">в том числе по годам реализации: 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C34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55026,3 тыс. 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 60809,3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  -   54825,5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  -   55133,0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  -   55133,0 тыс. рублей,</w:t>
      </w:r>
    </w:p>
    <w:p w:rsidR="00215E70" w:rsidRPr="00937B3D" w:rsidRDefault="00215E70" w:rsidP="00215E7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счёт средств переданных поселениями на осуществление 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– 1593,4 тыс. </w:t>
      </w:r>
      <w:r w:rsidRPr="00937B3D">
        <w:rPr>
          <w:rFonts w:ascii="Times New Roman" w:hAnsi="Times New Roman" w:cs="Times New Roman"/>
          <w:sz w:val="28"/>
          <w:szCs w:val="28"/>
        </w:rPr>
        <w:t>руб.</w:t>
      </w:r>
      <w:r w:rsidRPr="00937B3D">
        <w:rPr>
          <w:rFonts w:ascii="Times New Roman" w:hAnsi="Times New Roman"/>
          <w:sz w:val="28"/>
          <w:szCs w:val="28"/>
        </w:rPr>
        <w:t xml:space="preserve">, </w:t>
      </w:r>
      <w:r w:rsidRPr="00937B3D">
        <w:rPr>
          <w:rFonts w:ascii="Times New Roman" w:hAnsi="Times New Roman" w:cs="Times New Roman"/>
          <w:sz w:val="28"/>
          <w:szCs w:val="28"/>
        </w:rPr>
        <w:t xml:space="preserve">в том числе по годам реализации: 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C34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1593,4 тыс. рублей,</w:t>
      </w:r>
    </w:p>
    <w:p w:rsidR="00215E70" w:rsidRPr="009A5C34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 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  -   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215E70" w:rsidRDefault="00215E70" w:rsidP="00215E70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  -   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3124D6" w:rsidRDefault="00215E70" w:rsidP="00215E70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  -   0,0 тыс. </w:t>
      </w:r>
      <w:r w:rsidRPr="009A5C34">
        <w:rPr>
          <w:sz w:val="28"/>
          <w:szCs w:val="28"/>
        </w:rPr>
        <w:t>рублей</w:t>
      </w:r>
    </w:p>
    <w:p w:rsidR="00215E70" w:rsidRDefault="00215E70" w:rsidP="00215E70">
      <w:pPr>
        <w:rPr>
          <w:sz w:val="28"/>
          <w:szCs w:val="28"/>
        </w:rPr>
      </w:pPr>
    </w:p>
    <w:p w:rsidR="003124D6" w:rsidRPr="003124D6" w:rsidRDefault="003124D6" w:rsidP="003124D6">
      <w:pPr>
        <w:autoSpaceDE w:val="0"/>
        <w:autoSpaceDN w:val="0"/>
        <w:adjustRightInd w:val="0"/>
        <w:ind w:firstLine="708"/>
        <w:jc w:val="both"/>
        <w:rPr>
          <w:rFonts w:cs="Times New Roman CYR"/>
          <w:sz w:val="28"/>
          <w:szCs w:val="28"/>
          <w:lang w:eastAsia="en-US"/>
        </w:rPr>
      </w:pPr>
      <w:r w:rsidRPr="003124D6">
        <w:rPr>
          <w:rFonts w:cs="Times New Roman CYR"/>
          <w:sz w:val="28"/>
          <w:szCs w:val="28"/>
          <w:lang w:eastAsia="en-US"/>
        </w:rPr>
        <w:t xml:space="preserve">Ресурсное обеспечение муниципальной программы за счет средств районного бюджета  приведено  в Приложении </w:t>
      </w:r>
      <w:r w:rsidR="00643325">
        <w:rPr>
          <w:rFonts w:cs="Times New Roman CYR"/>
          <w:sz w:val="28"/>
          <w:szCs w:val="28"/>
          <w:lang w:eastAsia="en-US"/>
        </w:rPr>
        <w:t>1</w:t>
      </w:r>
      <w:r w:rsidRPr="003124D6">
        <w:rPr>
          <w:rFonts w:cs="Times New Roman CYR"/>
          <w:sz w:val="28"/>
          <w:szCs w:val="28"/>
          <w:lang w:eastAsia="en-US"/>
        </w:rPr>
        <w:t xml:space="preserve"> к муниципальной программе.</w:t>
      </w:r>
    </w:p>
    <w:p w:rsidR="003124D6" w:rsidRPr="00643325" w:rsidRDefault="00643325" w:rsidP="006433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35B">
        <w:rPr>
          <w:sz w:val="28"/>
          <w:szCs w:val="28"/>
        </w:rPr>
        <w:t>Прогнозная (справочная) оценка расходов федерального,</w:t>
      </w:r>
      <w:r>
        <w:rPr>
          <w:sz w:val="28"/>
          <w:szCs w:val="28"/>
        </w:rPr>
        <w:t xml:space="preserve"> </w:t>
      </w:r>
      <w:r w:rsidRPr="004C735B">
        <w:rPr>
          <w:sz w:val="28"/>
          <w:szCs w:val="28"/>
        </w:rPr>
        <w:t>областного бюджетов, бюд</w:t>
      </w:r>
      <w:r>
        <w:rPr>
          <w:sz w:val="28"/>
          <w:szCs w:val="28"/>
        </w:rPr>
        <w:t xml:space="preserve">жетов муниципальных образований </w:t>
      </w:r>
      <w:r w:rsidRPr="004C735B">
        <w:rPr>
          <w:sz w:val="28"/>
          <w:szCs w:val="28"/>
        </w:rPr>
        <w:t>района, бюджетов госуд</w:t>
      </w:r>
      <w:r>
        <w:rPr>
          <w:sz w:val="28"/>
          <w:szCs w:val="28"/>
        </w:rPr>
        <w:t xml:space="preserve">арственных внебюджетных фондов, </w:t>
      </w:r>
      <w:r w:rsidRPr="004C735B">
        <w:rPr>
          <w:sz w:val="28"/>
          <w:szCs w:val="28"/>
        </w:rPr>
        <w:t>юридических лиц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="003124D6" w:rsidRPr="003124D6">
        <w:rPr>
          <w:rFonts w:cs="Times New Roman CYR"/>
          <w:sz w:val="28"/>
          <w:szCs w:val="28"/>
          <w:lang w:eastAsia="en-US"/>
        </w:rPr>
        <w:t xml:space="preserve">приведена в Приложении </w:t>
      </w:r>
      <w:r>
        <w:rPr>
          <w:rFonts w:cs="Times New Roman CYR"/>
          <w:sz w:val="28"/>
          <w:szCs w:val="28"/>
          <w:lang w:eastAsia="en-US"/>
        </w:rPr>
        <w:t xml:space="preserve">2 </w:t>
      </w:r>
      <w:r w:rsidR="003124D6" w:rsidRPr="003124D6">
        <w:rPr>
          <w:rFonts w:cs="Times New Roman CYR"/>
          <w:sz w:val="28"/>
          <w:szCs w:val="28"/>
          <w:lang w:eastAsia="en-US"/>
        </w:rPr>
        <w:t>к муниципальной программе.</w:t>
      </w:r>
    </w:p>
    <w:p w:rsidR="00D85456" w:rsidRDefault="00D85456" w:rsidP="003124D6">
      <w:pPr>
        <w:autoSpaceDE w:val="0"/>
        <w:autoSpaceDN w:val="0"/>
        <w:adjustRightInd w:val="0"/>
        <w:ind w:firstLine="708"/>
        <w:jc w:val="both"/>
        <w:rPr>
          <w:rFonts w:cs="Times New Roman CYR"/>
          <w:sz w:val="28"/>
          <w:szCs w:val="28"/>
          <w:lang w:eastAsia="en-US"/>
        </w:rPr>
      </w:pPr>
    </w:p>
    <w:p w:rsidR="00D85456" w:rsidRDefault="00D85456" w:rsidP="00853912">
      <w:pPr>
        <w:rPr>
          <w:color w:val="000000"/>
        </w:rPr>
        <w:sectPr w:rsidR="00D85456" w:rsidSect="00692A1F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D85456" w:rsidRDefault="00D85456" w:rsidP="00D85456">
      <w:pPr>
        <w:jc w:val="right"/>
        <w:rPr>
          <w:color w:val="000000"/>
        </w:rPr>
      </w:pPr>
    </w:p>
    <w:p w:rsidR="00D85456" w:rsidRDefault="00D85456" w:rsidP="00D85456">
      <w:pPr>
        <w:jc w:val="right"/>
        <w:rPr>
          <w:color w:val="000000"/>
        </w:rPr>
      </w:pP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1 </w:t>
      </w: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C7070A">
        <w:rPr>
          <w:color w:val="000000"/>
          <w:sz w:val="22"/>
          <w:szCs w:val="22"/>
        </w:rPr>
        <w:t xml:space="preserve">                        </w:t>
      </w:r>
      <w:r w:rsidR="00D85456" w:rsidRPr="00C7070A">
        <w:rPr>
          <w:color w:val="000000"/>
          <w:sz w:val="22"/>
          <w:szCs w:val="22"/>
        </w:rPr>
        <w:t xml:space="preserve"> </w:t>
      </w:r>
      <w:r w:rsidRPr="00C7070A">
        <w:rPr>
          <w:color w:val="000000"/>
          <w:sz w:val="22"/>
          <w:szCs w:val="22"/>
        </w:rPr>
        <w:t xml:space="preserve">к муниципальной программе </w:t>
      </w:r>
    </w:p>
    <w:p w:rsidR="003124D6" w:rsidRPr="00C7070A" w:rsidRDefault="003124D6" w:rsidP="003124D6">
      <w:pPr>
        <w:rPr>
          <w:color w:val="000000"/>
          <w:sz w:val="22"/>
          <w:szCs w:val="22"/>
        </w:rPr>
      </w:pPr>
    </w:p>
    <w:p w:rsidR="00BE6731" w:rsidRDefault="00BE6731" w:rsidP="003124D6">
      <w:pPr>
        <w:rPr>
          <w:color w:val="000000"/>
          <w:sz w:val="22"/>
          <w:szCs w:val="22"/>
        </w:rPr>
      </w:pPr>
    </w:p>
    <w:p w:rsidR="00BE6731" w:rsidRPr="004C735B" w:rsidRDefault="00BE6731" w:rsidP="00BE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Ресурсное обеспечение реализации муниципальной программы</w:t>
      </w:r>
    </w:p>
    <w:p w:rsidR="00BE6731" w:rsidRPr="004C735B" w:rsidRDefault="00BE6731" w:rsidP="00BE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бюджета (тыс. руб.)</w:t>
      </w:r>
    </w:p>
    <w:p w:rsidR="00BE6731" w:rsidRDefault="00BE6731" w:rsidP="00BE6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731" w:rsidRDefault="00BE6731" w:rsidP="00BE6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731" w:rsidRDefault="00BE6731" w:rsidP="00BE6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7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1417"/>
        <w:gridCol w:w="1418"/>
        <w:gridCol w:w="1276"/>
        <w:gridCol w:w="1134"/>
        <w:gridCol w:w="1134"/>
      </w:tblGrid>
      <w:tr w:rsidR="00D04925" w:rsidRPr="004C735B" w:rsidTr="00FB7984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D04925" w:rsidP="00D8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D04925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D85456" w:rsidRPr="004C735B" w:rsidTr="00692A1F"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56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D85456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56" w:rsidRPr="004C735B" w:rsidRDefault="00692A1F" w:rsidP="00D85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49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D04925" w:rsidP="00D8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215E70" w:rsidP="00D04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215E70" w:rsidP="00FB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5D2B85" w:rsidP="00FB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55133,0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55133,0</w:t>
            </w:r>
          </w:p>
        </w:tc>
      </w:tr>
      <w:tr w:rsidR="006433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D049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 xml:space="preserve">Администрация Белозерского муниципального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4C735B" w:rsidRDefault="00215E70" w:rsidP="00D04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D0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D04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Default="00643325" w:rsidP="00643325">
            <w:pPr>
              <w:jc w:val="center"/>
            </w:pPr>
            <w:r w:rsidRPr="009D15AC">
              <w:rPr>
                <w:sz w:val="28"/>
                <w:szCs w:val="28"/>
              </w:rPr>
              <w:t>26081,2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Default="00643325" w:rsidP="00643325">
            <w:pPr>
              <w:jc w:val="center"/>
            </w:pPr>
            <w:r w:rsidRPr="009D15AC">
              <w:rPr>
                <w:sz w:val="28"/>
                <w:szCs w:val="28"/>
              </w:rPr>
              <w:t>26081,2</w:t>
            </w:r>
          </w:p>
        </w:tc>
      </w:tr>
      <w:tr w:rsidR="00D049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D8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Соисполнитель:</w:t>
            </w:r>
          </w:p>
          <w:p w:rsidR="00D04925" w:rsidRPr="00825563" w:rsidRDefault="00D04925" w:rsidP="00D854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5563">
              <w:rPr>
                <w:sz w:val="28"/>
                <w:szCs w:val="28"/>
              </w:rPr>
              <w:t>Сельские поселения района</w:t>
            </w:r>
            <w:r w:rsidR="00825563" w:rsidRPr="00825563">
              <w:rPr>
                <w:sz w:val="28"/>
                <w:szCs w:val="28"/>
              </w:rPr>
              <w:t xml:space="preserve"> (</w:t>
            </w:r>
            <w:r w:rsidR="00825563" w:rsidRPr="00825563">
              <w:rPr>
                <w:color w:val="000000"/>
                <w:sz w:val="28"/>
                <w:szCs w:val="28"/>
              </w:rPr>
              <w:t>межбюджетный трансферт)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4C735B" w:rsidRDefault="00D04925" w:rsidP="00D04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5" w:rsidRPr="00D04925" w:rsidRDefault="00D04925" w:rsidP="00FB7984">
            <w:pPr>
              <w:jc w:val="center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0,0</w:t>
            </w:r>
          </w:p>
        </w:tc>
      </w:tr>
      <w:tr w:rsidR="006433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Участник 1:</w:t>
            </w:r>
          </w:p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М</w:t>
            </w:r>
            <w:r w:rsidRPr="00D04925">
              <w:rPr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</w:t>
            </w:r>
            <w:r w:rsidRPr="00D04925">
              <w:rPr>
                <w:color w:val="60606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360,6</w:t>
            </w:r>
          </w:p>
        </w:tc>
      </w:tr>
      <w:tr w:rsidR="006433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Участник 2:</w:t>
            </w:r>
          </w:p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23417,6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215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215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26575,5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26575,5</w:t>
            </w:r>
          </w:p>
        </w:tc>
      </w:tr>
      <w:tr w:rsidR="00643325" w:rsidRPr="004C735B" w:rsidTr="00692A1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D04925">
              <w:rPr>
                <w:sz w:val="28"/>
                <w:szCs w:val="28"/>
                <w:shd w:val="clear" w:color="auto" w:fill="FFFFFF"/>
              </w:rPr>
              <w:t>Участник 3:</w:t>
            </w:r>
          </w:p>
          <w:p w:rsidR="00643325" w:rsidRPr="00D04925" w:rsidRDefault="00643325" w:rsidP="00FB79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  <w:shd w:val="clear" w:color="auto" w:fill="FFFFFF"/>
              </w:rPr>
              <w:t>МУК «Единая дежурно-диспетчерская служба Белозерского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Pr="00643325" w:rsidRDefault="00643325" w:rsidP="00FB7984">
            <w:pPr>
              <w:jc w:val="center"/>
              <w:rPr>
                <w:sz w:val="28"/>
                <w:szCs w:val="28"/>
              </w:rPr>
            </w:pPr>
            <w:r w:rsidRPr="00643325">
              <w:rPr>
                <w:sz w:val="28"/>
                <w:szCs w:val="28"/>
              </w:rPr>
              <w:t>2115,7</w:t>
            </w:r>
          </w:p>
        </w:tc>
      </w:tr>
    </w:tbl>
    <w:p w:rsidR="00BE6731" w:rsidRDefault="00BE6731" w:rsidP="00BE6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731" w:rsidRPr="004C735B" w:rsidRDefault="00BE6731" w:rsidP="00BE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70A" w:rsidRDefault="00C7070A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70A" w:rsidRDefault="00C7070A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6433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2 </w:t>
      </w: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C7070A">
        <w:rPr>
          <w:color w:val="000000"/>
          <w:sz w:val="22"/>
          <w:szCs w:val="22"/>
        </w:rPr>
        <w:t xml:space="preserve">        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(тыс. руб.)</w:t>
      </w:r>
    </w:p>
    <w:p w:rsidR="00D85456" w:rsidRPr="004C735B" w:rsidRDefault="00D85456" w:rsidP="00D85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192"/>
        <w:gridCol w:w="1276"/>
        <w:gridCol w:w="1134"/>
      </w:tblGrid>
      <w:tr w:rsidR="00643325" w:rsidRPr="004C735B" w:rsidTr="00FB7984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4C735B" w:rsidRDefault="00643325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4C735B" w:rsidRDefault="00643325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D85456" w:rsidRPr="004C735B" w:rsidTr="00643325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D85456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456" w:rsidRPr="004C735B" w:rsidRDefault="00D85456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56" w:rsidRPr="004C735B" w:rsidRDefault="00643325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69793,4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69754,7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63795,4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64102,9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64102,9</w:t>
            </w:r>
          </w:p>
        </w:tc>
      </w:tr>
      <w:tr w:rsidR="00643325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4C735B" w:rsidRDefault="00643325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A81D3C" w:rsidRDefault="0064332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55026,3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A81D3C" w:rsidRDefault="005D2B8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60809,3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A81D3C" w:rsidRDefault="00A9426E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54825,5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325" w:rsidRPr="00A81D3C" w:rsidRDefault="0064332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55133,0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25" w:rsidRPr="00A81D3C" w:rsidRDefault="00643325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55133,0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A9426E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13173,7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8945,4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8969,9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8969,9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8969,9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C707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 xml:space="preserve">Бюджеты муниципальных образований района </w:t>
            </w:r>
            <w:r w:rsidRPr="0050106E">
              <w:rPr>
                <w:b/>
                <w:sz w:val="24"/>
                <w:szCs w:val="24"/>
              </w:rPr>
              <w:t xml:space="preserve"> </w:t>
            </w:r>
            <w:r w:rsidRPr="00C7070A">
              <w:rPr>
                <w:b/>
                <w:sz w:val="28"/>
                <w:szCs w:val="28"/>
              </w:rPr>
              <w:t>(</w:t>
            </w:r>
            <w:r w:rsidRPr="00C7070A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825563">
              <w:rPr>
                <w:sz w:val="28"/>
                <w:szCs w:val="28"/>
              </w:rPr>
              <w:t>,</w:t>
            </w:r>
            <w:r w:rsidRPr="00C7070A">
              <w:rPr>
                <w:sz w:val="28"/>
                <w:szCs w:val="28"/>
              </w:rPr>
              <w:t xml:space="preserve"> переданные поселениями на осуществление их полномочий)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1593,4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C7070A" w:rsidRPr="004C735B" w:rsidTr="00643325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4C735B" w:rsidRDefault="00C7070A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0A" w:rsidRPr="00A81D3C" w:rsidRDefault="00C7070A" w:rsidP="00FB798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</w:tbl>
    <w:p w:rsidR="00D85456" w:rsidRDefault="00D85456" w:rsidP="003124D6">
      <w:pPr>
        <w:jc w:val="center"/>
        <w:rPr>
          <w:b/>
          <w:bCs/>
          <w:color w:val="000000"/>
          <w:sz w:val="26"/>
          <w:szCs w:val="26"/>
        </w:rPr>
        <w:sectPr w:rsidR="00D85456" w:rsidSect="00D85456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lastRenderedPageBreak/>
        <w:t xml:space="preserve">Приложение 3 </w:t>
      </w: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D85456" w:rsidRDefault="00D85456" w:rsidP="003124D6">
      <w:pPr>
        <w:jc w:val="center"/>
        <w:rPr>
          <w:b/>
          <w:bCs/>
          <w:color w:val="000000"/>
          <w:sz w:val="26"/>
          <w:szCs w:val="26"/>
        </w:rPr>
      </w:pPr>
    </w:p>
    <w:p w:rsidR="00BE6731" w:rsidRPr="00C7070A" w:rsidRDefault="00C7070A" w:rsidP="00C7070A">
      <w:pPr>
        <w:jc w:val="right"/>
        <w:rPr>
          <w:bCs/>
          <w:color w:val="000000"/>
          <w:sz w:val="22"/>
          <w:szCs w:val="22"/>
        </w:rPr>
      </w:pPr>
      <w:r w:rsidRPr="00C7070A">
        <w:rPr>
          <w:bCs/>
          <w:color w:val="000000"/>
          <w:sz w:val="22"/>
          <w:szCs w:val="22"/>
        </w:rPr>
        <w:t>Таблица 1</w:t>
      </w:r>
    </w:p>
    <w:p w:rsidR="00BE6731" w:rsidRDefault="00BE6731" w:rsidP="003124D6">
      <w:pPr>
        <w:jc w:val="center"/>
        <w:rPr>
          <w:b/>
          <w:bCs/>
          <w:color w:val="000000"/>
          <w:sz w:val="26"/>
          <w:szCs w:val="26"/>
        </w:rPr>
      </w:pPr>
    </w:p>
    <w:p w:rsidR="003124D6" w:rsidRPr="00934B4D" w:rsidRDefault="003124D6" w:rsidP="003124D6">
      <w:pPr>
        <w:jc w:val="center"/>
        <w:rPr>
          <w:b/>
          <w:bCs/>
          <w:color w:val="000000"/>
          <w:sz w:val="26"/>
          <w:szCs w:val="26"/>
        </w:rPr>
      </w:pPr>
      <w:r w:rsidRPr="00934B4D">
        <w:rPr>
          <w:b/>
          <w:bCs/>
          <w:color w:val="000000"/>
          <w:sz w:val="26"/>
          <w:szCs w:val="26"/>
        </w:rPr>
        <w:t>Сведения о цел</w:t>
      </w:r>
      <w:r>
        <w:rPr>
          <w:b/>
          <w:bCs/>
          <w:color w:val="000000"/>
          <w:sz w:val="26"/>
          <w:szCs w:val="26"/>
        </w:rPr>
        <w:t xml:space="preserve">евых показателях (индикаторах) </w:t>
      </w:r>
      <w:r w:rsidRPr="00934B4D">
        <w:rPr>
          <w:b/>
          <w:bCs/>
          <w:color w:val="000000"/>
          <w:sz w:val="26"/>
          <w:szCs w:val="26"/>
        </w:rPr>
        <w:t>муниципальной программы</w:t>
      </w:r>
    </w:p>
    <w:p w:rsidR="003124D6" w:rsidRDefault="003124D6" w:rsidP="003124D6">
      <w:pPr>
        <w:jc w:val="center"/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944"/>
        <w:gridCol w:w="3692"/>
        <w:gridCol w:w="992"/>
        <w:gridCol w:w="1276"/>
        <w:gridCol w:w="992"/>
        <w:gridCol w:w="992"/>
        <w:gridCol w:w="992"/>
        <w:gridCol w:w="993"/>
        <w:gridCol w:w="992"/>
      </w:tblGrid>
      <w:tr w:rsidR="00853912" w:rsidTr="00853912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853912" w:rsidTr="00853912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3912" w:rsidTr="008539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853912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912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014A16" w:rsidRDefault="00014A16" w:rsidP="00014A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BF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445C5" w:rsidRDefault="007445C5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9F40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53912" w:rsidTr="00014A16">
        <w:trPr>
          <w:trHeight w:val="54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деятельности администрации </w:t>
            </w: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Белозерского муниципального района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853912">
              <w:rPr>
                <w:rFonts w:cs="Times New Roman"/>
                <w:sz w:val="24"/>
              </w:rPr>
              <w:t>доля рабочих мест работников администрации района, оборудованных надлежащим образом;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912" w:rsidRDefault="0054127C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4A16" w:rsidTr="00014A16">
        <w:trPr>
          <w:trHeight w:val="55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rPr>
                <w:sz w:val="24"/>
                <w:szCs w:val="24"/>
              </w:rPr>
            </w:pPr>
            <w:r w:rsidRPr="00853912">
              <w:rPr>
                <w:sz w:val="24"/>
                <w:szCs w:val="24"/>
              </w:rPr>
              <w:t xml:space="preserve"> доля работников администрации района, оплата труда которых </w:t>
            </w:r>
            <w:r w:rsidRPr="00853912">
              <w:rPr>
                <w:sz w:val="24"/>
                <w:szCs w:val="24"/>
              </w:rPr>
              <w:lastRenderedPageBreak/>
              <w:t>осуществляется с учетом результативности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12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853912" w:rsidRDefault="00853912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исполнение отдельных государственных полномочий, переданных законами  Вологодской области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912" w:rsidRPr="00014A16" w:rsidRDefault="00014A16" w:rsidP="00014A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912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4A16" w:rsidTr="00014A1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 муниципальных учреждений, подведомственных администрации </w:t>
            </w: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Белозерского муниципального района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014A16" w:rsidRDefault="00014A16" w:rsidP="00014A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5563" w:rsidTr="00825563">
        <w:trPr>
          <w:trHeight w:val="55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853912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853912" w:rsidRDefault="00825563" w:rsidP="0085391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казание мер социальной поддержки отдельным категориям граждан, муниципальным служащим, а также поддержка некоммерческой организации и районного совета ветеранов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563" w:rsidRPr="00014A16" w:rsidRDefault="00825563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853912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3E38CF">
              <w:rPr>
                <w:sz w:val="24"/>
                <w:szCs w:val="24"/>
              </w:rPr>
              <w:t>67</w:t>
            </w:r>
          </w:p>
        </w:tc>
      </w:tr>
      <w:tr w:rsidR="00825563" w:rsidTr="00825563">
        <w:trPr>
          <w:trHeight w:val="64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853912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563" w:rsidRPr="00853912" w:rsidRDefault="00825563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563" w:rsidRPr="00014A16" w:rsidRDefault="00825563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Pr="00853912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563" w:rsidRDefault="00825563" w:rsidP="00825563">
            <w:pPr>
              <w:jc w:val="center"/>
            </w:pPr>
            <w:r w:rsidRPr="00AD5A09">
              <w:rPr>
                <w:sz w:val="24"/>
                <w:szCs w:val="24"/>
              </w:rPr>
              <w:t>58</w:t>
            </w:r>
          </w:p>
        </w:tc>
      </w:tr>
      <w:tr w:rsidR="00014A16" w:rsidTr="00014A16">
        <w:trPr>
          <w:trHeight w:val="52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A16" w:rsidRPr="00014A16" w:rsidRDefault="00014A16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014A16">
              <w:rPr>
                <w:rFonts w:cs="Times New Roman"/>
                <w:sz w:val="24"/>
              </w:rPr>
              <w:t>количество социально ориентированных некоммерческих организаций, получивших финансовую поддержку администрации района;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9F40BF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A16" w:rsidTr="00014A16">
        <w:trPr>
          <w:trHeight w:val="73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853912" w:rsidRDefault="00014A16" w:rsidP="008539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A16" w:rsidRPr="00014A16" w:rsidRDefault="00014A16" w:rsidP="0050106E">
            <w:pPr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доля граждан пожилого возраста, вовлеченных в общественную жизнь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Pr="00853912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A16" w:rsidRDefault="00014A16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124D6" w:rsidRDefault="003124D6" w:rsidP="003124D6">
      <w:pPr>
        <w:rPr>
          <w:sz w:val="28"/>
          <w:szCs w:val="28"/>
        </w:rPr>
      </w:pPr>
    </w:p>
    <w:p w:rsidR="00853912" w:rsidRDefault="00853912" w:rsidP="003124D6">
      <w:pPr>
        <w:rPr>
          <w:sz w:val="28"/>
          <w:szCs w:val="28"/>
        </w:rPr>
      </w:pPr>
    </w:p>
    <w:p w:rsidR="00014A16" w:rsidRDefault="00014A16" w:rsidP="00014A16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14A16" w:rsidRDefault="00014A16" w:rsidP="00014A16"/>
    <w:p w:rsidR="00014A16" w:rsidRDefault="00014A16" w:rsidP="00014A16"/>
    <w:p w:rsidR="00014A16" w:rsidRDefault="00014A16" w:rsidP="00014A16"/>
    <w:p w:rsidR="00014A16" w:rsidRDefault="00014A16" w:rsidP="00014A16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A16" w:rsidRPr="00C7070A" w:rsidRDefault="00C7070A" w:rsidP="00D85456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t>Таблица 2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Сведения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о порядке сбора информации и методике расчета целевого показателя</w:t>
      </w:r>
    </w:p>
    <w:p w:rsidR="00014A16" w:rsidRDefault="00014A16" w:rsidP="0001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(индикатора) </w:t>
      </w:r>
      <w:r w:rsidRPr="00D177C6">
        <w:rPr>
          <w:b/>
          <w:sz w:val="28"/>
          <w:szCs w:val="28"/>
        </w:rPr>
        <w:t xml:space="preserve">муниципальной программы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50"/>
        <w:gridCol w:w="567"/>
        <w:gridCol w:w="1984"/>
        <w:gridCol w:w="1276"/>
        <w:gridCol w:w="1985"/>
        <w:gridCol w:w="2551"/>
        <w:gridCol w:w="1134"/>
        <w:gridCol w:w="2552"/>
      </w:tblGrid>
      <w:tr w:rsidR="00014A16" w:rsidRPr="008D5280" w:rsidTr="005A6411">
        <w:tc>
          <w:tcPr>
            <w:tcW w:w="71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№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gramStart"/>
            <w:r w:rsidRPr="005A6411">
              <w:rPr>
                <w:sz w:val="24"/>
                <w:szCs w:val="24"/>
              </w:rPr>
              <w:t>п</w:t>
            </w:r>
            <w:proofErr w:type="gramEnd"/>
            <w:r w:rsidRPr="005A6411">
              <w:rPr>
                <w:sz w:val="24"/>
                <w:szCs w:val="24"/>
              </w:rPr>
              <w:t>/п</w:t>
            </w:r>
          </w:p>
        </w:tc>
        <w:tc>
          <w:tcPr>
            <w:tcW w:w="195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Наименование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</w:t>
            </w:r>
            <w:r w:rsidRPr="005A6411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567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Единица 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Определение 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276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Временные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характе</w:t>
            </w:r>
            <w:proofErr w:type="spellEnd"/>
            <w:r w:rsidRPr="005A6411">
              <w:rPr>
                <w:sz w:val="24"/>
                <w:szCs w:val="24"/>
              </w:rPr>
              <w:t>-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ристики</w:t>
            </w:r>
            <w:proofErr w:type="spell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5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Алгоритм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формирования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(формула) и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методологические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5A6411">
              <w:rPr>
                <w:sz w:val="24"/>
                <w:szCs w:val="24"/>
              </w:rPr>
              <w:t>к</w:t>
            </w:r>
            <w:proofErr w:type="gram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551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Базовые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показатели (индикаторы), используемые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 формуле</w:t>
            </w:r>
          </w:p>
        </w:tc>
        <w:tc>
          <w:tcPr>
            <w:tcW w:w="113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552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5A6411">
              <w:rPr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014A16" w:rsidRPr="006E41FD" w:rsidTr="005A6411">
        <w:trPr>
          <w:trHeight w:val="20"/>
        </w:trPr>
        <w:tc>
          <w:tcPr>
            <w:tcW w:w="710" w:type="dxa"/>
          </w:tcPr>
          <w:p w:rsidR="00014A16" w:rsidRPr="006E41FD" w:rsidRDefault="00014A16" w:rsidP="0050106E">
            <w:pPr>
              <w:jc w:val="center"/>
            </w:pPr>
            <w:r w:rsidRPr="006E41FD">
              <w:t>1</w:t>
            </w:r>
          </w:p>
        </w:tc>
        <w:tc>
          <w:tcPr>
            <w:tcW w:w="1950" w:type="dxa"/>
          </w:tcPr>
          <w:p w:rsidR="00014A16" w:rsidRPr="006E41FD" w:rsidRDefault="00014A16" w:rsidP="0050106E">
            <w:pPr>
              <w:jc w:val="center"/>
            </w:pPr>
            <w:r w:rsidRPr="006E41FD">
              <w:t>2</w:t>
            </w:r>
          </w:p>
        </w:tc>
        <w:tc>
          <w:tcPr>
            <w:tcW w:w="567" w:type="dxa"/>
          </w:tcPr>
          <w:p w:rsidR="00014A16" w:rsidRPr="006E41FD" w:rsidRDefault="00014A16" w:rsidP="0050106E">
            <w:pPr>
              <w:jc w:val="center"/>
            </w:pPr>
            <w:r w:rsidRPr="006E41FD">
              <w:t>3</w:t>
            </w:r>
          </w:p>
        </w:tc>
        <w:tc>
          <w:tcPr>
            <w:tcW w:w="1984" w:type="dxa"/>
          </w:tcPr>
          <w:p w:rsidR="00014A16" w:rsidRPr="006E41FD" w:rsidRDefault="00014A16" w:rsidP="0050106E">
            <w:pPr>
              <w:jc w:val="center"/>
            </w:pPr>
            <w:r w:rsidRPr="006E41FD">
              <w:t>4</w:t>
            </w:r>
          </w:p>
        </w:tc>
        <w:tc>
          <w:tcPr>
            <w:tcW w:w="1276" w:type="dxa"/>
          </w:tcPr>
          <w:p w:rsidR="00014A16" w:rsidRPr="006E41FD" w:rsidRDefault="00014A16" w:rsidP="0050106E">
            <w:pPr>
              <w:jc w:val="center"/>
            </w:pPr>
            <w:r w:rsidRPr="006E41FD">
              <w:t>5</w:t>
            </w:r>
          </w:p>
        </w:tc>
        <w:tc>
          <w:tcPr>
            <w:tcW w:w="1985" w:type="dxa"/>
          </w:tcPr>
          <w:p w:rsidR="00014A16" w:rsidRPr="006E41FD" w:rsidRDefault="00014A16" w:rsidP="0050106E">
            <w:pPr>
              <w:jc w:val="center"/>
            </w:pPr>
            <w:r w:rsidRPr="006E41FD">
              <w:t>6</w:t>
            </w:r>
          </w:p>
        </w:tc>
        <w:tc>
          <w:tcPr>
            <w:tcW w:w="2551" w:type="dxa"/>
          </w:tcPr>
          <w:p w:rsidR="00014A16" w:rsidRPr="006E41FD" w:rsidRDefault="00014A16" w:rsidP="0050106E">
            <w:pPr>
              <w:jc w:val="center"/>
            </w:pPr>
            <w:r w:rsidRPr="006E41FD">
              <w:t>7</w:t>
            </w:r>
          </w:p>
        </w:tc>
        <w:tc>
          <w:tcPr>
            <w:tcW w:w="1134" w:type="dxa"/>
          </w:tcPr>
          <w:p w:rsidR="00014A16" w:rsidRPr="006E41FD" w:rsidRDefault="00014A16" w:rsidP="0050106E">
            <w:pPr>
              <w:jc w:val="center"/>
            </w:pPr>
            <w:r w:rsidRPr="006E41FD">
              <w:t>8</w:t>
            </w:r>
          </w:p>
        </w:tc>
        <w:tc>
          <w:tcPr>
            <w:tcW w:w="2552" w:type="dxa"/>
          </w:tcPr>
          <w:p w:rsidR="00014A16" w:rsidRPr="006E41FD" w:rsidRDefault="00014A16" w:rsidP="0050106E">
            <w:pPr>
              <w:jc w:val="center"/>
            </w:pPr>
            <w:r>
              <w:t>9</w:t>
            </w:r>
          </w:p>
        </w:tc>
      </w:tr>
      <w:tr w:rsidR="00A66B21" w:rsidRPr="006E41FD" w:rsidTr="005A6411">
        <w:trPr>
          <w:trHeight w:val="20"/>
        </w:trPr>
        <w:tc>
          <w:tcPr>
            <w:tcW w:w="710" w:type="dxa"/>
          </w:tcPr>
          <w:p w:rsidR="00A66B21" w:rsidRPr="0050106E" w:rsidRDefault="00A66B2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66B21" w:rsidRPr="00014A16" w:rsidRDefault="00A66B21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w="567" w:type="dxa"/>
            <w:vAlign w:val="center"/>
          </w:tcPr>
          <w:p w:rsidR="00A66B21" w:rsidRPr="0050106E" w:rsidRDefault="00A66B2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66B21" w:rsidRPr="00FF5600" w:rsidRDefault="00FF5600" w:rsidP="005A6411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 xml:space="preserve">доля граждан, </w:t>
            </w:r>
            <w:r w:rsidR="005A6411">
              <w:rPr>
                <w:sz w:val="24"/>
                <w:szCs w:val="24"/>
              </w:rPr>
              <w:t>оценивающих положительно</w:t>
            </w:r>
            <w:r w:rsidRPr="00FF5600">
              <w:rPr>
                <w:sz w:val="24"/>
                <w:szCs w:val="24"/>
              </w:rPr>
              <w:t xml:space="preserve"> </w:t>
            </w:r>
            <w:r w:rsidR="005A6411" w:rsidRPr="00FF5600">
              <w:rPr>
                <w:sz w:val="24"/>
                <w:szCs w:val="24"/>
              </w:rPr>
              <w:t>деятельност</w:t>
            </w:r>
            <w:r w:rsidR="005A6411">
              <w:rPr>
                <w:sz w:val="24"/>
                <w:szCs w:val="24"/>
              </w:rPr>
              <w:t>ь администрации</w:t>
            </w:r>
            <w:r w:rsidRPr="00FF5600">
              <w:rPr>
                <w:sz w:val="24"/>
                <w:szCs w:val="24"/>
              </w:rPr>
              <w:t>, от общего числа опрошенных в процентах</w:t>
            </w:r>
          </w:p>
        </w:tc>
        <w:tc>
          <w:tcPr>
            <w:tcW w:w="1276" w:type="dxa"/>
          </w:tcPr>
          <w:p w:rsidR="00A66B21" w:rsidRPr="00FF5600" w:rsidRDefault="005A6411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A66B21" w:rsidRPr="00FF5600" w:rsidRDefault="00A66B21" w:rsidP="00A66B21">
            <w:pPr>
              <w:rPr>
                <w:sz w:val="24"/>
                <w:szCs w:val="24"/>
              </w:rPr>
            </w:pPr>
            <w:proofErr w:type="spellStart"/>
            <w:r w:rsidRPr="00FF5600">
              <w:rPr>
                <w:sz w:val="24"/>
                <w:szCs w:val="24"/>
              </w:rPr>
              <w:t>Д</w:t>
            </w:r>
            <w:r w:rsidRPr="00FF5600">
              <w:rPr>
                <w:sz w:val="24"/>
                <w:szCs w:val="24"/>
                <w:vertAlign w:val="subscript"/>
              </w:rPr>
              <w:t>дг</w:t>
            </w:r>
            <w:r w:rsidR="00FF5600" w:rsidRPr="00FF5600">
              <w:rPr>
                <w:sz w:val="24"/>
                <w:szCs w:val="24"/>
                <w:vertAlign w:val="subscript"/>
              </w:rPr>
              <w:t>р</w:t>
            </w:r>
            <w:proofErr w:type="spellEnd"/>
            <w:r w:rsidRPr="00FF5600">
              <w:rPr>
                <w:sz w:val="24"/>
                <w:szCs w:val="24"/>
              </w:rPr>
              <w:t xml:space="preserve"> = </w:t>
            </w:r>
            <w:proofErr w:type="spellStart"/>
            <w:r w:rsidRPr="00FF5600">
              <w:rPr>
                <w:sz w:val="24"/>
                <w:szCs w:val="24"/>
              </w:rPr>
              <w:t>К</w:t>
            </w:r>
            <w:r w:rsidRPr="00FF5600">
              <w:rPr>
                <w:sz w:val="24"/>
                <w:szCs w:val="24"/>
                <w:vertAlign w:val="subscript"/>
              </w:rPr>
              <w:t>дг</w:t>
            </w:r>
            <w:r w:rsidR="00FF5600" w:rsidRPr="00FF5600">
              <w:rPr>
                <w:sz w:val="24"/>
                <w:szCs w:val="24"/>
                <w:vertAlign w:val="subscript"/>
              </w:rPr>
              <w:t>р</w:t>
            </w:r>
            <w:proofErr w:type="spellEnd"/>
            <w:r w:rsidRPr="00FF5600">
              <w:rPr>
                <w:sz w:val="24"/>
                <w:szCs w:val="24"/>
              </w:rPr>
              <w:t xml:space="preserve"> / </w:t>
            </w:r>
            <w:proofErr w:type="spellStart"/>
            <w:r w:rsidRPr="00FF5600">
              <w:rPr>
                <w:sz w:val="24"/>
                <w:szCs w:val="24"/>
              </w:rPr>
              <w:t>К</w:t>
            </w:r>
            <w:r w:rsidRPr="00FF5600">
              <w:rPr>
                <w:sz w:val="24"/>
                <w:szCs w:val="24"/>
                <w:vertAlign w:val="subscript"/>
              </w:rPr>
              <w:t>гр</w:t>
            </w:r>
            <w:proofErr w:type="spellEnd"/>
            <w:r w:rsidR="004008A1">
              <w:rPr>
                <w:sz w:val="24"/>
                <w:szCs w:val="24"/>
                <w:vertAlign w:val="subscript"/>
              </w:rPr>
              <w:t xml:space="preserve"> </w:t>
            </w:r>
            <w:r w:rsidR="004008A1" w:rsidRPr="004008A1">
              <w:rPr>
                <w:sz w:val="24"/>
                <w:szCs w:val="24"/>
              </w:rPr>
              <w:t>х100 %</w:t>
            </w:r>
          </w:p>
        </w:tc>
        <w:tc>
          <w:tcPr>
            <w:tcW w:w="2551" w:type="dxa"/>
          </w:tcPr>
          <w:p w:rsidR="00A66B21" w:rsidRPr="00FF5600" w:rsidRDefault="00FF5600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F5600">
              <w:rPr>
                <w:sz w:val="24"/>
                <w:szCs w:val="24"/>
              </w:rPr>
              <w:t>Д</w:t>
            </w:r>
            <w:r w:rsidRPr="00FF5600">
              <w:rPr>
                <w:sz w:val="24"/>
                <w:szCs w:val="24"/>
                <w:vertAlign w:val="subscript"/>
              </w:rPr>
              <w:t>дгр</w:t>
            </w:r>
            <w:proofErr w:type="spellEnd"/>
            <w:r w:rsidRPr="00FF5600">
              <w:rPr>
                <w:sz w:val="24"/>
                <w:szCs w:val="24"/>
              </w:rPr>
              <w:t xml:space="preserve">  </w:t>
            </w:r>
            <w:r w:rsidR="00A66B21" w:rsidRPr="00FF5600">
              <w:rPr>
                <w:sz w:val="24"/>
                <w:szCs w:val="24"/>
              </w:rPr>
              <w:t xml:space="preserve">- доля граждан, </w:t>
            </w:r>
            <w:r w:rsidR="005A6411">
              <w:rPr>
                <w:sz w:val="24"/>
                <w:szCs w:val="24"/>
              </w:rPr>
              <w:t>оценивающих положительно</w:t>
            </w:r>
            <w:r w:rsidR="005A6411" w:rsidRPr="00FF5600">
              <w:rPr>
                <w:sz w:val="24"/>
                <w:szCs w:val="24"/>
              </w:rPr>
              <w:t xml:space="preserve"> </w:t>
            </w:r>
            <w:r w:rsidR="00A66B21" w:rsidRPr="00FF5600">
              <w:rPr>
                <w:sz w:val="24"/>
                <w:szCs w:val="24"/>
              </w:rPr>
              <w:t>деятельност</w:t>
            </w:r>
            <w:r w:rsidR="005A6411">
              <w:rPr>
                <w:sz w:val="24"/>
                <w:szCs w:val="24"/>
              </w:rPr>
              <w:t>ь</w:t>
            </w:r>
            <w:r w:rsidR="00A66B21" w:rsidRPr="00FF5600">
              <w:rPr>
                <w:sz w:val="24"/>
                <w:szCs w:val="24"/>
              </w:rPr>
              <w:t xml:space="preserve"> </w:t>
            </w:r>
            <w:r w:rsidRPr="00FF5600">
              <w:rPr>
                <w:sz w:val="24"/>
                <w:szCs w:val="24"/>
              </w:rPr>
              <w:t>администрации района</w:t>
            </w:r>
            <w:r w:rsidR="00A66B21" w:rsidRPr="00FF5600">
              <w:rPr>
                <w:sz w:val="24"/>
                <w:szCs w:val="24"/>
              </w:rPr>
              <w:t xml:space="preserve">; </w:t>
            </w:r>
          </w:p>
          <w:p w:rsidR="00A66B21" w:rsidRPr="00FF5600" w:rsidRDefault="00FF5600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F5600">
              <w:rPr>
                <w:sz w:val="24"/>
                <w:szCs w:val="24"/>
              </w:rPr>
              <w:t>К</w:t>
            </w:r>
            <w:r w:rsidRPr="00FF5600">
              <w:rPr>
                <w:sz w:val="24"/>
                <w:szCs w:val="24"/>
                <w:vertAlign w:val="subscript"/>
              </w:rPr>
              <w:t>дгр</w:t>
            </w:r>
            <w:proofErr w:type="spellEnd"/>
            <w:r w:rsidRPr="00FF5600">
              <w:rPr>
                <w:sz w:val="24"/>
                <w:szCs w:val="24"/>
              </w:rPr>
              <w:t xml:space="preserve"> </w:t>
            </w:r>
            <w:r w:rsidR="00A66B21" w:rsidRPr="00FF5600">
              <w:rPr>
                <w:sz w:val="24"/>
                <w:szCs w:val="24"/>
              </w:rPr>
              <w:t xml:space="preserve">- количество граждан, </w:t>
            </w:r>
            <w:r w:rsidR="005A6411">
              <w:rPr>
                <w:sz w:val="24"/>
                <w:szCs w:val="24"/>
              </w:rPr>
              <w:lastRenderedPageBreak/>
              <w:t>оценивающих положительно</w:t>
            </w:r>
            <w:r w:rsidR="00A66B21" w:rsidRPr="00FF5600">
              <w:rPr>
                <w:sz w:val="24"/>
                <w:szCs w:val="24"/>
              </w:rPr>
              <w:t xml:space="preserve"> деятельност</w:t>
            </w:r>
            <w:r w:rsidR="005A6411">
              <w:rPr>
                <w:sz w:val="24"/>
                <w:szCs w:val="24"/>
              </w:rPr>
              <w:t>ь</w:t>
            </w:r>
            <w:r w:rsidR="00A66B21" w:rsidRPr="00FF5600">
              <w:rPr>
                <w:sz w:val="24"/>
                <w:szCs w:val="24"/>
              </w:rPr>
              <w:t xml:space="preserve"> </w:t>
            </w:r>
            <w:r w:rsidRPr="00FF5600">
              <w:rPr>
                <w:sz w:val="24"/>
                <w:szCs w:val="24"/>
              </w:rPr>
              <w:t>администрации района</w:t>
            </w:r>
            <w:r w:rsidR="00A66B21" w:rsidRPr="00FF5600">
              <w:rPr>
                <w:sz w:val="24"/>
                <w:szCs w:val="24"/>
              </w:rPr>
              <w:t xml:space="preserve"> (определяется на основе проведения социальных опросов общественности);</w:t>
            </w:r>
          </w:p>
          <w:p w:rsidR="00A66B21" w:rsidRPr="00FF5600" w:rsidRDefault="00FF5600" w:rsidP="00FF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F5600">
              <w:rPr>
                <w:sz w:val="24"/>
                <w:szCs w:val="24"/>
              </w:rPr>
              <w:t>К</w:t>
            </w:r>
            <w:r w:rsidRPr="00FF5600">
              <w:rPr>
                <w:sz w:val="24"/>
                <w:szCs w:val="24"/>
                <w:vertAlign w:val="subscript"/>
              </w:rPr>
              <w:t>гр</w:t>
            </w:r>
            <w:proofErr w:type="spellEnd"/>
            <w:r w:rsidRPr="00FF5600">
              <w:rPr>
                <w:sz w:val="24"/>
                <w:szCs w:val="24"/>
              </w:rPr>
              <w:t xml:space="preserve"> </w:t>
            </w:r>
            <w:r w:rsidR="00A66B21" w:rsidRPr="00FF5600">
              <w:rPr>
                <w:sz w:val="24"/>
                <w:szCs w:val="24"/>
              </w:rPr>
              <w:t xml:space="preserve">- количество </w:t>
            </w:r>
            <w:r w:rsidRPr="00FF5600">
              <w:rPr>
                <w:sz w:val="24"/>
                <w:szCs w:val="24"/>
              </w:rPr>
              <w:t xml:space="preserve">опрошенных </w:t>
            </w:r>
            <w:r w:rsidR="00A66B21" w:rsidRPr="00FF5600">
              <w:rPr>
                <w:sz w:val="24"/>
                <w:szCs w:val="24"/>
              </w:rPr>
              <w:t>граждан.</w:t>
            </w:r>
          </w:p>
          <w:p w:rsidR="00A66B21" w:rsidRPr="00FF5600" w:rsidRDefault="00A66B21" w:rsidP="0085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6B21" w:rsidRPr="00FF5600" w:rsidRDefault="00A66B21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lastRenderedPageBreak/>
              <w:t>4</w:t>
            </w:r>
          </w:p>
          <w:p w:rsidR="00A66B21" w:rsidRPr="00FF5600" w:rsidRDefault="00A66B21" w:rsidP="005A6411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проведени</w:t>
            </w:r>
            <w:r w:rsidR="005A6411">
              <w:rPr>
                <w:sz w:val="24"/>
                <w:szCs w:val="24"/>
              </w:rPr>
              <w:t>е</w:t>
            </w:r>
            <w:r w:rsidRPr="00FF5600">
              <w:rPr>
                <w:sz w:val="24"/>
                <w:szCs w:val="24"/>
              </w:rPr>
              <w:t xml:space="preserve"> социальных опросов общественности</w:t>
            </w:r>
          </w:p>
        </w:tc>
        <w:tc>
          <w:tcPr>
            <w:tcW w:w="2552" w:type="dxa"/>
          </w:tcPr>
          <w:p w:rsidR="00A66B21" w:rsidRPr="00FF5600" w:rsidRDefault="00A66B21" w:rsidP="0050106E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Администрация района</w:t>
            </w:r>
            <w:r w:rsidR="005A6411">
              <w:rPr>
                <w:sz w:val="24"/>
                <w:szCs w:val="24"/>
              </w:rPr>
              <w:t xml:space="preserve"> по запросу в АНУ </w:t>
            </w:r>
            <w:proofErr w:type="gramStart"/>
            <w:r w:rsidR="005A6411">
              <w:rPr>
                <w:sz w:val="24"/>
                <w:szCs w:val="24"/>
              </w:rPr>
              <w:t>ВО</w:t>
            </w:r>
            <w:proofErr w:type="gramEnd"/>
            <w:r w:rsidR="005A6411">
              <w:rPr>
                <w:sz w:val="24"/>
                <w:szCs w:val="24"/>
              </w:rPr>
              <w:t xml:space="preserve"> «Агентство мониторинга и социальных исследований»</w:t>
            </w:r>
          </w:p>
        </w:tc>
      </w:tr>
      <w:tr w:rsidR="0050106E" w:rsidRPr="006E41FD" w:rsidTr="005A6411">
        <w:trPr>
          <w:trHeight w:val="20"/>
        </w:trPr>
        <w:tc>
          <w:tcPr>
            <w:tcW w:w="710" w:type="dxa"/>
          </w:tcPr>
          <w:p w:rsidR="0050106E" w:rsidRPr="005A6411" w:rsidRDefault="0050106E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50106E" w:rsidRPr="005A6411" w:rsidRDefault="0050106E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5A6411">
              <w:rPr>
                <w:rFonts w:cs="Times New Roman"/>
                <w:sz w:val="24"/>
              </w:rPr>
              <w:t>доля рабочих мест работников администрации района, оборудованных</w:t>
            </w:r>
            <w:r w:rsidR="004008A1">
              <w:rPr>
                <w:rFonts w:cs="Times New Roman"/>
                <w:sz w:val="24"/>
              </w:rPr>
              <w:t xml:space="preserve"> надлежащим образом</w:t>
            </w:r>
          </w:p>
        </w:tc>
        <w:tc>
          <w:tcPr>
            <w:tcW w:w="567" w:type="dxa"/>
            <w:vAlign w:val="center"/>
          </w:tcPr>
          <w:p w:rsidR="0050106E" w:rsidRPr="005A6411" w:rsidRDefault="0050106E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0106E" w:rsidRPr="005A6411" w:rsidRDefault="005A6411" w:rsidP="0050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6411">
              <w:rPr>
                <w:sz w:val="24"/>
                <w:szCs w:val="24"/>
              </w:rPr>
              <w:t>дельный вес рабочих мест работников администрации района, оборудованных надлежащим образом</w:t>
            </w:r>
          </w:p>
        </w:tc>
        <w:tc>
          <w:tcPr>
            <w:tcW w:w="1276" w:type="dxa"/>
          </w:tcPr>
          <w:p w:rsidR="0050106E" w:rsidRPr="005A6411" w:rsidRDefault="005A6411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50106E" w:rsidRPr="004008A1" w:rsidRDefault="004008A1" w:rsidP="004008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4008A1">
              <w:rPr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РМ</w:t>
            </w:r>
            <w:r w:rsidRPr="004008A1">
              <w:rPr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РМ</w:t>
            </w:r>
            <w:r w:rsidRPr="004008A1">
              <w:rPr>
                <w:sz w:val="24"/>
                <w:szCs w:val="24"/>
                <w:vertAlign w:val="subscript"/>
              </w:rPr>
              <w:t>вс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4008A1">
              <w:rPr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Default="004008A1" w:rsidP="004008A1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4008A1">
              <w:rPr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5A6411">
              <w:rPr>
                <w:sz w:val="24"/>
                <w:szCs w:val="24"/>
              </w:rPr>
              <w:t>доля рабочих мест работников администрации района, оборудованных</w:t>
            </w:r>
            <w:r>
              <w:rPr>
                <w:sz w:val="24"/>
              </w:rPr>
              <w:t xml:space="preserve"> надлежащим образом;</w:t>
            </w:r>
          </w:p>
          <w:p w:rsidR="004008A1" w:rsidRPr="004008A1" w:rsidRDefault="004008A1" w:rsidP="004008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РМ</w:t>
            </w:r>
            <w:r w:rsidRPr="004008A1">
              <w:rPr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количество </w:t>
            </w:r>
            <w:r w:rsidRPr="005A6411">
              <w:rPr>
                <w:sz w:val="24"/>
                <w:szCs w:val="24"/>
              </w:rPr>
              <w:t>рабочих мест работников администрации района, оборудованных</w:t>
            </w:r>
            <w:r>
              <w:rPr>
                <w:sz w:val="24"/>
              </w:rPr>
              <w:t xml:space="preserve"> надлежащим образом</w:t>
            </w:r>
          </w:p>
          <w:p w:rsidR="0050106E" w:rsidRPr="005A6411" w:rsidRDefault="004008A1" w:rsidP="004008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РМ</w:t>
            </w:r>
            <w:r w:rsidRPr="004008A1">
              <w:rPr>
                <w:sz w:val="24"/>
                <w:szCs w:val="24"/>
                <w:vertAlign w:val="subscript"/>
              </w:rPr>
              <w:t>вс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4008A1">
              <w:rPr>
                <w:sz w:val="24"/>
                <w:szCs w:val="24"/>
              </w:rPr>
              <w:t>всего рабочих мест</w:t>
            </w:r>
          </w:p>
        </w:tc>
        <w:tc>
          <w:tcPr>
            <w:tcW w:w="1134" w:type="dxa"/>
          </w:tcPr>
          <w:p w:rsidR="0050106E" w:rsidRPr="004008A1" w:rsidRDefault="004008A1" w:rsidP="00E71071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52" w:type="dxa"/>
          </w:tcPr>
          <w:p w:rsidR="004008A1" w:rsidRDefault="004008A1" w:rsidP="0050106E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Администрация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50106E" w:rsidRPr="005A6411" w:rsidRDefault="004008A1" w:rsidP="0050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(управляющий делами администрации района</w:t>
            </w:r>
            <w:r w:rsidR="00E71071">
              <w:rPr>
                <w:sz w:val="24"/>
                <w:szCs w:val="24"/>
              </w:rPr>
              <w:t>, отдел информационных технологий и защиты информации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008A1" w:rsidRPr="00853912" w:rsidRDefault="004008A1" w:rsidP="0050106E">
            <w:pPr>
              <w:rPr>
                <w:sz w:val="24"/>
                <w:szCs w:val="24"/>
              </w:rPr>
            </w:pPr>
            <w:r w:rsidRPr="00853912">
              <w:rPr>
                <w:sz w:val="24"/>
                <w:szCs w:val="24"/>
              </w:rPr>
              <w:t xml:space="preserve"> доля работников администрации района, оплата труда которых осуществляется с учетом </w:t>
            </w:r>
            <w:r>
              <w:rPr>
                <w:sz w:val="24"/>
                <w:szCs w:val="24"/>
              </w:rPr>
              <w:lastRenderedPageBreak/>
              <w:t>результативност</w:t>
            </w:r>
            <w:r w:rsidRPr="00853912">
              <w:rPr>
                <w:sz w:val="24"/>
                <w:szCs w:val="24"/>
              </w:rPr>
              <w:t>и работы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4008A1" w:rsidRPr="005A6411" w:rsidRDefault="004008A1" w:rsidP="0085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6411">
              <w:rPr>
                <w:sz w:val="24"/>
                <w:szCs w:val="24"/>
              </w:rPr>
              <w:t xml:space="preserve">дельный вес </w:t>
            </w:r>
            <w:r w:rsidRPr="00853912">
              <w:rPr>
                <w:sz w:val="24"/>
                <w:szCs w:val="24"/>
              </w:rPr>
              <w:t xml:space="preserve">работников администрации района, оплата труда которых осуществляется с учетом </w:t>
            </w:r>
            <w:r>
              <w:rPr>
                <w:sz w:val="24"/>
                <w:szCs w:val="24"/>
              </w:rPr>
              <w:lastRenderedPageBreak/>
              <w:t>результативност</w:t>
            </w:r>
            <w:r w:rsidRPr="00853912">
              <w:rPr>
                <w:sz w:val="24"/>
                <w:szCs w:val="24"/>
              </w:rPr>
              <w:t>и работы</w:t>
            </w:r>
          </w:p>
        </w:tc>
        <w:tc>
          <w:tcPr>
            <w:tcW w:w="1276" w:type="dxa"/>
          </w:tcPr>
          <w:p w:rsidR="004008A1" w:rsidRPr="005A6411" w:rsidRDefault="004008A1" w:rsidP="00853CCB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lastRenderedPageBreak/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4008A1" w:rsidRDefault="004008A1" w:rsidP="0040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08A1">
              <w:rPr>
                <w:sz w:val="24"/>
                <w:szCs w:val="24"/>
                <w:vertAlign w:val="subscript"/>
              </w:rPr>
              <w:t>от</w:t>
            </w:r>
            <w:r w:rsidR="00E71071">
              <w:rPr>
                <w:sz w:val="24"/>
                <w:szCs w:val="24"/>
                <w:vertAlign w:val="subscript"/>
              </w:rPr>
              <w:t xml:space="preserve"> </w:t>
            </w:r>
            <w:r w:rsidR="00E71071" w:rsidRPr="00E71071">
              <w:rPr>
                <w:sz w:val="24"/>
                <w:szCs w:val="24"/>
                <w:vertAlign w:val="subscript"/>
              </w:rPr>
              <w:t>рез</w:t>
            </w:r>
            <w:r>
              <w:rPr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="00E71071">
              <w:rPr>
                <w:sz w:val="24"/>
                <w:szCs w:val="24"/>
              </w:rPr>
              <w:t>РА</w:t>
            </w:r>
            <w:r w:rsidR="00E71071" w:rsidRPr="004008A1">
              <w:rPr>
                <w:sz w:val="24"/>
                <w:szCs w:val="24"/>
                <w:vertAlign w:val="subscript"/>
              </w:rPr>
              <w:t>о</w:t>
            </w:r>
            <w:r w:rsidR="00E71071">
              <w:rPr>
                <w:sz w:val="24"/>
                <w:szCs w:val="24"/>
                <w:vertAlign w:val="subscript"/>
              </w:rPr>
              <w:t>т</w:t>
            </w:r>
            <w:proofErr w:type="spellEnd"/>
            <w:r w:rsidR="00E71071">
              <w:rPr>
                <w:sz w:val="24"/>
                <w:szCs w:val="24"/>
                <w:vertAlign w:val="subscript"/>
              </w:rPr>
              <w:t xml:space="preserve"> рез 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="00E71071">
              <w:rPr>
                <w:sz w:val="24"/>
                <w:szCs w:val="24"/>
              </w:rPr>
              <w:t>РА</w:t>
            </w:r>
            <w:r w:rsidR="00E71071" w:rsidRPr="004008A1">
              <w:rPr>
                <w:sz w:val="24"/>
                <w:szCs w:val="24"/>
                <w:vertAlign w:val="subscript"/>
              </w:rPr>
              <w:t>вс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4008A1">
              <w:rPr>
                <w:sz w:val="24"/>
                <w:szCs w:val="24"/>
              </w:rPr>
              <w:t>х 100 %</w:t>
            </w:r>
          </w:p>
        </w:tc>
        <w:tc>
          <w:tcPr>
            <w:tcW w:w="2551" w:type="dxa"/>
          </w:tcPr>
          <w:p w:rsidR="004008A1" w:rsidRDefault="004008A1" w:rsidP="00853CC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</w:t>
            </w:r>
            <w:r w:rsidRPr="004008A1">
              <w:rPr>
                <w:sz w:val="24"/>
                <w:szCs w:val="24"/>
                <w:vertAlign w:val="subscript"/>
              </w:rPr>
              <w:t>от</w:t>
            </w:r>
            <w:r>
              <w:rPr>
                <w:sz w:val="24"/>
                <w:szCs w:val="24"/>
              </w:rPr>
              <w:t xml:space="preserve"> - </w:t>
            </w:r>
            <w:r w:rsidRPr="00853912">
              <w:rPr>
                <w:sz w:val="24"/>
                <w:szCs w:val="24"/>
              </w:rPr>
              <w:t xml:space="preserve">доля работников администрации района, оплата труда которых осуществляется с учетом </w:t>
            </w:r>
            <w:r>
              <w:rPr>
                <w:sz w:val="24"/>
                <w:szCs w:val="24"/>
              </w:rPr>
              <w:t>результативност</w:t>
            </w:r>
            <w:r w:rsidRPr="00853912">
              <w:rPr>
                <w:sz w:val="24"/>
                <w:szCs w:val="24"/>
              </w:rPr>
              <w:t xml:space="preserve">и </w:t>
            </w:r>
            <w:r w:rsidRPr="00853912">
              <w:rPr>
                <w:sz w:val="24"/>
                <w:szCs w:val="24"/>
              </w:rPr>
              <w:lastRenderedPageBreak/>
              <w:t>работы</w:t>
            </w:r>
            <w:r>
              <w:rPr>
                <w:sz w:val="24"/>
              </w:rPr>
              <w:t>;</w:t>
            </w:r>
          </w:p>
          <w:p w:rsidR="004008A1" w:rsidRPr="004008A1" w:rsidRDefault="004008A1" w:rsidP="00853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E71071">
              <w:rPr>
                <w:sz w:val="24"/>
                <w:szCs w:val="24"/>
              </w:rPr>
              <w:t>А</w:t>
            </w:r>
            <w:r w:rsidRPr="004008A1">
              <w:rPr>
                <w:sz w:val="24"/>
                <w:szCs w:val="24"/>
                <w:vertAlign w:val="subscript"/>
              </w:rPr>
              <w:t>о</w:t>
            </w:r>
            <w:r w:rsidR="00E71071">
              <w:rPr>
                <w:sz w:val="24"/>
                <w:szCs w:val="24"/>
                <w:vertAlign w:val="subscript"/>
              </w:rPr>
              <w:t>т</w:t>
            </w:r>
            <w:proofErr w:type="spellEnd"/>
            <w:r w:rsidR="00E71071">
              <w:rPr>
                <w:sz w:val="24"/>
                <w:szCs w:val="24"/>
                <w:vertAlign w:val="subscript"/>
              </w:rPr>
              <w:t xml:space="preserve"> рез 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количество </w:t>
            </w:r>
            <w:r w:rsidR="00E71071" w:rsidRPr="00853912">
              <w:rPr>
                <w:sz w:val="24"/>
                <w:szCs w:val="24"/>
              </w:rPr>
              <w:t xml:space="preserve">работников администрации района, оплата труда которых осуществляется с учетом </w:t>
            </w:r>
            <w:r w:rsidR="00E71071">
              <w:rPr>
                <w:sz w:val="24"/>
                <w:szCs w:val="24"/>
              </w:rPr>
              <w:t>результативност</w:t>
            </w:r>
            <w:r w:rsidR="00E71071" w:rsidRPr="00853912">
              <w:rPr>
                <w:sz w:val="24"/>
                <w:szCs w:val="24"/>
              </w:rPr>
              <w:t>и работы</w:t>
            </w:r>
          </w:p>
          <w:p w:rsidR="004008A1" w:rsidRPr="005A6411" w:rsidRDefault="004008A1" w:rsidP="00E710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E71071">
              <w:rPr>
                <w:sz w:val="24"/>
                <w:szCs w:val="24"/>
              </w:rPr>
              <w:t>А</w:t>
            </w:r>
            <w:r w:rsidRPr="004008A1">
              <w:rPr>
                <w:sz w:val="24"/>
                <w:szCs w:val="24"/>
                <w:vertAlign w:val="subscript"/>
              </w:rPr>
              <w:t>вс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4008A1">
              <w:rPr>
                <w:sz w:val="24"/>
                <w:szCs w:val="24"/>
              </w:rPr>
              <w:t xml:space="preserve">всего </w:t>
            </w:r>
            <w:r w:rsidR="00E71071">
              <w:rPr>
                <w:sz w:val="24"/>
                <w:szCs w:val="24"/>
              </w:rPr>
              <w:t>работников администрации</w:t>
            </w:r>
          </w:p>
        </w:tc>
        <w:tc>
          <w:tcPr>
            <w:tcW w:w="1134" w:type="dxa"/>
          </w:tcPr>
          <w:p w:rsidR="004008A1" w:rsidRPr="004008A1" w:rsidRDefault="004008A1" w:rsidP="00E71071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lastRenderedPageBreak/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52" w:type="dxa"/>
          </w:tcPr>
          <w:p w:rsidR="004008A1" w:rsidRDefault="004008A1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Администрация района</w:t>
            </w:r>
          </w:p>
          <w:p w:rsidR="00E71071" w:rsidRPr="005A6411" w:rsidRDefault="00E71071" w:rsidP="00E71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(управляющий делами администрации района, общий отдел)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</w:tcPr>
          <w:p w:rsidR="004008A1" w:rsidRPr="00014A16" w:rsidRDefault="004008A1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6E41FD" w:rsidRDefault="00564F4A" w:rsidP="00564F4A">
            <w:pPr>
              <w:jc w:val="center"/>
            </w:pPr>
            <w:r>
              <w:rPr>
                <w:sz w:val="24"/>
                <w:szCs w:val="24"/>
              </w:rPr>
              <w:t xml:space="preserve">Объём </w:t>
            </w:r>
            <w:r w:rsidRPr="00014A16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я</w:t>
            </w:r>
            <w:r w:rsidRPr="00014A16">
              <w:rPr>
                <w:sz w:val="24"/>
                <w:szCs w:val="24"/>
              </w:rPr>
              <w:t xml:space="preserve"> переданных государственных полномочий </w:t>
            </w:r>
          </w:p>
        </w:tc>
        <w:tc>
          <w:tcPr>
            <w:tcW w:w="1276" w:type="dxa"/>
          </w:tcPr>
          <w:p w:rsidR="004008A1" w:rsidRPr="006E41FD" w:rsidRDefault="008D57C0" w:rsidP="0050106E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564F4A" w:rsidRDefault="00564F4A" w:rsidP="00564F4A">
            <w:pPr>
              <w:jc w:val="center"/>
              <w:rPr>
                <w:sz w:val="24"/>
                <w:szCs w:val="24"/>
              </w:rPr>
            </w:pPr>
            <w:proofErr w:type="spellStart"/>
            <w:r w:rsidRPr="00564F4A">
              <w:rPr>
                <w:sz w:val="24"/>
                <w:szCs w:val="24"/>
              </w:rPr>
              <w:t>О</w:t>
            </w:r>
            <w:r w:rsidRPr="00564F4A">
              <w:rPr>
                <w:sz w:val="24"/>
                <w:szCs w:val="24"/>
                <w:vertAlign w:val="subscript"/>
              </w:rPr>
              <w:t>пгп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ПГП</w:t>
            </w:r>
            <w:r w:rsidRPr="00564F4A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ПГП</w:t>
            </w:r>
            <w:r w:rsidRPr="00564F4A">
              <w:rPr>
                <w:sz w:val="24"/>
                <w:szCs w:val="24"/>
                <w:vertAlign w:val="subscript"/>
              </w:rPr>
              <w:t>вс</w:t>
            </w:r>
            <w:proofErr w:type="spellEnd"/>
            <w:r w:rsidRPr="00564F4A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564F4A"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564F4A" w:rsidRPr="00564F4A" w:rsidRDefault="00564F4A" w:rsidP="00564F4A">
            <w:pPr>
              <w:rPr>
                <w:sz w:val="24"/>
                <w:szCs w:val="24"/>
              </w:rPr>
            </w:pPr>
            <w:proofErr w:type="spellStart"/>
            <w:r w:rsidRPr="00564F4A">
              <w:rPr>
                <w:sz w:val="24"/>
                <w:szCs w:val="24"/>
              </w:rPr>
              <w:t>О</w:t>
            </w:r>
            <w:r w:rsidRPr="00564F4A">
              <w:rPr>
                <w:sz w:val="24"/>
                <w:szCs w:val="24"/>
                <w:vertAlign w:val="subscript"/>
              </w:rPr>
              <w:t>пгп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 - </w:t>
            </w:r>
            <w:r>
              <w:rPr>
                <w:sz w:val="24"/>
                <w:szCs w:val="24"/>
              </w:rPr>
              <w:t xml:space="preserve">объём </w:t>
            </w:r>
            <w:r w:rsidRPr="00014A16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я</w:t>
            </w:r>
            <w:r w:rsidRPr="00014A16">
              <w:rPr>
                <w:sz w:val="24"/>
                <w:szCs w:val="24"/>
              </w:rPr>
              <w:t xml:space="preserve"> переданных государственных полномочий</w:t>
            </w:r>
            <w:r>
              <w:rPr>
                <w:sz w:val="24"/>
                <w:szCs w:val="24"/>
              </w:rPr>
              <w:t>;</w:t>
            </w:r>
          </w:p>
          <w:p w:rsidR="00564F4A" w:rsidRDefault="00564F4A" w:rsidP="00564F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ПГП</w:t>
            </w:r>
            <w:r w:rsidRPr="00564F4A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</w:t>
            </w:r>
            <w:r w:rsidR="00664D2D">
              <w:rPr>
                <w:sz w:val="24"/>
                <w:szCs w:val="24"/>
                <w:vertAlign w:val="subscript"/>
              </w:rPr>
              <w:t xml:space="preserve"> </w:t>
            </w:r>
            <w:r w:rsidR="00664D2D" w:rsidRPr="00664D2D">
              <w:rPr>
                <w:sz w:val="24"/>
                <w:szCs w:val="24"/>
              </w:rPr>
              <w:t xml:space="preserve">количество </w:t>
            </w:r>
            <w:r w:rsidRPr="00664D2D">
              <w:rPr>
                <w:sz w:val="24"/>
                <w:szCs w:val="24"/>
              </w:rPr>
              <w:t xml:space="preserve"> </w:t>
            </w:r>
            <w:r w:rsidR="00664D2D">
              <w:rPr>
                <w:sz w:val="24"/>
                <w:szCs w:val="24"/>
              </w:rPr>
              <w:t xml:space="preserve">переданных государственных полномочий, </w:t>
            </w:r>
            <w:r w:rsidRPr="00564F4A">
              <w:rPr>
                <w:sz w:val="24"/>
                <w:szCs w:val="24"/>
              </w:rPr>
              <w:t>исполнен</w:t>
            </w:r>
            <w:r w:rsidR="00664D2D">
              <w:rPr>
                <w:sz w:val="24"/>
                <w:szCs w:val="24"/>
              </w:rPr>
              <w:t>ных</w:t>
            </w:r>
            <w:r w:rsidRPr="00564F4A">
              <w:rPr>
                <w:sz w:val="24"/>
                <w:szCs w:val="24"/>
              </w:rPr>
              <w:t xml:space="preserve"> </w:t>
            </w:r>
            <w:r w:rsidR="00664D2D">
              <w:rPr>
                <w:sz w:val="24"/>
                <w:szCs w:val="24"/>
              </w:rPr>
              <w:t>в полном объеме;</w:t>
            </w:r>
          </w:p>
          <w:p w:rsidR="004008A1" w:rsidRPr="006E41FD" w:rsidRDefault="00564F4A" w:rsidP="00664D2D">
            <w:proofErr w:type="spellStart"/>
            <w:r>
              <w:rPr>
                <w:sz w:val="24"/>
                <w:szCs w:val="24"/>
              </w:rPr>
              <w:t>ПГП</w:t>
            </w:r>
            <w:r w:rsidRPr="00564F4A">
              <w:rPr>
                <w:sz w:val="24"/>
                <w:szCs w:val="24"/>
                <w:vertAlign w:val="subscript"/>
              </w:rPr>
              <w:t>вс</w:t>
            </w:r>
            <w:proofErr w:type="spellEnd"/>
            <w:r w:rsidR="00664D2D">
              <w:rPr>
                <w:sz w:val="24"/>
                <w:szCs w:val="24"/>
                <w:vertAlign w:val="subscript"/>
              </w:rPr>
              <w:t xml:space="preserve">  - </w:t>
            </w:r>
            <w:r w:rsidR="00664D2D">
              <w:rPr>
                <w:sz w:val="24"/>
                <w:szCs w:val="24"/>
              </w:rPr>
              <w:t>общее количество переданных государственных полномочий</w:t>
            </w:r>
          </w:p>
        </w:tc>
        <w:tc>
          <w:tcPr>
            <w:tcW w:w="1134" w:type="dxa"/>
          </w:tcPr>
          <w:p w:rsidR="00664D2D" w:rsidRDefault="00664D2D" w:rsidP="0056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  <w:p w:rsidR="004008A1" w:rsidRPr="00564F4A" w:rsidRDefault="00664D2D" w:rsidP="0056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</w:t>
            </w:r>
            <w:r w:rsidR="00564F4A" w:rsidRPr="00564F4A">
              <w:rPr>
                <w:sz w:val="24"/>
                <w:szCs w:val="24"/>
              </w:rPr>
              <w:t>татистическая и ведомственная отчетность отделов администрации района, выполняющи</w:t>
            </w:r>
            <w:r w:rsidR="00564F4A">
              <w:rPr>
                <w:sz w:val="24"/>
                <w:szCs w:val="24"/>
              </w:rPr>
              <w:t xml:space="preserve">х </w:t>
            </w:r>
            <w:r w:rsidR="00564F4A" w:rsidRPr="00564F4A">
              <w:rPr>
                <w:sz w:val="24"/>
                <w:szCs w:val="24"/>
              </w:rPr>
              <w:t>переданные государственные полномо</w:t>
            </w:r>
            <w:r w:rsidR="00564F4A" w:rsidRPr="00564F4A">
              <w:rPr>
                <w:sz w:val="24"/>
                <w:szCs w:val="24"/>
              </w:rPr>
              <w:lastRenderedPageBreak/>
              <w:t>чия</w:t>
            </w:r>
          </w:p>
        </w:tc>
        <w:tc>
          <w:tcPr>
            <w:tcW w:w="2552" w:type="dxa"/>
          </w:tcPr>
          <w:p w:rsidR="004008A1" w:rsidRPr="0054127C" w:rsidRDefault="00853CCB" w:rsidP="0050106E">
            <w:pPr>
              <w:jc w:val="center"/>
              <w:rPr>
                <w:sz w:val="24"/>
                <w:szCs w:val="24"/>
              </w:rPr>
            </w:pPr>
            <w:r w:rsidRPr="0054127C">
              <w:rPr>
                <w:sz w:val="24"/>
                <w:szCs w:val="24"/>
              </w:rPr>
              <w:lastRenderedPageBreak/>
              <w:t>Администрация района</w:t>
            </w:r>
          </w:p>
          <w:p w:rsidR="00853CCB" w:rsidRDefault="00853CCB" w:rsidP="0054127C">
            <w:pPr>
              <w:jc w:val="center"/>
            </w:pPr>
            <w:r w:rsidRPr="0054127C">
              <w:rPr>
                <w:sz w:val="24"/>
                <w:szCs w:val="24"/>
              </w:rPr>
              <w:t>(отделы ад</w:t>
            </w:r>
            <w:r w:rsidR="0054127C" w:rsidRPr="0054127C">
              <w:rPr>
                <w:sz w:val="24"/>
                <w:szCs w:val="24"/>
              </w:rPr>
              <w:t>мини</w:t>
            </w:r>
            <w:r w:rsidR="0054127C">
              <w:rPr>
                <w:sz w:val="24"/>
                <w:szCs w:val="24"/>
              </w:rPr>
              <w:t>ст</w:t>
            </w:r>
            <w:r w:rsidR="0054127C" w:rsidRPr="0054127C">
              <w:rPr>
                <w:sz w:val="24"/>
                <w:szCs w:val="24"/>
              </w:rPr>
              <w:t>р</w:t>
            </w:r>
            <w:r w:rsidR="0054127C">
              <w:rPr>
                <w:sz w:val="24"/>
                <w:szCs w:val="24"/>
              </w:rPr>
              <w:t>а</w:t>
            </w:r>
            <w:r w:rsidR="0054127C" w:rsidRPr="0054127C">
              <w:rPr>
                <w:sz w:val="24"/>
                <w:szCs w:val="24"/>
              </w:rPr>
              <w:t>ции района, выполняющие переданные государственные полномочия)</w:t>
            </w:r>
          </w:p>
        </w:tc>
      </w:tr>
      <w:tr w:rsidR="004008A1" w:rsidRPr="00CC3C18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</w:tcPr>
          <w:p w:rsidR="004008A1" w:rsidRPr="00014A16" w:rsidRDefault="004008A1" w:rsidP="00501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6E41FD" w:rsidRDefault="00564F4A" w:rsidP="00564F4A">
            <w:pPr>
              <w:jc w:val="center"/>
            </w:pPr>
            <w:r>
              <w:rPr>
                <w:sz w:val="24"/>
                <w:szCs w:val="24"/>
              </w:rPr>
              <w:t xml:space="preserve">выполнение </w:t>
            </w:r>
            <w:r w:rsidR="004008A1" w:rsidRPr="00014A16">
              <w:rPr>
                <w:sz w:val="24"/>
                <w:szCs w:val="24"/>
              </w:rPr>
              <w:t>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w="1276" w:type="dxa"/>
          </w:tcPr>
          <w:p w:rsidR="004008A1" w:rsidRPr="00CC3C18" w:rsidRDefault="004008A1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CC3C18" w:rsidRDefault="004008A1" w:rsidP="00CC3C18">
            <w:pPr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  <w:vertAlign w:val="subscript"/>
              </w:rPr>
              <w:t xml:space="preserve"> </w:t>
            </w:r>
            <w:r w:rsidRPr="00CC3C18">
              <w:rPr>
                <w:sz w:val="24"/>
                <w:szCs w:val="24"/>
              </w:rPr>
              <w:t>М</w:t>
            </w:r>
            <w:r w:rsidRPr="00CC3C18">
              <w:rPr>
                <w:sz w:val="24"/>
                <w:szCs w:val="24"/>
                <w:vertAlign w:val="subscript"/>
              </w:rPr>
              <w:t>ф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CC3C18"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2551" w:type="dxa"/>
          </w:tcPr>
          <w:p w:rsidR="004008A1" w:rsidRDefault="004008A1" w:rsidP="004008A1">
            <w:pPr>
              <w:rPr>
                <w:sz w:val="24"/>
                <w:szCs w:val="24"/>
                <w:vertAlign w:val="subscript"/>
              </w:rPr>
            </w:pPr>
            <w:r w:rsidRPr="00CC3C18">
              <w:rPr>
                <w:sz w:val="24"/>
                <w:szCs w:val="24"/>
              </w:rPr>
              <w:t>М</w:t>
            </w:r>
            <w:r w:rsidRPr="00CC3C18">
              <w:rPr>
                <w:sz w:val="24"/>
                <w:szCs w:val="24"/>
                <w:vertAlign w:val="subscript"/>
              </w:rPr>
              <w:t>ф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фактическое исполнение </w:t>
            </w:r>
            <w:r w:rsidRPr="00014A16">
              <w:rPr>
                <w:sz w:val="24"/>
                <w:szCs w:val="24"/>
              </w:rPr>
              <w:t>муниципального задания на оказание муниципальных услуг и выполнение раб</w:t>
            </w:r>
            <w:r>
              <w:rPr>
                <w:sz w:val="24"/>
                <w:szCs w:val="24"/>
              </w:rPr>
              <w:t>от муниципальными учреждениями</w:t>
            </w:r>
          </w:p>
          <w:p w:rsidR="004008A1" w:rsidRDefault="004008A1" w:rsidP="004008A1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CC3C18">
              <w:rPr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CC3C18">
              <w:rPr>
                <w:sz w:val="24"/>
                <w:szCs w:val="24"/>
              </w:rPr>
              <w:t>утверждённое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014A1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е</w:t>
            </w:r>
            <w:r w:rsidRPr="00014A16">
              <w:rPr>
                <w:sz w:val="24"/>
                <w:szCs w:val="24"/>
              </w:rPr>
              <w:t xml:space="preserve"> на оказание муниципальных услуг и выполнение раб</w:t>
            </w:r>
            <w:r>
              <w:rPr>
                <w:sz w:val="24"/>
                <w:szCs w:val="24"/>
              </w:rPr>
              <w:t>от муниципальным учреждениям</w:t>
            </w:r>
          </w:p>
          <w:p w:rsidR="004008A1" w:rsidRPr="00CC3C18" w:rsidRDefault="004008A1" w:rsidP="004008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08A1" w:rsidRDefault="004008A1" w:rsidP="00CC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008A1" w:rsidRPr="00CC3C18" w:rsidRDefault="004008A1" w:rsidP="00CC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Отчётность муниципальных учреждений </w:t>
            </w:r>
          </w:p>
        </w:tc>
        <w:tc>
          <w:tcPr>
            <w:tcW w:w="2552" w:type="dxa"/>
          </w:tcPr>
          <w:p w:rsidR="004008A1" w:rsidRPr="00CC3C18" w:rsidRDefault="004008A1" w:rsidP="00501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008A1" w:rsidRPr="00014A16" w:rsidRDefault="004008A1" w:rsidP="00A66B2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4008A1" w:rsidRPr="006E41FD" w:rsidRDefault="004008A1" w:rsidP="0050106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r w:rsidRPr="00014A16">
              <w:rPr>
                <w:color w:val="000000" w:themeColor="text1"/>
                <w:sz w:val="24"/>
                <w:szCs w:val="24"/>
              </w:rPr>
              <w:t>граждан, проживающих и работающих в сельской местности, получающих меры социальной поддержки</w:t>
            </w:r>
          </w:p>
        </w:tc>
        <w:tc>
          <w:tcPr>
            <w:tcW w:w="1276" w:type="dxa"/>
          </w:tcPr>
          <w:p w:rsidR="004008A1" w:rsidRPr="006E41FD" w:rsidRDefault="004008A1" w:rsidP="0050106E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853CCB" w:rsidRDefault="002D0435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853CCB">
              <w:rPr>
                <w:sz w:val="24"/>
                <w:szCs w:val="24"/>
              </w:rPr>
              <w:t>Г</w:t>
            </w:r>
            <w:r w:rsidRPr="00853CCB">
              <w:rPr>
                <w:sz w:val="24"/>
                <w:szCs w:val="24"/>
                <w:vertAlign w:val="subscript"/>
              </w:rPr>
              <w:t>мсп</w:t>
            </w:r>
            <w:proofErr w:type="spellEnd"/>
          </w:p>
        </w:tc>
        <w:tc>
          <w:tcPr>
            <w:tcW w:w="2551" w:type="dxa"/>
          </w:tcPr>
          <w:p w:rsidR="00853CCB" w:rsidRDefault="00853CCB" w:rsidP="004008A1">
            <w:pPr>
              <w:rPr>
                <w:sz w:val="24"/>
                <w:szCs w:val="24"/>
              </w:rPr>
            </w:pPr>
            <w:proofErr w:type="spellStart"/>
            <w:r w:rsidRPr="00853CCB">
              <w:rPr>
                <w:sz w:val="24"/>
                <w:szCs w:val="24"/>
              </w:rPr>
              <w:t>Г</w:t>
            </w:r>
            <w:r w:rsidRPr="00853CCB">
              <w:rPr>
                <w:sz w:val="24"/>
                <w:szCs w:val="24"/>
                <w:vertAlign w:val="subscript"/>
              </w:rPr>
              <w:t>мсп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853CC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граждан, </w:t>
            </w:r>
            <w:r w:rsidRPr="00014A16">
              <w:rPr>
                <w:color w:val="000000" w:themeColor="text1"/>
                <w:sz w:val="24"/>
                <w:szCs w:val="24"/>
              </w:rPr>
              <w:t>проживающих и работающих в сельской местности, получающих меры социальной поддержки</w:t>
            </w:r>
            <w:r>
              <w:rPr>
                <w:color w:val="000000" w:themeColor="text1"/>
                <w:sz w:val="24"/>
                <w:szCs w:val="24"/>
              </w:rPr>
              <w:t xml:space="preserve"> (заявительный характер)</w:t>
            </w:r>
            <w:r>
              <w:rPr>
                <w:sz w:val="24"/>
                <w:szCs w:val="24"/>
              </w:rPr>
              <w:t xml:space="preserve"> </w:t>
            </w:r>
          </w:p>
          <w:p w:rsidR="004008A1" w:rsidRPr="00853CCB" w:rsidRDefault="004008A1" w:rsidP="00853C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08A1" w:rsidRPr="006E41FD" w:rsidRDefault="002D0435" w:rsidP="0050106E">
            <w:pPr>
              <w:jc w:val="center"/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52" w:type="dxa"/>
          </w:tcPr>
          <w:p w:rsidR="004008A1" w:rsidRPr="002D0435" w:rsidRDefault="002D0435" w:rsidP="0050106E">
            <w:pPr>
              <w:jc w:val="center"/>
              <w:rPr>
                <w:sz w:val="24"/>
                <w:szCs w:val="24"/>
              </w:rPr>
            </w:pPr>
            <w:r w:rsidRPr="002D0435">
              <w:rPr>
                <w:sz w:val="24"/>
                <w:szCs w:val="24"/>
              </w:rPr>
              <w:t>Администрация района по данным МКУ «Централизованная бухгалтерия»</w:t>
            </w:r>
          </w:p>
        </w:tc>
      </w:tr>
      <w:tr w:rsidR="00853CCB" w:rsidRPr="006E41FD" w:rsidTr="005A6411">
        <w:trPr>
          <w:trHeight w:val="20"/>
        </w:trPr>
        <w:tc>
          <w:tcPr>
            <w:tcW w:w="710" w:type="dxa"/>
          </w:tcPr>
          <w:p w:rsidR="00853CCB" w:rsidRPr="0050106E" w:rsidRDefault="00853CCB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853CCB" w:rsidRPr="00014A16" w:rsidRDefault="00853CCB" w:rsidP="0050106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получателей пенсии за выслугу лет, из числа лиц, </w:t>
            </w:r>
            <w:r w:rsidRPr="00014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замещавших должности муниципальной службы в органах местного самоуправления Бело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зерского муниципального  района</w:t>
            </w:r>
          </w:p>
        </w:tc>
        <w:tc>
          <w:tcPr>
            <w:tcW w:w="567" w:type="dxa"/>
            <w:vAlign w:val="center"/>
          </w:tcPr>
          <w:p w:rsidR="00853CCB" w:rsidRPr="0050106E" w:rsidRDefault="00853CCB" w:rsidP="00501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</w:tcPr>
          <w:p w:rsidR="00853CCB" w:rsidRPr="006E41FD" w:rsidRDefault="00853CCB" w:rsidP="00853CCB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r w:rsidRPr="00014A16">
              <w:rPr>
                <w:color w:val="000000" w:themeColor="text1"/>
                <w:sz w:val="24"/>
                <w:szCs w:val="24"/>
              </w:rPr>
              <w:t xml:space="preserve">получателей пенсии за выслугу лет, из числа лиц, </w:t>
            </w:r>
            <w:r w:rsidRPr="00014A16">
              <w:rPr>
                <w:color w:val="000000" w:themeColor="text1"/>
                <w:sz w:val="24"/>
                <w:szCs w:val="24"/>
              </w:rPr>
              <w:lastRenderedPageBreak/>
              <w:t>замещавших должности муниципальной службы в органах местного самоуправления Белозерского муниципального  района</w:t>
            </w:r>
          </w:p>
        </w:tc>
        <w:tc>
          <w:tcPr>
            <w:tcW w:w="1276" w:type="dxa"/>
          </w:tcPr>
          <w:p w:rsidR="00853CCB" w:rsidRPr="006E41FD" w:rsidRDefault="00853CCB" w:rsidP="00853CCB">
            <w:pPr>
              <w:jc w:val="center"/>
            </w:pPr>
            <w:r w:rsidRPr="00CC3C18">
              <w:rPr>
                <w:sz w:val="24"/>
                <w:szCs w:val="24"/>
              </w:rPr>
              <w:lastRenderedPageBreak/>
              <w:t>1 раз в год, показатель на дату</w:t>
            </w:r>
          </w:p>
        </w:tc>
        <w:tc>
          <w:tcPr>
            <w:tcW w:w="1985" w:type="dxa"/>
          </w:tcPr>
          <w:p w:rsidR="00853CCB" w:rsidRPr="00853CCB" w:rsidRDefault="00853CCB" w:rsidP="00853C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</w:t>
            </w:r>
            <w:r w:rsidRPr="00853CCB">
              <w:rPr>
                <w:sz w:val="24"/>
                <w:szCs w:val="24"/>
                <w:vertAlign w:val="subscript"/>
              </w:rPr>
              <w:t>пвл</w:t>
            </w:r>
            <w:proofErr w:type="spellEnd"/>
          </w:p>
        </w:tc>
        <w:tc>
          <w:tcPr>
            <w:tcW w:w="2551" w:type="dxa"/>
          </w:tcPr>
          <w:p w:rsidR="00853CCB" w:rsidRDefault="00853CCB" w:rsidP="00853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</w:t>
            </w:r>
            <w:r w:rsidRPr="00853CCB">
              <w:rPr>
                <w:sz w:val="24"/>
                <w:szCs w:val="24"/>
                <w:vertAlign w:val="subscript"/>
              </w:rPr>
              <w:t>пвл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853CCB">
              <w:rPr>
                <w:sz w:val="24"/>
                <w:szCs w:val="24"/>
              </w:rPr>
              <w:t xml:space="preserve">количество </w:t>
            </w:r>
            <w:r w:rsidRPr="00014A16">
              <w:rPr>
                <w:color w:val="000000" w:themeColor="text1"/>
                <w:sz w:val="24"/>
                <w:szCs w:val="24"/>
              </w:rPr>
              <w:t xml:space="preserve">получателей пенсии за выслугу лет, из числа лиц, замещавших должности </w:t>
            </w:r>
            <w:r w:rsidRPr="00014A16">
              <w:rPr>
                <w:color w:val="000000" w:themeColor="text1"/>
                <w:sz w:val="24"/>
                <w:szCs w:val="24"/>
              </w:rPr>
              <w:lastRenderedPageBreak/>
              <w:t>муниципальной службы в органах местного самоуправления Бело</w:t>
            </w:r>
            <w:r>
              <w:rPr>
                <w:color w:val="000000" w:themeColor="text1"/>
                <w:sz w:val="24"/>
                <w:szCs w:val="24"/>
              </w:rPr>
              <w:t>зерского муниципального  района (заявительный характер)</w:t>
            </w:r>
            <w:r>
              <w:rPr>
                <w:sz w:val="24"/>
                <w:szCs w:val="24"/>
              </w:rPr>
              <w:t xml:space="preserve"> </w:t>
            </w:r>
          </w:p>
          <w:p w:rsidR="00853CCB" w:rsidRPr="00853CCB" w:rsidRDefault="00853CCB" w:rsidP="00853C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3CCB" w:rsidRPr="006E41FD" w:rsidRDefault="00853CCB" w:rsidP="00853CCB">
            <w:pPr>
              <w:jc w:val="center"/>
            </w:pPr>
            <w:r w:rsidRPr="004008A1">
              <w:rPr>
                <w:bCs/>
                <w:sz w:val="24"/>
                <w:szCs w:val="24"/>
              </w:rPr>
              <w:lastRenderedPageBreak/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</w:t>
            </w:r>
            <w:r>
              <w:rPr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853CCB" w:rsidRPr="002D0435" w:rsidRDefault="00853CCB" w:rsidP="00853CCB">
            <w:pPr>
              <w:jc w:val="center"/>
              <w:rPr>
                <w:sz w:val="24"/>
                <w:szCs w:val="24"/>
              </w:rPr>
            </w:pPr>
            <w:r w:rsidRPr="002D0435">
              <w:rPr>
                <w:sz w:val="24"/>
                <w:szCs w:val="24"/>
              </w:rPr>
              <w:lastRenderedPageBreak/>
              <w:t xml:space="preserve">Администрация района по данным </w:t>
            </w:r>
            <w:r>
              <w:rPr>
                <w:sz w:val="24"/>
                <w:szCs w:val="24"/>
              </w:rPr>
              <w:t>(общий отдел)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50" w:type="dxa"/>
          </w:tcPr>
          <w:p w:rsidR="004008A1" w:rsidRPr="00014A16" w:rsidRDefault="004008A1" w:rsidP="0050106E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014A16">
              <w:rPr>
                <w:rFonts w:cs="Times New Roman"/>
                <w:sz w:val="24"/>
              </w:rPr>
              <w:t>количество социально ориентированных некоммерческих организаций, получивших финансовую</w:t>
            </w:r>
            <w:r w:rsidR="00853CCB">
              <w:rPr>
                <w:rFonts w:cs="Times New Roman"/>
                <w:sz w:val="24"/>
              </w:rPr>
              <w:t xml:space="preserve"> поддержку администрации района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4008A1" w:rsidRPr="006E41FD" w:rsidRDefault="008D57C0" w:rsidP="0050106E">
            <w:pPr>
              <w:jc w:val="center"/>
            </w:pPr>
            <w:r>
              <w:rPr>
                <w:sz w:val="24"/>
              </w:rPr>
              <w:t xml:space="preserve">Количество </w:t>
            </w:r>
            <w:r w:rsidR="00853CCB" w:rsidRPr="00014A16">
              <w:rPr>
                <w:sz w:val="24"/>
              </w:rPr>
              <w:t xml:space="preserve">социально </w:t>
            </w:r>
            <w:proofErr w:type="gramStart"/>
            <w:r w:rsidR="00853CCB" w:rsidRPr="00014A16">
              <w:rPr>
                <w:sz w:val="24"/>
              </w:rPr>
              <w:t>ориентирован</w:t>
            </w:r>
            <w:r w:rsidR="00664D2D">
              <w:rPr>
                <w:sz w:val="24"/>
              </w:rPr>
              <w:t>-</w:t>
            </w:r>
            <w:proofErr w:type="spellStart"/>
            <w:r w:rsidR="00853CCB" w:rsidRPr="00014A16">
              <w:rPr>
                <w:sz w:val="24"/>
              </w:rPr>
              <w:t>ных</w:t>
            </w:r>
            <w:proofErr w:type="spellEnd"/>
            <w:proofErr w:type="gramEnd"/>
            <w:r w:rsidR="00853CCB" w:rsidRPr="00014A16">
              <w:rPr>
                <w:sz w:val="24"/>
              </w:rPr>
              <w:t xml:space="preserve"> некоммерческих организаций, получивших финансовую поддержку администрации района</w:t>
            </w:r>
          </w:p>
        </w:tc>
        <w:tc>
          <w:tcPr>
            <w:tcW w:w="1276" w:type="dxa"/>
          </w:tcPr>
          <w:p w:rsidR="004008A1" w:rsidRPr="006E41FD" w:rsidRDefault="008D57C0" w:rsidP="0050106E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008A1" w:rsidRPr="008D57C0" w:rsidRDefault="008D57C0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</w:p>
        </w:tc>
        <w:tc>
          <w:tcPr>
            <w:tcW w:w="2551" w:type="dxa"/>
          </w:tcPr>
          <w:p w:rsidR="008D57C0" w:rsidRDefault="008D57C0" w:rsidP="008D57C0">
            <w:pPr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- </w:t>
            </w:r>
            <w:r>
              <w:rPr>
                <w:sz w:val="24"/>
              </w:rPr>
              <w:t xml:space="preserve">количество </w:t>
            </w:r>
            <w:r w:rsidRPr="00014A16">
              <w:rPr>
                <w:sz w:val="24"/>
              </w:rPr>
              <w:t>социально ориентированных некоммерческих организаций, получивших финансовую поддержку администрации района</w:t>
            </w:r>
            <w:r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(заявительный характер)</w:t>
            </w:r>
          </w:p>
          <w:p w:rsidR="004008A1" w:rsidRPr="008D57C0" w:rsidRDefault="004008A1" w:rsidP="0050106E">
            <w:pPr>
              <w:jc w:val="center"/>
            </w:pPr>
          </w:p>
        </w:tc>
        <w:tc>
          <w:tcPr>
            <w:tcW w:w="1134" w:type="dxa"/>
          </w:tcPr>
          <w:p w:rsidR="004008A1" w:rsidRPr="006E41FD" w:rsidRDefault="008D57C0" w:rsidP="0050106E">
            <w:pPr>
              <w:jc w:val="center"/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52" w:type="dxa"/>
          </w:tcPr>
          <w:p w:rsidR="00853CCB" w:rsidRDefault="00853CCB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Администрация района</w:t>
            </w:r>
          </w:p>
          <w:p w:rsidR="004008A1" w:rsidRDefault="00853CCB" w:rsidP="00853CCB">
            <w:pPr>
              <w:jc w:val="center"/>
            </w:pPr>
            <w:r>
              <w:rPr>
                <w:sz w:val="24"/>
                <w:szCs w:val="24"/>
              </w:rPr>
              <w:t>(управляющий делами администрации)</w:t>
            </w:r>
          </w:p>
        </w:tc>
      </w:tr>
      <w:tr w:rsidR="004008A1" w:rsidRPr="006E41FD" w:rsidTr="005A6411">
        <w:trPr>
          <w:trHeight w:val="20"/>
        </w:trPr>
        <w:tc>
          <w:tcPr>
            <w:tcW w:w="710" w:type="dxa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4008A1" w:rsidRPr="00014A16" w:rsidRDefault="004008A1" w:rsidP="0050106E">
            <w:pPr>
              <w:rPr>
                <w:sz w:val="24"/>
                <w:szCs w:val="24"/>
              </w:rPr>
            </w:pPr>
            <w:r w:rsidRPr="00014A16">
              <w:rPr>
                <w:sz w:val="24"/>
                <w:szCs w:val="24"/>
              </w:rPr>
              <w:t>доля граждан пожилого возраста, вовлеченных в общественную жизнь района</w:t>
            </w:r>
          </w:p>
        </w:tc>
        <w:tc>
          <w:tcPr>
            <w:tcW w:w="567" w:type="dxa"/>
            <w:vAlign w:val="center"/>
          </w:tcPr>
          <w:p w:rsidR="004008A1" w:rsidRPr="0050106E" w:rsidRDefault="004008A1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008A1" w:rsidRPr="006E41FD" w:rsidRDefault="00664D2D" w:rsidP="0050106E">
            <w:pPr>
              <w:jc w:val="center"/>
            </w:pPr>
            <w:r>
              <w:rPr>
                <w:sz w:val="24"/>
                <w:szCs w:val="24"/>
              </w:rPr>
              <w:t xml:space="preserve">доля </w:t>
            </w:r>
            <w:r w:rsidRPr="00014A16">
              <w:rPr>
                <w:sz w:val="24"/>
                <w:szCs w:val="24"/>
              </w:rPr>
              <w:t>граждан пожилого возраста, вовлеченных в общественную жизнь района</w:t>
            </w:r>
          </w:p>
        </w:tc>
        <w:tc>
          <w:tcPr>
            <w:tcW w:w="1276" w:type="dxa"/>
          </w:tcPr>
          <w:p w:rsidR="004008A1" w:rsidRPr="006E41FD" w:rsidRDefault="00664D2D" w:rsidP="0050106E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664D2D" w:rsidRDefault="00664D2D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664D2D">
              <w:rPr>
                <w:sz w:val="24"/>
                <w:szCs w:val="24"/>
              </w:rPr>
              <w:t>Д</w:t>
            </w:r>
            <w:r w:rsidRPr="00664D2D">
              <w:rPr>
                <w:sz w:val="24"/>
                <w:szCs w:val="24"/>
                <w:vertAlign w:val="subscript"/>
              </w:rPr>
              <w:t>с</w:t>
            </w:r>
            <w:proofErr w:type="spellEnd"/>
            <w:r w:rsidRPr="00664D2D">
              <w:rPr>
                <w:sz w:val="24"/>
                <w:szCs w:val="24"/>
                <w:vertAlign w:val="subscript"/>
              </w:rPr>
              <w:t xml:space="preserve"> </w:t>
            </w:r>
            <w:r w:rsidRPr="00664D2D">
              <w:rPr>
                <w:sz w:val="24"/>
                <w:szCs w:val="24"/>
              </w:rPr>
              <w:t xml:space="preserve">= </w:t>
            </w:r>
            <w:proofErr w:type="spellStart"/>
            <w:r w:rsidRPr="00664D2D">
              <w:rPr>
                <w:sz w:val="24"/>
                <w:szCs w:val="24"/>
              </w:rPr>
              <w:t>Ч</w:t>
            </w:r>
            <w:r w:rsidRPr="00664D2D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664D2D">
              <w:rPr>
                <w:sz w:val="24"/>
                <w:szCs w:val="24"/>
              </w:rPr>
              <w:t>/</w:t>
            </w:r>
            <w:proofErr w:type="spellStart"/>
            <w:r w:rsidRPr="00664D2D">
              <w:rPr>
                <w:sz w:val="24"/>
                <w:szCs w:val="24"/>
              </w:rPr>
              <w:t>Ч</w:t>
            </w:r>
            <w:r w:rsidRPr="00664D2D">
              <w:rPr>
                <w:sz w:val="24"/>
                <w:szCs w:val="24"/>
                <w:vertAlign w:val="subscript"/>
              </w:rPr>
              <w:t>н</w:t>
            </w:r>
            <w:proofErr w:type="spellEnd"/>
            <w:r w:rsidRPr="00664D2D">
              <w:rPr>
                <w:sz w:val="24"/>
                <w:szCs w:val="24"/>
              </w:rPr>
              <w:t xml:space="preserve"> х</w:t>
            </w:r>
          </w:p>
          <w:p w:rsidR="004008A1" w:rsidRPr="00664D2D" w:rsidRDefault="00664D2D" w:rsidP="0050106E">
            <w:pPr>
              <w:jc w:val="center"/>
              <w:rPr>
                <w:sz w:val="24"/>
                <w:szCs w:val="24"/>
              </w:rPr>
            </w:pPr>
            <w:r w:rsidRPr="00664D2D">
              <w:rPr>
                <w:sz w:val="24"/>
                <w:szCs w:val="24"/>
              </w:rPr>
              <w:t>100 %</w:t>
            </w:r>
          </w:p>
        </w:tc>
        <w:tc>
          <w:tcPr>
            <w:tcW w:w="2551" w:type="dxa"/>
          </w:tcPr>
          <w:p w:rsidR="00664D2D" w:rsidRDefault="00664D2D" w:rsidP="00664D2D">
            <w:pPr>
              <w:rPr>
                <w:sz w:val="24"/>
                <w:szCs w:val="24"/>
                <w:vertAlign w:val="subscript"/>
              </w:rPr>
            </w:pPr>
            <w:proofErr w:type="spellStart"/>
            <w:r w:rsidRPr="00664D2D">
              <w:rPr>
                <w:sz w:val="24"/>
                <w:szCs w:val="24"/>
              </w:rPr>
              <w:t>Д</w:t>
            </w:r>
            <w:r w:rsidRPr="00664D2D">
              <w:rPr>
                <w:sz w:val="24"/>
                <w:szCs w:val="24"/>
                <w:vertAlign w:val="subscript"/>
              </w:rPr>
              <w:t>с</w:t>
            </w:r>
            <w:proofErr w:type="spellEnd"/>
            <w:r w:rsidRPr="00664D2D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 xml:space="preserve">- </w:t>
            </w:r>
            <w:r w:rsidRPr="00014A16">
              <w:rPr>
                <w:sz w:val="24"/>
                <w:szCs w:val="24"/>
              </w:rPr>
              <w:t>доля граждан пожилого возраста, вовлеченных в общественную жизнь района</w:t>
            </w:r>
            <w:r>
              <w:rPr>
                <w:sz w:val="24"/>
                <w:szCs w:val="24"/>
              </w:rPr>
              <w:t>;</w:t>
            </w:r>
          </w:p>
          <w:p w:rsidR="00664D2D" w:rsidRDefault="00664D2D" w:rsidP="00664D2D">
            <w:pPr>
              <w:rPr>
                <w:sz w:val="24"/>
                <w:szCs w:val="24"/>
                <w:vertAlign w:val="subscript"/>
              </w:rPr>
            </w:pPr>
            <w:proofErr w:type="spellStart"/>
            <w:r w:rsidRPr="00664D2D">
              <w:rPr>
                <w:sz w:val="24"/>
                <w:szCs w:val="24"/>
              </w:rPr>
              <w:t>Ч</w:t>
            </w:r>
            <w:r w:rsidRPr="00664D2D">
              <w:rPr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– </w:t>
            </w:r>
            <w:r w:rsidRPr="00664D2D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граждан пожилого возраста</w:t>
            </w:r>
            <w:r w:rsidRPr="00664D2D">
              <w:rPr>
                <w:sz w:val="24"/>
                <w:szCs w:val="24"/>
              </w:rPr>
              <w:t>, вовлеченных в</w:t>
            </w:r>
            <w:r w:rsidRPr="00014A16">
              <w:rPr>
                <w:sz w:val="24"/>
                <w:szCs w:val="24"/>
              </w:rPr>
              <w:t xml:space="preserve"> общественную жизнь района</w:t>
            </w:r>
          </w:p>
          <w:p w:rsidR="004008A1" w:rsidRPr="00664D2D" w:rsidRDefault="00664D2D" w:rsidP="00664D2D">
            <w:proofErr w:type="spellStart"/>
            <w:r w:rsidRPr="00664D2D">
              <w:rPr>
                <w:sz w:val="24"/>
                <w:szCs w:val="24"/>
              </w:rPr>
              <w:t>Ч</w:t>
            </w:r>
            <w:r w:rsidRPr="00664D2D">
              <w:rPr>
                <w:sz w:val="24"/>
                <w:szCs w:val="24"/>
                <w:vertAlign w:val="subscript"/>
              </w:rPr>
              <w:t>н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общая </w:t>
            </w:r>
            <w:r>
              <w:rPr>
                <w:sz w:val="24"/>
                <w:szCs w:val="24"/>
              </w:rPr>
              <w:lastRenderedPageBreak/>
              <w:t>численность граждан пожилого возраста в районе</w:t>
            </w:r>
          </w:p>
        </w:tc>
        <w:tc>
          <w:tcPr>
            <w:tcW w:w="1134" w:type="dxa"/>
          </w:tcPr>
          <w:p w:rsidR="004008A1" w:rsidRPr="00664D2D" w:rsidRDefault="00664D2D" w:rsidP="0050106E">
            <w:pPr>
              <w:jc w:val="center"/>
              <w:rPr>
                <w:sz w:val="24"/>
                <w:szCs w:val="24"/>
              </w:rPr>
            </w:pPr>
            <w:r w:rsidRPr="00664D2D">
              <w:rPr>
                <w:sz w:val="24"/>
                <w:szCs w:val="24"/>
              </w:rPr>
              <w:lastRenderedPageBreak/>
              <w:t>1</w:t>
            </w:r>
          </w:p>
          <w:p w:rsidR="00664D2D" w:rsidRPr="006E41FD" w:rsidRDefault="00664D2D" w:rsidP="0050106E">
            <w:pPr>
              <w:jc w:val="center"/>
            </w:pPr>
            <w:r w:rsidRPr="00664D2D">
              <w:rPr>
                <w:sz w:val="24"/>
                <w:szCs w:val="24"/>
              </w:rPr>
              <w:t>официальная статистическая отчётность</w:t>
            </w:r>
          </w:p>
        </w:tc>
        <w:tc>
          <w:tcPr>
            <w:tcW w:w="2552" w:type="dxa"/>
          </w:tcPr>
          <w:p w:rsidR="00853CCB" w:rsidRDefault="00853CCB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>Администрация района</w:t>
            </w:r>
          </w:p>
          <w:p w:rsidR="004008A1" w:rsidRPr="00853CCB" w:rsidRDefault="00853CCB" w:rsidP="0050106E">
            <w:pPr>
              <w:jc w:val="center"/>
              <w:rPr>
                <w:sz w:val="24"/>
                <w:szCs w:val="24"/>
              </w:rPr>
            </w:pPr>
            <w:r w:rsidRPr="00853CCB">
              <w:rPr>
                <w:sz w:val="24"/>
                <w:szCs w:val="24"/>
              </w:rPr>
              <w:t>(заместитель руководителя администрации района совместно с районной ве</w:t>
            </w:r>
            <w:r>
              <w:rPr>
                <w:sz w:val="24"/>
                <w:szCs w:val="24"/>
              </w:rPr>
              <w:t>теранской орган</w:t>
            </w:r>
            <w:r w:rsidRPr="00853CCB">
              <w:rPr>
                <w:sz w:val="24"/>
                <w:szCs w:val="24"/>
              </w:rPr>
              <w:t>изацией)</w:t>
            </w:r>
          </w:p>
        </w:tc>
      </w:tr>
    </w:tbl>
    <w:p w:rsidR="00853912" w:rsidRDefault="0050106E" w:rsidP="003124D6">
      <w:r w:rsidRPr="008071A8">
        <w:rPr>
          <w:bCs/>
        </w:rPr>
        <w:lastRenderedPageBreak/>
        <w:t xml:space="preserve">* 1 - официальная статистическая информация; 2 - бухгалтерская и финансовая отчетность; 3 - ведомственная отчетность; 4 </w:t>
      </w:r>
      <w:r>
        <w:rPr>
          <w:bCs/>
        </w:rPr>
        <w:t>–</w:t>
      </w:r>
      <w:r w:rsidRPr="008071A8">
        <w:rPr>
          <w:bCs/>
        </w:rPr>
        <w:t xml:space="preserve"> </w:t>
      </w:r>
      <w:r w:rsidRPr="008071A8">
        <w:t>прочие</w:t>
      </w:r>
      <w:r>
        <w:t>.</w:t>
      </w:r>
    </w:p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</w:p>
    <w:p w:rsidR="00BB31C3" w:rsidRPr="00BB31C3" w:rsidRDefault="00BB31C3" w:rsidP="00BB31C3">
      <w:pPr>
        <w:ind w:left="12049" w:right="-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4</w:t>
      </w:r>
    </w:p>
    <w:p w:rsidR="00BB31C3" w:rsidRPr="00BB31C3" w:rsidRDefault="00BB31C3" w:rsidP="00BB31C3">
      <w:pPr>
        <w:ind w:left="12049" w:right="-10"/>
        <w:jc w:val="right"/>
        <w:rPr>
          <w:sz w:val="22"/>
          <w:szCs w:val="22"/>
        </w:rPr>
      </w:pPr>
      <w:r w:rsidRPr="00BB31C3">
        <w:rPr>
          <w:sz w:val="22"/>
          <w:szCs w:val="22"/>
        </w:rPr>
        <w:t>к муниципальной программе</w:t>
      </w:r>
    </w:p>
    <w:p w:rsidR="00BB31C3" w:rsidRPr="00BB31C3" w:rsidRDefault="00BB31C3" w:rsidP="00BB31C3">
      <w:pPr>
        <w:ind w:left="12049" w:right="-10"/>
        <w:rPr>
          <w:sz w:val="22"/>
          <w:szCs w:val="22"/>
        </w:rPr>
      </w:pPr>
    </w:p>
    <w:p w:rsidR="00BB31C3" w:rsidRPr="00EB4152" w:rsidRDefault="00BB31C3" w:rsidP="00BB31C3">
      <w:pPr>
        <w:ind w:left="142" w:right="-10"/>
        <w:jc w:val="center"/>
        <w:rPr>
          <w:b/>
          <w:sz w:val="28"/>
          <w:szCs w:val="28"/>
        </w:rPr>
      </w:pPr>
      <w:r w:rsidRPr="00EB4152">
        <w:rPr>
          <w:b/>
          <w:sz w:val="28"/>
          <w:szCs w:val="28"/>
        </w:rPr>
        <w:lastRenderedPageBreak/>
        <w:t xml:space="preserve">Прогноз сводных показателей муниципальных заданий на оказание муниципальных услуг </w:t>
      </w:r>
    </w:p>
    <w:p w:rsidR="00BB31C3" w:rsidRPr="00EB4152" w:rsidRDefault="00BB31C3" w:rsidP="00BB31C3">
      <w:pPr>
        <w:ind w:left="142" w:right="-10"/>
        <w:jc w:val="center"/>
        <w:rPr>
          <w:b/>
          <w:sz w:val="28"/>
          <w:szCs w:val="28"/>
        </w:rPr>
      </w:pPr>
      <w:r w:rsidRPr="00EB4152">
        <w:rPr>
          <w:b/>
          <w:sz w:val="28"/>
          <w:szCs w:val="28"/>
        </w:rPr>
        <w:t>муниципальными учреждениями района по муниципальной программе</w:t>
      </w:r>
    </w:p>
    <w:p w:rsidR="00BB31C3" w:rsidRPr="00C0552A" w:rsidRDefault="00BB31C3" w:rsidP="00BB31C3">
      <w:pPr>
        <w:rPr>
          <w:b/>
          <w:sz w:val="24"/>
          <w:szCs w:val="24"/>
        </w:rPr>
      </w:pPr>
    </w:p>
    <w:tbl>
      <w:tblPr>
        <w:tblW w:w="15734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048"/>
        <w:gridCol w:w="893"/>
        <w:gridCol w:w="1052"/>
        <w:gridCol w:w="1174"/>
        <w:gridCol w:w="992"/>
        <w:gridCol w:w="971"/>
        <w:gridCol w:w="1014"/>
        <w:gridCol w:w="992"/>
        <w:gridCol w:w="992"/>
        <w:gridCol w:w="992"/>
        <w:gridCol w:w="993"/>
        <w:gridCol w:w="992"/>
        <w:gridCol w:w="992"/>
      </w:tblGrid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Значение показателя объема услуги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Расходы районного бюджета на оказание муниципальной услуги, тыс. руб.</w:t>
            </w: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BB31C3" w:rsidRPr="002D3733" w:rsidTr="00FB7984">
        <w:trPr>
          <w:gridAfter w:val="1"/>
          <w:wAfter w:w="992" w:type="dxa"/>
          <w:trHeight w:val="208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BB31C3" w:rsidRPr="00EB4152" w:rsidRDefault="00BB31C3" w:rsidP="00FB7984">
            <w:pPr>
              <w:pStyle w:val="ConsPlusNonformat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B31C3" w:rsidRPr="00EB4152" w:rsidRDefault="00BB31C3" w:rsidP="00FB7984">
            <w:pPr>
              <w:pStyle w:val="ConsPlusNonformat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администрации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B6387">
              <w:rPr>
                <w:b/>
                <w:sz w:val="24"/>
                <w:szCs w:val="24"/>
                <w:lang w:eastAsia="en-US"/>
              </w:rPr>
              <w:t>28320,7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4B6387" w:rsidRDefault="009238C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4B6387" w:rsidRDefault="009238C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B6387">
              <w:rPr>
                <w:b/>
                <w:sz w:val="24"/>
                <w:szCs w:val="24"/>
                <w:lang w:eastAsia="en-US"/>
              </w:rPr>
              <w:t>31478,6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B6387">
              <w:rPr>
                <w:b/>
                <w:sz w:val="24"/>
                <w:szCs w:val="24"/>
                <w:lang w:eastAsia="en-US"/>
              </w:rPr>
              <w:t>31478,6</w:t>
            </w:r>
          </w:p>
        </w:tc>
      </w:tr>
      <w:tr w:rsidR="00BB31C3" w:rsidRPr="002D3733" w:rsidTr="00FB7984">
        <w:trPr>
          <w:gridAfter w:val="1"/>
          <w:wAfter w:w="992" w:type="dxa"/>
          <w:trHeight w:val="120"/>
        </w:trPr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2749EA" w:rsidRDefault="00BB31C3" w:rsidP="00FB7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2749E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 w:rsidRPr="00274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</w:tr>
      <w:tr w:rsidR="00BB31C3" w:rsidRPr="002D3733" w:rsidTr="00FB7984">
        <w:trPr>
          <w:gridAfter w:val="1"/>
          <w:wAfter w:w="992" w:type="dxa"/>
          <w:trHeight w:val="61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виде </w:t>
            </w:r>
          </w:p>
        </w:tc>
      </w:tr>
      <w:tr w:rsidR="00BB31C3" w:rsidRPr="002D3733" w:rsidTr="00FB7984">
        <w:trPr>
          <w:gridAfter w:val="1"/>
          <w:wAfter w:w="992" w:type="dxa"/>
          <w:trHeight w:val="41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количество услуг (единиц)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  <w:trHeight w:val="270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13187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14000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4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электронном виде  </w:t>
            </w:r>
          </w:p>
        </w:tc>
      </w:tr>
      <w:tr w:rsidR="00BB31C3" w:rsidRPr="002D3733" w:rsidTr="00FB7984">
        <w:trPr>
          <w:gridAfter w:val="1"/>
          <w:wAfter w:w="992" w:type="dxa"/>
          <w:trHeight w:val="379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lastRenderedPageBreak/>
              <w:t xml:space="preserve">показателя объема услуги 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количество услуг (единиц)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  <w:trHeight w:val="16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250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c>
          <w:tcPr>
            <w:tcW w:w="8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50106E">
              <w:rPr>
                <w:sz w:val="24"/>
                <w:szCs w:val="24"/>
              </w:rPr>
              <w:t>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23417,6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9238C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9238C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26575,5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26575,5</w:t>
            </w:r>
          </w:p>
        </w:tc>
        <w:tc>
          <w:tcPr>
            <w:tcW w:w="992" w:type="dxa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B57F2A" w:rsidRDefault="00BB31C3" w:rsidP="00FB79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7F2A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B57F2A">
              <w:rPr>
                <w:sz w:val="24"/>
                <w:szCs w:val="24"/>
              </w:rPr>
              <w:t>(эксплуатация)</w:t>
            </w:r>
            <w:r>
              <w:rPr>
                <w:sz w:val="24"/>
                <w:szCs w:val="24"/>
              </w:rPr>
              <w:t xml:space="preserve"> </w:t>
            </w:r>
            <w:r w:rsidRPr="00B57F2A">
              <w:rPr>
                <w:sz w:val="24"/>
                <w:szCs w:val="24"/>
              </w:rPr>
              <w:t>имущества, находящегося в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B57F2A">
              <w:rPr>
                <w:sz w:val="24"/>
                <w:szCs w:val="24"/>
              </w:rPr>
              <w:t>(муниципальной)</w:t>
            </w:r>
            <w:r>
              <w:rPr>
                <w:sz w:val="24"/>
                <w:szCs w:val="24"/>
              </w:rPr>
              <w:t xml:space="preserve"> </w:t>
            </w:r>
            <w:r w:rsidRPr="00B57F2A">
              <w:rPr>
                <w:sz w:val="24"/>
                <w:szCs w:val="24"/>
              </w:rPr>
              <w:t>собственности</w:t>
            </w: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показателя объема услуги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E1C55">
              <w:rPr>
                <w:rFonts w:cs="Calibri"/>
                <w:sz w:val="24"/>
                <w:szCs w:val="24"/>
              </w:rPr>
              <w:t>Эксплуатируемая площадь объектов  административных зданий (</w:t>
            </w:r>
            <w:r>
              <w:rPr>
                <w:rFonts w:cs="Calibri"/>
                <w:sz w:val="24"/>
                <w:szCs w:val="24"/>
              </w:rPr>
              <w:t>т</w:t>
            </w:r>
            <w:r w:rsidRPr="00DE1C55">
              <w:rPr>
                <w:rFonts w:cs="Calibri"/>
                <w:sz w:val="24"/>
                <w:szCs w:val="24"/>
              </w:rPr>
              <w:t>ысяча кв. м)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DE1C55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DE1C55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rPr>
          <w:gridAfter w:val="1"/>
          <w:wAfter w:w="992" w:type="dxa"/>
          <w:trHeight w:val="53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</w:t>
            </w:r>
            <w:r w:rsidRPr="00006FF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обслуживания должностных лиц, государственных органов и государственных учреждений</w:t>
            </w:r>
          </w:p>
        </w:tc>
      </w:tr>
      <w:tr w:rsidR="00BB31C3" w:rsidRPr="002D3733" w:rsidTr="00FB7984">
        <w:trPr>
          <w:gridAfter w:val="1"/>
          <w:wAfter w:w="992" w:type="dxa"/>
          <w:trHeight w:val="36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показателя объема работы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B6387">
              <w:rPr>
                <w:rFonts w:cs="Calibri"/>
                <w:sz w:val="24"/>
                <w:szCs w:val="24"/>
              </w:rPr>
              <w:t>Машино-часы работы автомобилей (единица)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  <w:trHeight w:val="19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FFE">
              <w:rPr>
                <w:sz w:val="24"/>
                <w:szCs w:val="24"/>
              </w:rPr>
              <w:t>9850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FFE">
              <w:rPr>
                <w:sz w:val="24"/>
                <w:szCs w:val="24"/>
              </w:rPr>
              <w:t>10100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FFE">
              <w:rPr>
                <w:sz w:val="24"/>
                <w:szCs w:val="24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31C3" w:rsidRPr="002D3733" w:rsidTr="00FB7984">
        <w:trPr>
          <w:gridAfter w:val="1"/>
          <w:wAfter w:w="992" w:type="dxa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2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  транспортного обслуживания образовательных учреждений   </w:t>
            </w:r>
          </w:p>
        </w:tc>
      </w:tr>
      <w:tr w:rsidR="00BB31C3" w:rsidRPr="002D3733" w:rsidTr="00FB7984">
        <w:trPr>
          <w:gridAfter w:val="1"/>
          <w:wAfter w:w="992" w:type="dxa"/>
          <w:trHeight w:val="375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152">
              <w:rPr>
                <w:sz w:val="24"/>
                <w:szCs w:val="24"/>
              </w:rPr>
              <w:t>показателя объема работы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B6387">
              <w:rPr>
                <w:rFonts w:cs="Calibri"/>
                <w:sz w:val="24"/>
                <w:szCs w:val="24"/>
              </w:rPr>
              <w:t>Машино-часы работы автомобилей (единица)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B4152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B31C3" w:rsidRPr="002D3733" w:rsidTr="00FB7984">
        <w:trPr>
          <w:gridAfter w:val="1"/>
          <w:wAfter w:w="992" w:type="dxa"/>
          <w:trHeight w:val="16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B6387">
              <w:rPr>
                <w:rFonts w:cs="Calibri"/>
                <w:sz w:val="24"/>
                <w:szCs w:val="24"/>
              </w:rPr>
              <w:t>1970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B6387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B6387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4B6387">
              <w:rPr>
                <w:rFonts w:cs="Calibri"/>
                <w:sz w:val="24"/>
                <w:szCs w:val="24"/>
              </w:rPr>
              <w:t>2050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006FF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EB4152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B31C3" w:rsidRDefault="00BB31C3" w:rsidP="00BB31C3">
      <w:pPr>
        <w:rPr>
          <w:sz w:val="28"/>
        </w:rPr>
      </w:pPr>
    </w:p>
    <w:p w:rsidR="00BB31C3" w:rsidRDefault="00BB31C3" w:rsidP="00BB31C3">
      <w:pPr>
        <w:rPr>
          <w:sz w:val="28"/>
        </w:rPr>
      </w:pPr>
    </w:p>
    <w:p w:rsidR="00BB31C3" w:rsidRDefault="00BB31C3" w:rsidP="00BB31C3">
      <w:pPr>
        <w:rPr>
          <w:sz w:val="28"/>
          <w:szCs w:val="28"/>
        </w:rPr>
      </w:pPr>
    </w:p>
    <w:p w:rsidR="00BB31C3" w:rsidRDefault="00BB31C3" w:rsidP="00BB31C3">
      <w:pPr>
        <w:rPr>
          <w:sz w:val="28"/>
          <w:szCs w:val="28"/>
        </w:rPr>
      </w:pPr>
    </w:p>
    <w:p w:rsidR="00BB31C3" w:rsidRDefault="00BB31C3" w:rsidP="00BB31C3">
      <w:pPr>
        <w:rPr>
          <w:sz w:val="28"/>
          <w:szCs w:val="28"/>
        </w:rPr>
      </w:pPr>
    </w:p>
    <w:p w:rsidR="00BB31C3" w:rsidRDefault="00BB31C3" w:rsidP="00BB31C3">
      <w:pPr>
        <w:rPr>
          <w:sz w:val="28"/>
          <w:szCs w:val="28"/>
        </w:rPr>
      </w:pPr>
    </w:p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763B6" w:rsidRDefault="005763B6" w:rsidP="003124D6"/>
    <w:p w:rsidR="005763B6" w:rsidRDefault="005763B6" w:rsidP="003124D6"/>
    <w:p w:rsidR="005763B6" w:rsidRDefault="005763B6" w:rsidP="003124D6"/>
    <w:p w:rsidR="002E1F4A" w:rsidRPr="00C7070A" w:rsidRDefault="002E1F4A" w:rsidP="002E1F4A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B31C3">
        <w:rPr>
          <w:sz w:val="22"/>
          <w:szCs w:val="22"/>
        </w:rPr>
        <w:t>5</w:t>
      </w:r>
    </w:p>
    <w:p w:rsidR="005763B6" w:rsidRPr="00C7070A" w:rsidRDefault="002E1F4A" w:rsidP="002E1F4A">
      <w:pPr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7070A">
        <w:rPr>
          <w:sz w:val="22"/>
          <w:szCs w:val="22"/>
        </w:rPr>
        <w:t xml:space="preserve">              </w:t>
      </w:r>
      <w:r w:rsidRPr="00C7070A">
        <w:rPr>
          <w:sz w:val="22"/>
          <w:szCs w:val="22"/>
        </w:rPr>
        <w:t xml:space="preserve">   к  муниципальной программе</w:t>
      </w:r>
    </w:p>
    <w:p w:rsidR="005763B6" w:rsidRPr="00C7070A" w:rsidRDefault="005763B6" w:rsidP="003124D6">
      <w:pPr>
        <w:rPr>
          <w:sz w:val="22"/>
          <w:szCs w:val="22"/>
        </w:rPr>
      </w:pPr>
    </w:p>
    <w:p w:rsidR="002E1F4A" w:rsidRPr="004C735B" w:rsidRDefault="002E1F4A" w:rsidP="002E1F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2E1F4A" w:rsidRPr="004C735B" w:rsidRDefault="002E1F4A" w:rsidP="002E1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134"/>
        <w:gridCol w:w="1418"/>
        <w:gridCol w:w="1984"/>
        <w:gridCol w:w="1418"/>
        <w:gridCol w:w="1701"/>
        <w:gridCol w:w="1984"/>
      </w:tblGrid>
      <w:tr w:rsidR="002E1F4A" w:rsidRPr="004C735B" w:rsidTr="00692A1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0A3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Ответственный исполнитель (</w:t>
            </w:r>
            <w:r w:rsidR="000A3DB7" w:rsidRPr="00A97DCD">
              <w:rPr>
                <w:sz w:val="24"/>
                <w:szCs w:val="24"/>
              </w:rPr>
              <w:t>отдел, управление, ОМС</w:t>
            </w:r>
            <w:r w:rsidRPr="00A97DCD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Финансирование (тыс. руб.)</w:t>
            </w:r>
          </w:p>
        </w:tc>
      </w:tr>
      <w:tr w:rsidR="002E1F4A" w:rsidRPr="004C735B" w:rsidTr="00692A1F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1F4A" w:rsidRPr="004C735B" w:rsidTr="00692A1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2E1F4A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A97DCD" w:rsidRDefault="004E338E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A" w:rsidRPr="00A97DCD" w:rsidRDefault="004E338E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A" w:rsidRPr="00A97DCD" w:rsidRDefault="004E338E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2023</w:t>
            </w:r>
          </w:p>
        </w:tc>
      </w:tr>
      <w:tr w:rsidR="002E1F4A" w:rsidRPr="004C735B" w:rsidTr="00692A1F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4A" w:rsidRPr="00D1070E" w:rsidRDefault="002E1F4A" w:rsidP="0069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1607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A0D" w:rsidRPr="005B6A0D" w:rsidRDefault="008B1607" w:rsidP="005B6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A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 w:rsidR="005B6A0D" w:rsidRPr="009D7FB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Белозерского муниципального района по выполнению полномочий местного значения</w:t>
            </w:r>
          </w:p>
          <w:p w:rsidR="008B1607" w:rsidRPr="004C735B" w:rsidRDefault="008B1607" w:rsidP="002E1F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DB7" w:rsidRPr="0050106E" w:rsidRDefault="000A3DB7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 (отделы и управления),</w:t>
            </w:r>
          </w:p>
          <w:p w:rsidR="000A3DB7" w:rsidRPr="0050106E" w:rsidRDefault="000A3DB7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поселения района</w:t>
            </w:r>
          </w:p>
          <w:p w:rsidR="008B1607" w:rsidRPr="004C735B" w:rsidRDefault="008B1607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607" w:rsidRPr="00A140C6" w:rsidRDefault="00A140C6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607" w:rsidRPr="00A140C6" w:rsidRDefault="00A140C6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607" w:rsidRPr="004C735B" w:rsidRDefault="008B1607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607" w:rsidRPr="0050106E" w:rsidRDefault="008B1607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27980,5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7" w:rsidRPr="0050106E" w:rsidRDefault="008B1607" w:rsidP="00222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23456,</w:t>
            </w:r>
            <w:r w:rsidR="002228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7" w:rsidRPr="0050106E" w:rsidRDefault="008B1607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23456,4</w:t>
            </w:r>
          </w:p>
        </w:tc>
      </w:tr>
      <w:tr w:rsidR="00A140C6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Pr="0050106E">
              <w:rPr>
                <w:color w:val="000000"/>
                <w:sz w:val="24"/>
                <w:szCs w:val="24"/>
              </w:rPr>
              <w:t>Обеспечение деятельности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A140C6" w:rsidRPr="000A3DB7" w:rsidRDefault="00A140C6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B7">
              <w:rPr>
                <w:sz w:val="24"/>
                <w:szCs w:val="24"/>
              </w:rPr>
              <w:t>(управляющий делами, общий отдел)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140C6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140C6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97DCD" w:rsidRDefault="00A97DCD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созданы оптимальные условия для эффективной деятельности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23106,3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6" w:rsidRDefault="00A140C6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23106,3</w:t>
            </w:r>
          </w:p>
          <w:p w:rsidR="005A1E49" w:rsidRPr="0050106E" w:rsidRDefault="005A1E49" w:rsidP="00FB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6" w:rsidRPr="0050106E" w:rsidRDefault="00A140C6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23106,3</w:t>
            </w:r>
          </w:p>
        </w:tc>
      </w:tr>
      <w:tr w:rsidR="00A140C6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1.1.1.</w:t>
            </w:r>
            <w:r w:rsidRPr="0050106E">
              <w:rPr>
                <w:color w:val="000000"/>
                <w:sz w:val="24"/>
                <w:szCs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A140C6" w:rsidRPr="00C26144" w:rsidRDefault="00A140C6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3DB7">
              <w:rPr>
                <w:sz w:val="24"/>
                <w:szCs w:val="24"/>
              </w:rPr>
              <w:t>(управляющий делами, общий отдел)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140C6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A140C6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4C735B" w:rsidRDefault="008D6E70" w:rsidP="008D6E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обеспечена</w:t>
            </w:r>
            <w:r w:rsidRPr="00853912">
              <w:rPr>
                <w:sz w:val="24"/>
                <w:szCs w:val="24"/>
              </w:rPr>
              <w:t xml:space="preserve"> оплата труда </w:t>
            </w:r>
            <w:r>
              <w:rPr>
                <w:sz w:val="24"/>
                <w:szCs w:val="24"/>
              </w:rPr>
              <w:t xml:space="preserve">работников администрации района </w:t>
            </w:r>
            <w:r w:rsidRPr="00853912">
              <w:rPr>
                <w:sz w:val="24"/>
                <w:szCs w:val="24"/>
              </w:rPr>
              <w:t>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0C6" w:rsidRPr="0050106E" w:rsidRDefault="00A140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17433,2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6" w:rsidRPr="0050106E" w:rsidRDefault="00A140C6" w:rsidP="00222867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17433,</w:t>
            </w:r>
            <w:r w:rsidR="0022286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6" w:rsidRPr="0050106E" w:rsidRDefault="00A140C6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17433,2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E70" w:rsidRPr="0050106E" w:rsidRDefault="008D6E70" w:rsidP="009238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</w:t>
            </w:r>
            <w:r w:rsidRPr="0050106E">
              <w:rPr>
                <w:color w:val="000000"/>
                <w:sz w:val="24"/>
                <w:szCs w:val="24"/>
              </w:rPr>
              <w:t>Обеспечение условий для деятельности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8D6E70" w:rsidRDefault="008D6E70" w:rsidP="0012299F">
            <w:r w:rsidRPr="000A3DB7">
              <w:rPr>
                <w:sz w:val="24"/>
                <w:szCs w:val="24"/>
              </w:rPr>
              <w:t>(управляющий делами, общий отдел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0106E">
              <w:rPr>
                <w:color w:val="000000"/>
                <w:sz w:val="24"/>
                <w:szCs w:val="24"/>
              </w:rPr>
              <w:t>тдел информационных технологий и защиты информации</w:t>
            </w:r>
            <w:r w:rsidRPr="000A3DB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6411" w:rsidRDefault="008D6E70" w:rsidP="008D6E70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</w:t>
            </w:r>
            <w:r w:rsidRPr="005A6411">
              <w:rPr>
                <w:rFonts w:cs="Times New Roman"/>
                <w:sz w:val="24"/>
              </w:rPr>
              <w:t>борудованы</w:t>
            </w:r>
            <w:r>
              <w:rPr>
                <w:rFonts w:cs="Times New Roman"/>
                <w:sz w:val="24"/>
              </w:rPr>
              <w:t xml:space="preserve"> надлежащим образом</w:t>
            </w:r>
            <w:r w:rsidRPr="005A6411">
              <w:rPr>
                <w:rFonts w:cs="Times New Roman"/>
                <w:sz w:val="24"/>
              </w:rPr>
              <w:t xml:space="preserve"> рабочи</w:t>
            </w:r>
            <w:r>
              <w:rPr>
                <w:rFonts w:cs="Times New Roman"/>
                <w:sz w:val="24"/>
              </w:rPr>
              <w:t>е</w:t>
            </w:r>
            <w:r w:rsidRPr="005A6411">
              <w:rPr>
                <w:rFonts w:cs="Times New Roman"/>
                <w:sz w:val="24"/>
              </w:rPr>
              <w:t xml:space="preserve"> мест</w:t>
            </w:r>
            <w:r>
              <w:rPr>
                <w:rFonts w:cs="Times New Roman"/>
                <w:sz w:val="24"/>
              </w:rPr>
              <w:t>а</w:t>
            </w:r>
            <w:r w:rsidRPr="005A6411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работников администрации района</w:t>
            </w:r>
            <w:r w:rsidRPr="005A6411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8B1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5673,1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8B1607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5673,1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8B1607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5673,1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1.2. </w:t>
            </w:r>
            <w:r w:rsidRPr="0050106E">
              <w:rPr>
                <w:color w:val="000000"/>
                <w:sz w:val="24"/>
                <w:szCs w:val="24"/>
              </w:rPr>
              <w:t>Обеспечение исполнения полномочий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Отделы и управления администрации района, поселения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8D6E70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E70">
              <w:rPr>
                <w:sz w:val="24"/>
                <w:szCs w:val="24"/>
              </w:rPr>
              <w:t>повышен  уровень удовлетворенности населения деятельностью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4874,2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1.2.1. </w:t>
            </w:r>
            <w:r w:rsidRPr="0050106E">
              <w:rPr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</w:t>
            </w:r>
            <w:r>
              <w:rPr>
                <w:color w:val="000000"/>
                <w:sz w:val="24"/>
                <w:szCs w:val="24"/>
              </w:rPr>
              <w:t xml:space="preserve"> жилыми помещениями</w:t>
            </w:r>
            <w:r w:rsidRPr="0050106E">
              <w:rPr>
                <w:color w:val="000000"/>
                <w:sz w:val="24"/>
                <w:szCs w:val="24"/>
              </w:rPr>
              <w:t xml:space="preserve">, организация строительства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муниципального жилищного фонда, создание условий для жилищного строительства,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>Отдел</w:t>
            </w:r>
            <w:r>
              <w:rPr>
                <w:color w:val="000000"/>
                <w:sz w:val="24"/>
                <w:szCs w:val="24"/>
              </w:rPr>
              <w:t>ы и управления</w:t>
            </w:r>
            <w:r w:rsidRPr="0050106E">
              <w:rPr>
                <w:color w:val="000000"/>
                <w:sz w:val="24"/>
                <w:szCs w:val="24"/>
              </w:rPr>
              <w:t xml:space="preserve"> администрация района, сельские поселения района</w:t>
            </w:r>
          </w:p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BB3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0106E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0106E">
              <w:rPr>
                <w:color w:val="000000"/>
                <w:sz w:val="24"/>
                <w:szCs w:val="24"/>
              </w:rPr>
              <w:t>проживающи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0106E">
              <w:rPr>
                <w:color w:val="000000"/>
                <w:sz w:val="24"/>
                <w:szCs w:val="24"/>
              </w:rPr>
              <w:t xml:space="preserve"> в поселении и нуждающи</w:t>
            </w:r>
            <w:r>
              <w:rPr>
                <w:color w:val="000000"/>
                <w:sz w:val="24"/>
                <w:szCs w:val="24"/>
              </w:rPr>
              <w:t>еся</w:t>
            </w:r>
            <w:r w:rsidRPr="0050106E">
              <w:rPr>
                <w:color w:val="000000"/>
                <w:sz w:val="24"/>
                <w:szCs w:val="24"/>
              </w:rPr>
              <w:t xml:space="preserve"> в жилых помещениях малоимущих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граждан</w:t>
            </w:r>
            <w:r>
              <w:rPr>
                <w:color w:val="000000"/>
                <w:sz w:val="24"/>
                <w:szCs w:val="24"/>
              </w:rPr>
              <w:t xml:space="preserve">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lastRenderedPageBreak/>
              <w:t>1359,0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 xml:space="preserve">- сельскими поселениями района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0106E">
              <w:rPr>
                <w:color w:val="000000"/>
                <w:sz w:val="24"/>
                <w:szCs w:val="24"/>
              </w:rPr>
              <w:t>Антушевское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Артюшинское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Куностьское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>,</w:t>
            </w:r>
          </w:p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0106E">
              <w:rPr>
                <w:color w:val="000000"/>
                <w:sz w:val="24"/>
                <w:szCs w:val="24"/>
              </w:rPr>
              <w:t>Шольское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сельские полселения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1347,7</w:t>
            </w:r>
          </w:p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администрацией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Отдел народно – хозяйственного 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</w:t>
            </w:r>
            <w:r w:rsidRPr="0050106E">
              <w:rPr>
                <w:color w:val="000000"/>
                <w:sz w:val="24"/>
                <w:szCs w:val="24"/>
              </w:rPr>
              <w:t>Организация в границах поселения электро-тепло-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газо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и водоснабжения населения, водоотведение, снабжение населения топливом,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0A3D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Отдел администрация района, сельские поселения района</w:t>
            </w:r>
          </w:p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BB3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Организо</w:t>
            </w:r>
            <w:r>
              <w:rPr>
                <w:color w:val="000000"/>
                <w:sz w:val="24"/>
                <w:szCs w:val="24"/>
              </w:rPr>
              <w:t xml:space="preserve">вано </w:t>
            </w:r>
            <w:r w:rsidRPr="0050106E">
              <w:rPr>
                <w:color w:val="000000"/>
                <w:sz w:val="24"/>
                <w:szCs w:val="24"/>
              </w:rPr>
              <w:t xml:space="preserve"> в границах поселения электро-тепло-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газо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и водоснабжени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0106E">
              <w:rPr>
                <w:color w:val="000000"/>
                <w:sz w:val="24"/>
                <w:szCs w:val="24"/>
              </w:rPr>
              <w:t>населения, водоотведение, снабжение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- сельскими поселениями района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50106E">
              <w:rPr>
                <w:color w:val="000000"/>
                <w:sz w:val="24"/>
                <w:szCs w:val="24"/>
              </w:rPr>
              <w:t>Антушевское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Артюшинское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Глушковское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Куностьское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сельские полселения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206,6</w:t>
            </w:r>
          </w:p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BB31C3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администрацией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 xml:space="preserve">Отдел народно – хозяйственного </w:t>
            </w:r>
            <w:r w:rsidRPr="0050106E">
              <w:rPr>
                <w:sz w:val="24"/>
                <w:szCs w:val="24"/>
              </w:rPr>
              <w:lastRenderedPageBreak/>
              <w:t>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A140C6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4C735B" w:rsidRDefault="00BB31C3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934,4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3" w:rsidRPr="0050106E" w:rsidRDefault="00BB31C3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8D6E70" w:rsidRPr="004C735B" w:rsidTr="00FB7984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E70" w:rsidRPr="0050106E" w:rsidRDefault="008D6E70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1.2.3.</w:t>
            </w:r>
            <w:r w:rsidRPr="0050106E">
              <w:rPr>
                <w:color w:val="000000"/>
                <w:sz w:val="24"/>
                <w:szCs w:val="24"/>
              </w:rPr>
              <w:t>Обеспечение взносов в фонд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Отдел народно – хозяйственного 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BB31C3" w:rsidP="00BB3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Внесены</w:t>
            </w:r>
            <w:r w:rsidRPr="0050106E">
              <w:rPr>
                <w:color w:val="000000"/>
                <w:sz w:val="24"/>
                <w:szCs w:val="24"/>
              </w:rPr>
              <w:t xml:space="preserve"> взнос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0106E">
              <w:rPr>
                <w:color w:val="000000"/>
                <w:sz w:val="24"/>
                <w:szCs w:val="24"/>
              </w:rPr>
              <w:t xml:space="preserve"> в фонд капитального ремонта</w:t>
            </w:r>
            <w:r>
              <w:rPr>
                <w:color w:val="000000"/>
                <w:sz w:val="24"/>
                <w:szCs w:val="24"/>
              </w:rPr>
              <w:t xml:space="preserve"> за муниципальное жильё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350,1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  <w:r w:rsidRPr="0050106E">
              <w:rPr>
                <w:color w:val="000000"/>
                <w:sz w:val="24"/>
                <w:szCs w:val="24"/>
              </w:rPr>
              <w:t>Осуществление полномочий, переданных администрации района поселениями района в соответствии с заключенными соглашениями,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FB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и управления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BB3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Выполнены </w:t>
            </w:r>
            <w:r w:rsidRPr="0050106E">
              <w:rPr>
                <w:color w:val="000000"/>
                <w:sz w:val="24"/>
                <w:szCs w:val="24"/>
              </w:rPr>
              <w:t>полномочи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0106E">
              <w:rPr>
                <w:color w:val="000000"/>
                <w:sz w:val="24"/>
                <w:szCs w:val="24"/>
              </w:rPr>
              <w:t>, переданны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0106E">
              <w:rPr>
                <w:color w:val="000000"/>
                <w:sz w:val="24"/>
                <w:szCs w:val="24"/>
              </w:rPr>
              <w:t xml:space="preserve"> администрации района поселениями района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,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1982,1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- по правовому обеспечению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Юридический отдел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140C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818,0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>Управление социально – экономического развития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>- в сфере градостроительного и жилищного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Отдел архитектуры и строительства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424,1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- функций в сфере информационных технологий и защиты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Отдел информационных технологий и защиты информации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- по определению стоимости услуг, предоставляемы согласно гарантированному перечню услуг по погребению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FB7984">
            <w:pPr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</w:t>
            </w:r>
            <w:r>
              <w:rPr>
                <w:color w:val="000000"/>
                <w:sz w:val="24"/>
                <w:szCs w:val="24"/>
              </w:rPr>
              <w:t xml:space="preserve"> (управляющий делами)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A854C6" w:rsidRPr="004C735B" w:rsidTr="00FB79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4C6" w:rsidRPr="0050106E" w:rsidRDefault="00A854C6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 xml:space="preserve">- по созданию и содержанию и организации деятельности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аварийно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– спасательных служб и (или) </w:t>
            </w:r>
            <w:proofErr w:type="spellStart"/>
            <w:r w:rsidRPr="0050106E">
              <w:rPr>
                <w:color w:val="000000"/>
                <w:sz w:val="24"/>
                <w:szCs w:val="24"/>
              </w:rPr>
              <w:t>аварийно</w:t>
            </w:r>
            <w:proofErr w:type="spellEnd"/>
            <w:r w:rsidRPr="0050106E">
              <w:rPr>
                <w:color w:val="000000"/>
                <w:sz w:val="24"/>
                <w:szCs w:val="24"/>
              </w:rPr>
              <w:t xml:space="preserve"> – спасательных формирований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</w:t>
            </w:r>
            <w:r>
              <w:rPr>
                <w:color w:val="000000"/>
                <w:sz w:val="24"/>
                <w:szCs w:val="24"/>
              </w:rPr>
              <w:t xml:space="preserve"> (управляющий делами)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A140C6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4C735B" w:rsidRDefault="00A854C6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6" w:rsidRPr="0050106E" w:rsidRDefault="00A854C6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1.2.5.</w:t>
            </w:r>
            <w:r w:rsidRPr="0050106E">
              <w:rPr>
                <w:color w:val="000000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1229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района,</w:t>
            </w:r>
          </w:p>
          <w:p w:rsidR="008D6E70" w:rsidRPr="004C735B" w:rsidRDefault="008D6E70" w:rsidP="0012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поселения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E100D7" w:rsidRDefault="00E100D7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00D7">
              <w:rPr>
                <w:sz w:val="24"/>
                <w:szCs w:val="24"/>
              </w:rPr>
              <w:t>Обеспечено участие поселений района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8A77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730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8A7730"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0106E">
              <w:rPr>
                <w:sz w:val="24"/>
                <w:szCs w:val="24"/>
              </w:rPr>
              <w:t xml:space="preserve">Осуществление администрацией района </w:t>
            </w:r>
            <w:proofErr w:type="gramStart"/>
            <w:r w:rsidRPr="0050106E">
              <w:rPr>
                <w:sz w:val="24"/>
                <w:szCs w:val="24"/>
              </w:rPr>
              <w:t>переданных</w:t>
            </w:r>
            <w:proofErr w:type="gramEnd"/>
            <w:r w:rsidRPr="0050106E">
              <w:rPr>
                <w:sz w:val="24"/>
                <w:szCs w:val="24"/>
              </w:rPr>
              <w:t xml:space="preserve"> отдельных государственных по: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Отделы и управления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4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4411,3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4437,2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417891">
              <w:rPr>
                <w:sz w:val="24"/>
                <w:szCs w:val="24"/>
              </w:rPr>
              <w:t>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Отдел опеки и попечительства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</w:t>
            </w:r>
            <w:r w:rsidRPr="0050106E">
              <w:rPr>
                <w:color w:val="000000"/>
                <w:sz w:val="24"/>
                <w:szCs w:val="24"/>
              </w:rPr>
              <w:t>опеки и попечительств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1304,5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1304,5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417891">
              <w:rPr>
                <w:sz w:val="24"/>
                <w:szCs w:val="24"/>
              </w:rPr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</w:t>
            </w:r>
            <w:r w:rsidRPr="00417891">
              <w:rPr>
                <w:sz w:val="24"/>
                <w:szCs w:val="24"/>
              </w:rPr>
              <w:t xml:space="preserve"> организации деятельности комисси</w:t>
            </w:r>
            <w:r>
              <w:rPr>
                <w:sz w:val="24"/>
                <w:szCs w:val="24"/>
              </w:rPr>
              <w:t>и</w:t>
            </w:r>
            <w:r w:rsidRPr="00417891">
              <w:rPr>
                <w:sz w:val="24"/>
                <w:szCs w:val="24"/>
              </w:rPr>
              <w:t xml:space="preserve"> по делам несовершеннолетних и защите их </w:t>
            </w:r>
            <w:r w:rsidRPr="00417891">
              <w:rPr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lastRenderedPageBreak/>
              <w:t>853,0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848,0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848,0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2.3.</w:t>
            </w:r>
            <w:r w:rsidRPr="00417891">
              <w:rPr>
                <w:sz w:val="24"/>
                <w:szCs w:val="24"/>
                <w:shd w:val="clear" w:color="auto" w:fill="FFFFFF"/>
              </w:rPr>
              <w:t>Организации деятельности в сфере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Отдел архитектуры и строительства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132,4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2.4.</w:t>
            </w:r>
            <w:r w:rsidRPr="00417891">
              <w:rPr>
                <w:spacing w:val="2"/>
                <w:sz w:val="24"/>
                <w:szCs w:val="24"/>
                <w:shd w:val="clear" w:color="auto" w:fill="FFFFFF"/>
              </w:rPr>
              <w:t>Организации и осуществлению деятельности в сфере архивного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Архивный отдел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</w:t>
            </w:r>
            <w:r w:rsidRPr="00417891">
              <w:rPr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405,2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Pr="00417891">
              <w:rPr>
                <w:sz w:val="24"/>
                <w:szCs w:val="24"/>
              </w:rPr>
              <w:t xml:space="preserve">Составлению (изменению) списков кандидатов в </w:t>
            </w:r>
            <w:r w:rsidRPr="00417891">
              <w:rPr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 xml:space="preserve">Юридический отдел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качественное и </w:t>
            </w:r>
            <w:r w:rsidRPr="005A2F23">
              <w:rPr>
                <w:sz w:val="24"/>
                <w:szCs w:val="24"/>
              </w:rPr>
              <w:lastRenderedPageBreak/>
              <w:t>эффективное  исполнение администрацией района переданных им государственных полномочий</w:t>
            </w:r>
            <w:r w:rsidRPr="00417891">
              <w:rPr>
                <w:sz w:val="24"/>
                <w:szCs w:val="24"/>
              </w:rPr>
              <w:t xml:space="preserve"> Составлению (изменению)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lastRenderedPageBreak/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3,7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  <w:r w:rsidRPr="00417891">
              <w:rPr>
                <w:sz w:val="24"/>
                <w:szCs w:val="24"/>
              </w:rPr>
              <w:t>Обеспечению жильем отдельных категорий граждан, установленных Федеральным законом от 12.01.1995 № 5-ФЗ «О ветеранах»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Отдел народно – хозяйственного 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</w:rPr>
              <w:t>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663,0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666,6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 w:rsidRPr="00417891">
              <w:rPr>
                <w:sz w:val="24"/>
                <w:szCs w:val="24"/>
              </w:rPr>
              <w:t xml:space="preserve">Обеспечению жильем отдельных категорий граждан, установленных Федеральным законом от </w:t>
            </w:r>
            <w:r w:rsidRPr="00417891">
              <w:rPr>
                <w:sz w:val="24"/>
                <w:szCs w:val="24"/>
              </w:rPr>
              <w:lastRenderedPageBreak/>
              <w:t>24.11.1995 г. № 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lastRenderedPageBreak/>
              <w:t>Отдел народно – хозяйственного комплекса администрации</w:t>
            </w:r>
            <w:r w:rsidRPr="0050106E">
              <w:rPr>
                <w:color w:val="000000"/>
                <w:sz w:val="24"/>
                <w:szCs w:val="24"/>
              </w:rPr>
              <w:t xml:space="preserve">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качественное и эффективное  исполнение </w:t>
            </w:r>
            <w:r w:rsidRPr="005A2F23">
              <w:rPr>
                <w:sz w:val="24"/>
                <w:szCs w:val="24"/>
              </w:rPr>
              <w:lastRenderedPageBreak/>
              <w:t>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</w:rPr>
              <w:t>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lastRenderedPageBreak/>
              <w:t>652,9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653,4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  <w:r w:rsidRPr="00417891">
              <w:rPr>
                <w:sz w:val="24"/>
                <w:szCs w:val="24"/>
              </w:rPr>
              <w:t>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Управление социально – экономического развития комплекса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п</w:t>
            </w:r>
            <w:r w:rsidRPr="00417891">
              <w:rPr>
                <w:sz w:val="24"/>
                <w:szCs w:val="24"/>
              </w:rPr>
              <w:t>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10,4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 w:rsidRPr="00417891">
              <w:rPr>
                <w:sz w:val="24"/>
                <w:szCs w:val="24"/>
              </w:rPr>
              <w:t>Отлову и  содержанию безнадзорных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 xml:space="preserve">Управление социально – экономического </w:t>
            </w:r>
            <w:r w:rsidRPr="0050106E">
              <w:rPr>
                <w:sz w:val="24"/>
                <w:szCs w:val="24"/>
              </w:rPr>
              <w:lastRenderedPageBreak/>
              <w:t>развития комплекса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качественное и эффективное  </w:t>
            </w:r>
            <w:r w:rsidRPr="005A2F23">
              <w:rPr>
                <w:sz w:val="24"/>
                <w:szCs w:val="24"/>
              </w:rPr>
              <w:lastRenderedPageBreak/>
              <w:t>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</w:rPr>
              <w:t>тлову и 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8B160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lastRenderedPageBreak/>
              <w:t>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8B1607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t>88,2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8B1607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t>88,2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2.10.Организации</w:t>
            </w:r>
            <w:r w:rsidRPr="00417891">
              <w:rPr>
                <w:sz w:val="24"/>
                <w:szCs w:val="24"/>
              </w:rPr>
              <w:t xml:space="preserve">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Отдел архитектуры и строительства администрации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A14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>
              <w:rPr>
                <w:sz w:val="24"/>
                <w:szCs w:val="24"/>
              </w:rPr>
              <w:t xml:space="preserve"> по о</w:t>
            </w:r>
            <w:r w:rsidRPr="00417891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417891">
              <w:rPr>
                <w:sz w:val="24"/>
                <w:szCs w:val="24"/>
              </w:rPr>
              <w:t xml:space="preserve">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3554,1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D6E70" w:rsidRPr="004C735B" w:rsidTr="00417891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Pr="00417891">
              <w:rPr>
                <w:sz w:val="24"/>
                <w:szCs w:val="24"/>
              </w:rPr>
              <w:t xml:space="preserve">Проведению комплексных и кадастровых </w:t>
            </w:r>
            <w:r w:rsidRPr="00417891"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 xml:space="preserve">Отдел архитектуры и </w:t>
            </w:r>
            <w:r w:rsidRPr="0050106E">
              <w:rPr>
                <w:color w:val="000000"/>
                <w:sz w:val="24"/>
                <w:szCs w:val="24"/>
              </w:rPr>
              <w:lastRenderedPageBreak/>
              <w:t>строительства администрации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качественное и </w:t>
            </w:r>
            <w:r w:rsidRPr="005A2F23">
              <w:rPr>
                <w:sz w:val="24"/>
                <w:szCs w:val="24"/>
              </w:rPr>
              <w:lastRenderedPageBreak/>
              <w:t>эффективное  исполнение администрацией района переданных им государственных полномочий</w:t>
            </w:r>
            <w:r w:rsidRPr="00417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</w:t>
            </w:r>
            <w:r w:rsidRPr="00417891">
              <w:rPr>
                <w:sz w:val="24"/>
                <w:szCs w:val="24"/>
              </w:rPr>
              <w:t>роведению комплексных и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8B160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lastRenderedPageBreak/>
              <w:t>788,7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8B160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t>278,4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8B160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B1607">
              <w:rPr>
                <w:b/>
                <w:i/>
                <w:sz w:val="24"/>
                <w:szCs w:val="24"/>
              </w:rPr>
              <w:t>324,8</w:t>
            </w:r>
          </w:p>
        </w:tc>
      </w:tr>
      <w:tr w:rsidR="001547E5" w:rsidRPr="004C735B" w:rsidTr="00417891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Default="001547E5" w:rsidP="00154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</w:t>
            </w:r>
            <w:r w:rsidRPr="00215E70">
              <w:rPr>
                <w:sz w:val="28"/>
                <w:szCs w:val="28"/>
              </w:rPr>
              <w:t xml:space="preserve"> </w:t>
            </w:r>
            <w:r w:rsidRPr="001547E5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е</w:t>
            </w:r>
            <w:r w:rsidRPr="001547E5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ю</w:t>
            </w:r>
            <w:r w:rsidRPr="001547E5">
              <w:rPr>
                <w:sz w:val="24"/>
                <w:szCs w:val="24"/>
              </w:rPr>
              <w:t xml:space="preserve"> Всероссийской переписи населения 2020 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Pr="0050106E" w:rsidRDefault="00A81D3C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Pr="00A140C6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Pr="005A2F23" w:rsidRDefault="001547E5" w:rsidP="001547E5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качественное и эффективное  исполнение администрацией района переданных им государственных полномочий</w:t>
            </w:r>
            <w:r w:rsidRPr="00417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154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547E5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1547E5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ю</w:t>
            </w:r>
            <w:r w:rsidRPr="001547E5">
              <w:rPr>
                <w:sz w:val="24"/>
                <w:szCs w:val="24"/>
              </w:rPr>
              <w:t xml:space="preserve"> Всероссийской переписи населения 2020 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7E5" w:rsidRPr="00A81D3C" w:rsidRDefault="00A81D3C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81D3C">
              <w:rPr>
                <w:b/>
                <w:i/>
                <w:sz w:val="24"/>
                <w:szCs w:val="24"/>
              </w:rPr>
              <w:t>298,8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5" w:rsidRPr="008B1607" w:rsidRDefault="00A81D3C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5" w:rsidRPr="008B1607" w:rsidRDefault="00A81D3C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Основное мероприятие 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17891">
              <w:rPr>
                <w:sz w:val="24"/>
                <w:szCs w:val="24"/>
              </w:rPr>
              <w:t>Обеспечение деятельности учреждений, подведомственных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Подведомственные 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4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30436,4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33286,8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  <w:r w:rsidRPr="00417891">
              <w:rPr>
                <w:sz w:val="24"/>
                <w:szCs w:val="24"/>
              </w:rPr>
              <w:t xml:space="preserve">Финансовое обеспечение деятельности </w:t>
            </w:r>
            <w:r w:rsidRPr="00417891">
              <w:rPr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М</w:t>
            </w:r>
            <w:r w:rsidRPr="0050106E">
              <w:rPr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</w:t>
            </w:r>
            <w:r w:rsidRPr="0050106E">
              <w:rPr>
                <w:color w:val="60606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4903,1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Pr="00417891">
              <w:rPr>
                <w:sz w:val="24"/>
                <w:szCs w:val="24"/>
              </w:rPr>
              <w:t>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МАУ  «Центр материально-технического обеспечения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23417,6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32253,2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26268,0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417891">
              <w:rPr>
                <w:sz w:val="24"/>
                <w:szCs w:val="24"/>
              </w:rPr>
              <w:t xml:space="preserve">Финансовое обеспечение деятельности </w:t>
            </w:r>
            <w:r w:rsidRPr="00417891">
              <w:rPr>
                <w:sz w:val="24"/>
                <w:szCs w:val="24"/>
                <w:shd w:val="clear" w:color="auto" w:fill="FFFFFF"/>
              </w:rPr>
              <w:t>муниципального казенного учреждения «Единая дежурно-диспетчерская служба Белозерского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  <w:shd w:val="clear" w:color="auto" w:fill="FFFFFF"/>
              </w:rPr>
              <w:t>МУК «Единая дежурно-диспетчерская служба Белозерского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A2F23" w:rsidRDefault="008D6E70" w:rsidP="005A2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2F23">
              <w:rPr>
                <w:sz w:val="24"/>
                <w:szCs w:val="24"/>
              </w:rPr>
              <w:t xml:space="preserve">Обеспечено </w:t>
            </w:r>
            <w:r>
              <w:rPr>
                <w:sz w:val="24"/>
                <w:szCs w:val="24"/>
              </w:rPr>
              <w:t xml:space="preserve">выполнение функционала учреждения в полном объёме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2115,7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50106E">
              <w:rPr>
                <w:b/>
                <w:i/>
                <w:sz w:val="24"/>
                <w:szCs w:val="24"/>
              </w:rPr>
              <w:t>2115,7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7891">
              <w:rPr>
                <w:color w:val="000000"/>
                <w:sz w:val="24"/>
                <w:szCs w:val="24"/>
              </w:rPr>
              <w:t>Основное мероприятие 4.</w:t>
            </w:r>
          </w:p>
          <w:p w:rsidR="008D6E70" w:rsidRPr="00417891" w:rsidRDefault="008D6E70" w:rsidP="005A1E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FB0">
              <w:rPr>
                <w:sz w:val="24"/>
                <w:szCs w:val="24"/>
              </w:rPr>
              <w:t xml:space="preserve">Социальная поддержка отдельных категорий граждан </w:t>
            </w:r>
            <w:r w:rsidRPr="009D7FB0">
              <w:rPr>
                <w:sz w:val="24"/>
                <w:szCs w:val="24"/>
              </w:rPr>
              <w:lastRenderedPageBreak/>
              <w:t xml:space="preserve">и муниципальных служащих, некоммерческих и </w:t>
            </w:r>
            <w:r w:rsidR="005A1E49" w:rsidRPr="009D7FB0">
              <w:rPr>
                <w:sz w:val="24"/>
                <w:szCs w:val="24"/>
              </w:rPr>
              <w:t>ветеранских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4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2615,0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2615,0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8D6E70" w:rsidP="00FB7984">
            <w:pPr>
              <w:jc w:val="center"/>
              <w:rPr>
                <w:b/>
                <w:sz w:val="24"/>
                <w:szCs w:val="24"/>
              </w:rPr>
            </w:pPr>
            <w:r w:rsidRPr="0050106E">
              <w:rPr>
                <w:b/>
                <w:sz w:val="24"/>
                <w:szCs w:val="24"/>
              </w:rPr>
              <w:t>2615,0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4.1. </w:t>
            </w:r>
            <w:r w:rsidRPr="00417891">
              <w:rPr>
                <w:sz w:val="24"/>
                <w:szCs w:val="24"/>
              </w:rPr>
              <w:t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</w:t>
            </w:r>
            <w:r>
              <w:rPr>
                <w:color w:val="000000"/>
                <w:sz w:val="24"/>
                <w:szCs w:val="24"/>
              </w:rPr>
              <w:t xml:space="preserve"> (общий отдел)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97DCD" w:rsidRDefault="008D6E70" w:rsidP="00A97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предоставлены в полном объёме меры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360,0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Pr="00417891">
              <w:rPr>
                <w:sz w:val="24"/>
                <w:szCs w:val="24"/>
              </w:rPr>
              <w:t>В</w:t>
            </w:r>
            <w:r w:rsidRPr="00417891">
              <w:rPr>
                <w:color w:val="000000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color w:val="000000"/>
                <w:sz w:val="24"/>
                <w:szCs w:val="24"/>
              </w:rPr>
              <w:t>Администрация района</w:t>
            </w:r>
            <w:r>
              <w:rPr>
                <w:color w:val="000000"/>
                <w:sz w:val="24"/>
                <w:szCs w:val="24"/>
              </w:rPr>
              <w:t xml:space="preserve"> (общий отдел)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97DCD" w:rsidRDefault="008D6E70" w:rsidP="00A97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 xml:space="preserve">предоставлены в полном объёме </w:t>
            </w:r>
            <w:r>
              <w:rPr>
                <w:sz w:val="24"/>
                <w:szCs w:val="24"/>
              </w:rPr>
              <w:t>в</w:t>
            </w:r>
            <w:r w:rsidRPr="00A97DCD">
              <w:rPr>
                <w:color w:val="000000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</w:t>
            </w:r>
            <w:r w:rsidRPr="00A97DCD">
              <w:rPr>
                <w:color w:val="000000"/>
                <w:sz w:val="24"/>
                <w:szCs w:val="24"/>
                <w:lang w:eastAsia="ar-SA"/>
              </w:rPr>
              <w:lastRenderedPageBreak/>
              <w:t>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lastRenderedPageBreak/>
              <w:t>2160,0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2160,0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2160,0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  <w:r w:rsidRPr="00417891">
              <w:rPr>
                <w:sz w:val="24"/>
                <w:szCs w:val="24"/>
              </w:rPr>
              <w:t>Предоставление субсидии 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Администрация района</w:t>
            </w:r>
            <w:r>
              <w:rPr>
                <w:sz w:val="24"/>
                <w:szCs w:val="24"/>
              </w:rPr>
              <w:t xml:space="preserve"> (управляющий делами)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A97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предоставлена финансовая поддержка администрации района 1 </w:t>
            </w:r>
            <w:r w:rsidRPr="00014A16">
              <w:rPr>
                <w:sz w:val="24"/>
              </w:rPr>
              <w:t>социально ориентированн</w:t>
            </w:r>
            <w:r>
              <w:rPr>
                <w:sz w:val="24"/>
              </w:rPr>
              <w:t>ой</w:t>
            </w:r>
            <w:r w:rsidRPr="00014A16">
              <w:rPr>
                <w:sz w:val="24"/>
              </w:rPr>
              <w:t xml:space="preserve"> некоммерческ</w:t>
            </w:r>
            <w:r>
              <w:rPr>
                <w:sz w:val="24"/>
              </w:rPr>
              <w:t>ой организации</w:t>
            </w:r>
            <w:r w:rsidRPr="00014A16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45,0</w:t>
            </w:r>
          </w:p>
        </w:tc>
      </w:tr>
      <w:tr w:rsidR="008D6E70" w:rsidRPr="004C735B" w:rsidTr="00692A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17891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  <w:r w:rsidRPr="00417891">
              <w:rPr>
                <w:color w:val="000000"/>
                <w:sz w:val="24"/>
                <w:szCs w:val="24"/>
              </w:rPr>
              <w:t>Организация мероприятий для граждан пожилого возраста в рамках деятельности районного совета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8D6E70" w:rsidP="0012299F">
            <w:pPr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Администрация района</w:t>
            </w:r>
          </w:p>
          <w:p w:rsidR="008D6E70" w:rsidRPr="004C735B" w:rsidRDefault="008D6E70" w:rsidP="0012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06E">
              <w:rPr>
                <w:sz w:val="24"/>
                <w:szCs w:val="24"/>
              </w:rPr>
              <w:t>(районный совет ветеранов)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0C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A140C6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468F7" w:rsidRDefault="000468F7" w:rsidP="00692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8F7">
              <w:rPr>
                <w:sz w:val="24"/>
                <w:szCs w:val="24"/>
              </w:rPr>
              <w:t xml:space="preserve">Обеспечено вовлечение </w:t>
            </w:r>
            <w:r w:rsidRPr="000468F7">
              <w:rPr>
                <w:color w:val="000000"/>
                <w:sz w:val="24"/>
                <w:szCs w:val="24"/>
              </w:rPr>
              <w:t>граждан пожилого возраста в активную общественную жизнь путём проведения различных мероприятий</w:t>
            </w:r>
          </w:p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0A3DB7" w:rsidRDefault="008D6E70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0A3DB7" w:rsidRDefault="008D6E70" w:rsidP="00FB7984">
            <w:pPr>
              <w:jc w:val="center"/>
              <w:rPr>
                <w:b/>
                <w:i/>
                <w:sz w:val="24"/>
                <w:szCs w:val="24"/>
              </w:rPr>
            </w:pPr>
            <w:r w:rsidRPr="000A3DB7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8D6E70" w:rsidRPr="004C735B" w:rsidTr="00692A1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4C735B" w:rsidRDefault="008D6E70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E70" w:rsidRPr="0050106E" w:rsidRDefault="001547E5" w:rsidP="00FB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69754,7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70" w:rsidRPr="0050106E" w:rsidRDefault="001547E5" w:rsidP="00FB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63795,4</w:t>
            </w:r>
          </w:p>
        </w:tc>
      </w:tr>
    </w:tbl>
    <w:p w:rsidR="008A7730" w:rsidRDefault="008A7730" w:rsidP="00C7070A">
      <w:pPr>
        <w:ind w:right="-10"/>
        <w:rPr>
          <w:color w:val="000000"/>
        </w:rPr>
      </w:pPr>
    </w:p>
    <w:p w:rsidR="008A7730" w:rsidRDefault="008A7730" w:rsidP="0050106E">
      <w:pPr>
        <w:ind w:left="12049" w:right="-10"/>
        <w:rPr>
          <w:color w:val="000000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8A7730" w:rsidRPr="00BB31C3" w:rsidRDefault="008A7730" w:rsidP="008A7730">
      <w:pPr>
        <w:jc w:val="right"/>
        <w:rPr>
          <w:sz w:val="22"/>
          <w:szCs w:val="22"/>
        </w:rPr>
      </w:pPr>
      <w:bookmarkStart w:id="0" w:name="_GoBack"/>
      <w:bookmarkEnd w:id="0"/>
      <w:r w:rsidRPr="00BB31C3">
        <w:rPr>
          <w:sz w:val="22"/>
          <w:szCs w:val="22"/>
        </w:rPr>
        <w:lastRenderedPageBreak/>
        <w:t xml:space="preserve">Приложение </w:t>
      </w:r>
      <w:r w:rsidR="005A1E49">
        <w:rPr>
          <w:sz w:val="22"/>
          <w:szCs w:val="22"/>
        </w:rPr>
        <w:t>6</w:t>
      </w:r>
    </w:p>
    <w:p w:rsidR="008A7730" w:rsidRPr="00BB31C3" w:rsidRDefault="008A7730" w:rsidP="008A77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31C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B31C3">
        <w:rPr>
          <w:sz w:val="22"/>
          <w:szCs w:val="22"/>
        </w:rPr>
        <w:t xml:space="preserve">                          </w:t>
      </w:r>
      <w:r w:rsidRPr="00BB31C3">
        <w:rPr>
          <w:sz w:val="22"/>
          <w:szCs w:val="22"/>
        </w:rPr>
        <w:t xml:space="preserve">  к  муниципальной программе</w:t>
      </w:r>
    </w:p>
    <w:p w:rsidR="008A7730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Расчеты по ассигнованиям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бюджета на исполнение</w:t>
      </w:r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публичных нормативных обязательств в соответствии</w:t>
      </w:r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с нормативно-правовыми актами района </w:t>
      </w:r>
      <w:proofErr w:type="gramStart"/>
      <w:r w:rsidRPr="004C735B">
        <w:rPr>
          <w:sz w:val="28"/>
          <w:szCs w:val="28"/>
        </w:rPr>
        <w:t>отдельным</w:t>
      </w:r>
      <w:proofErr w:type="gramEnd"/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категориям граждан по муниципальной программе</w:t>
      </w:r>
    </w:p>
    <w:p w:rsidR="008A7730" w:rsidRPr="004C735B" w:rsidRDefault="008A7730" w:rsidP="008A7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8"/>
        <w:gridCol w:w="3174"/>
        <w:gridCol w:w="1504"/>
        <w:gridCol w:w="1559"/>
        <w:gridCol w:w="1701"/>
        <w:gridCol w:w="1276"/>
        <w:gridCol w:w="1275"/>
      </w:tblGrid>
      <w:tr w:rsidR="00825563" w:rsidRPr="004C735B" w:rsidTr="008255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N</w:t>
            </w:r>
          </w:p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C735B">
              <w:rPr>
                <w:sz w:val="28"/>
                <w:szCs w:val="28"/>
              </w:rPr>
              <w:t>п</w:t>
            </w:r>
            <w:proofErr w:type="gramEnd"/>
            <w:r w:rsidRPr="004C735B">
              <w:rPr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Показатели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Годы</w:t>
            </w:r>
          </w:p>
        </w:tc>
      </w:tr>
      <w:tr w:rsidR="00825563" w:rsidRPr="004C735B" w:rsidTr="008255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825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825563" w:rsidRPr="004C735B" w:rsidTr="00825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3" w:rsidRPr="004C735B" w:rsidRDefault="00825563" w:rsidP="00692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7D1E" w:rsidRPr="004C735B" w:rsidTr="00FB7984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Выплаты, осуществляемые отдельным категориям граждан</w:t>
            </w:r>
          </w:p>
        </w:tc>
      </w:tr>
      <w:tr w:rsidR="00007D1E" w:rsidRPr="004C735B" w:rsidTr="00007D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5202F2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Default="00007D1E" w:rsidP="00007D1E">
            <w:pPr>
              <w:jc w:val="center"/>
            </w:pPr>
            <w:r w:rsidRPr="006D474E">
              <w:rPr>
                <w:sz w:val="28"/>
                <w:szCs w:val="28"/>
              </w:rPr>
              <w:t>5,4</w:t>
            </w:r>
          </w:p>
        </w:tc>
      </w:tr>
      <w:tr w:rsidR="00007D1E" w:rsidRPr="004C735B" w:rsidTr="00007D1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Pr="00007D1E" w:rsidRDefault="00007D1E" w:rsidP="00007D1E">
            <w:pPr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67</w:t>
            </w:r>
          </w:p>
        </w:tc>
      </w:tr>
      <w:tr w:rsidR="00007D1E" w:rsidRPr="004C735B" w:rsidTr="00007D1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4C735B" w:rsidRDefault="00007D1E" w:rsidP="00692A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E" w:rsidRPr="00007D1E" w:rsidRDefault="00007D1E" w:rsidP="00FB7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7D1E">
              <w:rPr>
                <w:sz w:val="28"/>
                <w:szCs w:val="28"/>
              </w:rPr>
              <w:t>360,0</w:t>
            </w:r>
          </w:p>
        </w:tc>
      </w:tr>
    </w:tbl>
    <w:p w:rsidR="008A7730" w:rsidRDefault="008A7730" w:rsidP="0050106E">
      <w:pPr>
        <w:ind w:left="12049" w:right="-10"/>
        <w:rPr>
          <w:color w:val="000000"/>
        </w:rPr>
      </w:pPr>
    </w:p>
    <w:sectPr w:rsidR="008A7730" w:rsidSect="00B12922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2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535BF"/>
    <w:multiLevelType w:val="multilevel"/>
    <w:tmpl w:val="3EE40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2"/>
    <w:rsid w:val="00003706"/>
    <w:rsid w:val="00006FFE"/>
    <w:rsid w:val="00007D1E"/>
    <w:rsid w:val="00014A16"/>
    <w:rsid w:val="000468F7"/>
    <w:rsid w:val="00067C5B"/>
    <w:rsid w:val="000A3DB7"/>
    <w:rsid w:val="00115922"/>
    <w:rsid w:val="0012299F"/>
    <w:rsid w:val="00137315"/>
    <w:rsid w:val="001547E5"/>
    <w:rsid w:val="00184C3B"/>
    <w:rsid w:val="00215E70"/>
    <w:rsid w:val="00222867"/>
    <w:rsid w:val="00233151"/>
    <w:rsid w:val="0026100F"/>
    <w:rsid w:val="002749EA"/>
    <w:rsid w:val="002B643B"/>
    <w:rsid w:val="002D0435"/>
    <w:rsid w:val="002E1F4A"/>
    <w:rsid w:val="003124D6"/>
    <w:rsid w:val="00383389"/>
    <w:rsid w:val="00392724"/>
    <w:rsid w:val="003B17C9"/>
    <w:rsid w:val="004008A1"/>
    <w:rsid w:val="00417891"/>
    <w:rsid w:val="0043392A"/>
    <w:rsid w:val="004A1F93"/>
    <w:rsid w:val="004B6387"/>
    <w:rsid w:val="004D4A07"/>
    <w:rsid w:val="004E338E"/>
    <w:rsid w:val="004F1D42"/>
    <w:rsid w:val="0050106E"/>
    <w:rsid w:val="005202F2"/>
    <w:rsid w:val="0054127C"/>
    <w:rsid w:val="00564F4A"/>
    <w:rsid w:val="005763B6"/>
    <w:rsid w:val="00595EE5"/>
    <w:rsid w:val="005A1E49"/>
    <w:rsid w:val="005A2F23"/>
    <w:rsid w:val="005A6411"/>
    <w:rsid w:val="005B3804"/>
    <w:rsid w:val="005B6A0D"/>
    <w:rsid w:val="005D2B85"/>
    <w:rsid w:val="005F3D77"/>
    <w:rsid w:val="00630434"/>
    <w:rsid w:val="00643325"/>
    <w:rsid w:val="00664D2D"/>
    <w:rsid w:val="00680991"/>
    <w:rsid w:val="00692A1F"/>
    <w:rsid w:val="007445C5"/>
    <w:rsid w:val="00746EA3"/>
    <w:rsid w:val="007C010C"/>
    <w:rsid w:val="007F5DCF"/>
    <w:rsid w:val="0080212C"/>
    <w:rsid w:val="008148B1"/>
    <w:rsid w:val="00825563"/>
    <w:rsid w:val="00843954"/>
    <w:rsid w:val="00853912"/>
    <w:rsid w:val="00853CCB"/>
    <w:rsid w:val="008A056D"/>
    <w:rsid w:val="008A382D"/>
    <w:rsid w:val="008A7730"/>
    <w:rsid w:val="008B1607"/>
    <w:rsid w:val="008D57C0"/>
    <w:rsid w:val="008D6E70"/>
    <w:rsid w:val="00902D5A"/>
    <w:rsid w:val="009163BF"/>
    <w:rsid w:val="009177B5"/>
    <w:rsid w:val="009238C5"/>
    <w:rsid w:val="009251AF"/>
    <w:rsid w:val="009D7FB0"/>
    <w:rsid w:val="009F40BF"/>
    <w:rsid w:val="00A140C6"/>
    <w:rsid w:val="00A66B21"/>
    <w:rsid w:val="00A81D3C"/>
    <w:rsid w:val="00A854C6"/>
    <w:rsid w:val="00A9426E"/>
    <w:rsid w:val="00A97DCD"/>
    <w:rsid w:val="00B04D13"/>
    <w:rsid w:val="00B12922"/>
    <w:rsid w:val="00B174E6"/>
    <w:rsid w:val="00B36F3E"/>
    <w:rsid w:val="00B376E7"/>
    <w:rsid w:val="00B57F2A"/>
    <w:rsid w:val="00BB31C3"/>
    <w:rsid w:val="00BE6731"/>
    <w:rsid w:val="00C7070A"/>
    <w:rsid w:val="00C92B5B"/>
    <w:rsid w:val="00CB6FFF"/>
    <w:rsid w:val="00CC3C18"/>
    <w:rsid w:val="00CD4C22"/>
    <w:rsid w:val="00D04925"/>
    <w:rsid w:val="00D85456"/>
    <w:rsid w:val="00D95299"/>
    <w:rsid w:val="00DB63C7"/>
    <w:rsid w:val="00DE1C55"/>
    <w:rsid w:val="00DE724D"/>
    <w:rsid w:val="00E05A60"/>
    <w:rsid w:val="00E100D7"/>
    <w:rsid w:val="00E24159"/>
    <w:rsid w:val="00E26E27"/>
    <w:rsid w:val="00E31563"/>
    <w:rsid w:val="00E71071"/>
    <w:rsid w:val="00E7326D"/>
    <w:rsid w:val="00EB4152"/>
    <w:rsid w:val="00EC1AC2"/>
    <w:rsid w:val="00EE4D73"/>
    <w:rsid w:val="00F03925"/>
    <w:rsid w:val="00F75C2F"/>
    <w:rsid w:val="00F83AD5"/>
    <w:rsid w:val="00FB01A0"/>
    <w:rsid w:val="00FB57D7"/>
    <w:rsid w:val="00FB7984"/>
    <w:rsid w:val="00FD5B67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60BB4DBBDD21C0984D022855818AD570EBD3019F5378E1622F3990E90B95826867500D8EA0314505FD6BEC4B977CEC7200tBQ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019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01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3C3C5BEF7E2EB0805A60BB4DBBDD21C0984D022855818AD570EBD3019F5378E1622F3990E90B95826867500D8EA0314505FD6BEC4B977CEC7200tB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BFBF-7D41-4B3E-86ED-085F411A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8115</Words>
  <Characters>46259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Антонова П.А.</cp:lastModifiedBy>
  <cp:revision>7</cp:revision>
  <cp:lastPrinted>2021-01-15T08:38:00Z</cp:lastPrinted>
  <dcterms:created xsi:type="dcterms:W3CDTF">2021-01-14T15:07:00Z</dcterms:created>
  <dcterms:modified xsi:type="dcterms:W3CDTF">2021-01-18T08:38:00Z</dcterms:modified>
</cp:coreProperties>
</file>