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E" w:rsidRDefault="00A6694E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694E" w:rsidRDefault="00A6694E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УТВЕРЖДЕН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постановлением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администрации района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от __________ №______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488A" w:rsidRPr="00AF14E6" w:rsidRDefault="00CF488A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4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F14E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информационному обеспечению заявителей</w:t>
      </w:r>
      <w:r w:rsidR="007805A5">
        <w:rPr>
          <w:rFonts w:ascii="Times New Roman" w:hAnsi="Times New Roman" w:cs="Times New Roman"/>
          <w:b w:val="0"/>
          <w:sz w:val="28"/>
          <w:szCs w:val="28"/>
        </w:rPr>
        <w:t xml:space="preserve"> на основе архивных документов, </w:t>
      </w:r>
      <w:r w:rsidRPr="00AF14E6">
        <w:rPr>
          <w:rFonts w:ascii="Times New Roman" w:hAnsi="Times New Roman" w:cs="Times New Roman"/>
          <w:b w:val="0"/>
          <w:sz w:val="28"/>
          <w:szCs w:val="28"/>
        </w:rPr>
        <w:t>хранящихся в муниципальном архиве</w:t>
      </w:r>
      <w:r w:rsidR="007805A5">
        <w:rPr>
          <w:rFonts w:ascii="Times New Roman" w:hAnsi="Times New Roman" w:cs="Times New Roman"/>
          <w:b w:val="0"/>
          <w:sz w:val="28"/>
          <w:szCs w:val="28"/>
        </w:rPr>
        <w:t xml:space="preserve">, по запросам социально-правового характера </w:t>
      </w:r>
    </w:p>
    <w:p w:rsidR="00CF488A" w:rsidRPr="00AF14E6" w:rsidRDefault="00CF488A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88A" w:rsidRPr="00AF14E6" w:rsidRDefault="00CF488A" w:rsidP="00CF48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F488A" w:rsidRPr="00AF14E6" w:rsidRDefault="00CF488A" w:rsidP="00CF4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A5" w:rsidRPr="007805A5" w:rsidRDefault="007805A5" w:rsidP="00780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CF488A" w:rsidRPr="007805A5">
        <w:rPr>
          <w:sz w:val="28"/>
          <w:szCs w:val="28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7805A5">
        <w:rPr>
          <w:sz w:val="28"/>
          <w:szCs w:val="28"/>
        </w:rPr>
        <w:t>, по запросам социально-правового характера</w:t>
      </w:r>
      <w:r w:rsidR="00CF488A" w:rsidRPr="007805A5">
        <w:rPr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7805A5" w:rsidRDefault="007805A5" w:rsidP="0078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запросами социально-правового характера понимаются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1.2. </w:t>
      </w:r>
      <w:proofErr w:type="gramStart"/>
      <w:r w:rsidRPr="00AF14E6">
        <w:rPr>
          <w:sz w:val="28"/>
          <w:szCs w:val="28"/>
        </w:rPr>
        <w:t>Заявителями при предоставлении муниципальной услуги являются физические и</w:t>
      </w:r>
      <w:r w:rsidR="00CD5D34">
        <w:rPr>
          <w:sz w:val="28"/>
          <w:szCs w:val="28"/>
        </w:rPr>
        <w:t>ли</w:t>
      </w:r>
      <w:r w:rsidRPr="00AF14E6"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7805A5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либо </w:t>
      </w:r>
      <w:r w:rsidR="00CD5D34">
        <w:rPr>
          <w:sz w:val="28"/>
          <w:szCs w:val="28"/>
        </w:rPr>
        <w:t>их уполно</w:t>
      </w:r>
      <w:r w:rsidR="007805A5">
        <w:rPr>
          <w:sz w:val="28"/>
          <w:szCs w:val="28"/>
        </w:rPr>
        <w:t>моченные представители</w:t>
      </w:r>
      <w:r w:rsidR="00386791">
        <w:rPr>
          <w:sz w:val="28"/>
          <w:szCs w:val="28"/>
        </w:rPr>
        <w:t>, обратившиеся в орган, предоставляющий муниципальные услуги, либо в организации, указанные в частях 2 и 3 статьи 1 Федерального закона от 27.07.2010 № 210-ФЗ «Об организации предоставления государственных и</w:t>
      </w:r>
      <w:proofErr w:type="gramEnd"/>
      <w:r w:rsidR="00386791">
        <w:rPr>
          <w:sz w:val="28"/>
          <w:szCs w:val="28"/>
        </w:rPr>
        <w:t xml:space="preserve"> муниципальных услуг (далее Федеральный закон № 210-ФЗ), или в организации, указанные в пункте 5 статьи 2 Федерального закона № 210-ФЗ, с запросом о предоставлении муниципальной услуги, в том числе в порядке, установленном статьей 15.1 Федерального закона № 210-ФЗ, выраженным в устной, письменной или электронной форме.</w:t>
      </w:r>
    </w:p>
    <w:p w:rsidR="00CF488A" w:rsidRPr="00AF14E6" w:rsidRDefault="00CF488A" w:rsidP="00CF4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1.3. Место нахождения </w:t>
      </w:r>
      <w:r w:rsidR="003747AF">
        <w:rPr>
          <w:sz w:val="28"/>
          <w:szCs w:val="28"/>
        </w:rPr>
        <w:t>администрации Белозерского муниципального района</w:t>
      </w:r>
      <w:r w:rsidR="00386791">
        <w:rPr>
          <w:sz w:val="28"/>
          <w:szCs w:val="28"/>
        </w:rPr>
        <w:t xml:space="preserve"> (далее – Уполномоченный орган)</w:t>
      </w:r>
      <w:r w:rsidRPr="00AF14E6">
        <w:rPr>
          <w:sz w:val="28"/>
          <w:szCs w:val="28"/>
        </w:rPr>
        <w:t>:</w:t>
      </w:r>
    </w:p>
    <w:p w:rsidR="00CF488A" w:rsidRDefault="00CF488A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Почтовый адрес Уполномоченного органа:</w:t>
      </w:r>
    </w:p>
    <w:p w:rsidR="003747AF" w:rsidRDefault="003747AF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161200, Вологодская область, г. Белозерск, ул. Фрунзе, д. 35</w:t>
      </w:r>
    </w:p>
    <w:p w:rsidR="000C05EE" w:rsidRDefault="000C05EE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8(81756)2-11-80/2-12-40</w:t>
      </w:r>
    </w:p>
    <w:p w:rsidR="000C05EE" w:rsidRPr="0037589C" w:rsidRDefault="000C05EE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673FDD">
        <w:rPr>
          <w:sz w:val="28"/>
          <w:szCs w:val="28"/>
        </w:rPr>
        <w:t>администрации Белозерского муниципального района</w:t>
      </w:r>
      <w:r>
        <w:rPr>
          <w:sz w:val="28"/>
          <w:szCs w:val="28"/>
        </w:rPr>
        <w:t xml:space="preserve">: </w:t>
      </w:r>
      <w:proofErr w:type="spellStart"/>
      <w:r w:rsidR="0037589C">
        <w:rPr>
          <w:sz w:val="28"/>
          <w:szCs w:val="28"/>
          <w:lang w:val="en-US"/>
        </w:rPr>
        <w:t>adm</w:t>
      </w:r>
      <w:proofErr w:type="spellEnd"/>
      <w:r w:rsidR="0037589C" w:rsidRPr="0037589C">
        <w:rPr>
          <w:sz w:val="28"/>
          <w:szCs w:val="28"/>
        </w:rPr>
        <w:t>@</w:t>
      </w:r>
      <w:proofErr w:type="spellStart"/>
      <w:r w:rsidR="00673FDD">
        <w:rPr>
          <w:sz w:val="28"/>
          <w:szCs w:val="28"/>
          <w:lang w:val="en-US"/>
        </w:rPr>
        <w:t>belozer</w:t>
      </w:r>
      <w:proofErr w:type="spellEnd"/>
      <w:r w:rsidR="0037589C" w:rsidRPr="0037589C">
        <w:rPr>
          <w:sz w:val="28"/>
          <w:szCs w:val="28"/>
        </w:rPr>
        <w:t>.</w:t>
      </w:r>
      <w:proofErr w:type="spellStart"/>
      <w:r w:rsidR="0037589C">
        <w:rPr>
          <w:sz w:val="28"/>
          <w:szCs w:val="28"/>
          <w:lang w:val="en-US"/>
        </w:rPr>
        <w:t>ru</w:t>
      </w:r>
      <w:proofErr w:type="spellEnd"/>
    </w:p>
    <w:p w:rsidR="003747AF" w:rsidRDefault="003747AF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Структурное подразделение</w:t>
      </w:r>
      <w:r w:rsidR="00386791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 – архивный отдел:</w:t>
      </w:r>
    </w:p>
    <w:p w:rsidR="000C05EE" w:rsidRDefault="003747AF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161200, Вологодская область, г. Белозерск, ул. Дзержинского, д. 18</w:t>
      </w:r>
    </w:p>
    <w:p w:rsidR="003747AF" w:rsidRPr="001401A4" w:rsidRDefault="000C05EE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8(81756) 2-15-97</w:t>
      </w:r>
      <w:r w:rsidR="003747AF">
        <w:rPr>
          <w:sz w:val="28"/>
          <w:szCs w:val="28"/>
        </w:rPr>
        <w:t xml:space="preserve"> </w:t>
      </w:r>
    </w:p>
    <w:p w:rsidR="0037589C" w:rsidRPr="0037589C" w:rsidRDefault="0037589C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архивного отдела: </w:t>
      </w:r>
      <w:proofErr w:type="spellStart"/>
      <w:r>
        <w:rPr>
          <w:sz w:val="28"/>
          <w:szCs w:val="28"/>
          <w:lang w:val="en-US"/>
        </w:rPr>
        <w:t>arhiv</w:t>
      </w:r>
      <w:proofErr w:type="spellEnd"/>
      <w:r w:rsidRPr="003758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ot</w:t>
      </w:r>
      <w:proofErr w:type="spellEnd"/>
      <w:r w:rsidRPr="0037589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belozer</w:t>
      </w:r>
      <w:proofErr w:type="spellEnd"/>
      <w:r w:rsidRPr="003758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F488A" w:rsidRDefault="00CF488A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График работы Уполномоченного органа:</w:t>
      </w:r>
    </w:p>
    <w:p w:rsidR="007805A5" w:rsidRDefault="007805A5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7805A5" w:rsidRPr="00AF14E6" w:rsidRDefault="007805A5" w:rsidP="00CF488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Default="00675251" w:rsidP="00CF488A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08.15 – 17.30</w:t>
            </w:r>
          </w:p>
          <w:p w:rsidR="00675251" w:rsidRPr="00AF14E6" w:rsidRDefault="00675251" w:rsidP="00CF488A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на обед 13.00-14.00</w:t>
            </w: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88A" w:rsidRPr="00AF14E6" w:rsidRDefault="00CF488A" w:rsidP="00CF488A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88A" w:rsidRPr="00AF14E6" w:rsidRDefault="00CF488A" w:rsidP="00CF488A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88A" w:rsidRPr="00AF14E6" w:rsidRDefault="00CF488A" w:rsidP="00CF488A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675251" w:rsidP="00CF488A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08.15-16.15</w:t>
            </w: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675251" w:rsidP="00CF488A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675251" w:rsidP="00CF488A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CF488A" w:rsidRPr="00AF14E6" w:rsidTr="00CF48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88A" w:rsidRPr="00AF14E6" w:rsidRDefault="00CF488A" w:rsidP="00CF488A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AF14E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251" w:rsidRPr="00AF14E6" w:rsidRDefault="00675251" w:rsidP="00675251">
            <w:pPr>
              <w:widowControl w:val="0"/>
              <w:ind w:right="-5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08.15-16.30  перерыв 13.00-14.00</w:t>
            </w:r>
          </w:p>
        </w:tc>
      </w:tr>
    </w:tbl>
    <w:p w:rsidR="00CF488A" w:rsidRDefault="00CF488A" w:rsidP="00CF488A">
      <w:pPr>
        <w:ind w:firstLine="720"/>
        <w:rPr>
          <w:sz w:val="28"/>
          <w:szCs w:val="28"/>
        </w:rPr>
      </w:pPr>
      <w:r w:rsidRPr="00AF14E6">
        <w:rPr>
          <w:sz w:val="28"/>
          <w:szCs w:val="28"/>
        </w:rPr>
        <w:t xml:space="preserve">График приема документов: </w:t>
      </w:r>
    </w:p>
    <w:p w:rsidR="00675251" w:rsidRPr="00AF14E6" w:rsidRDefault="00675251" w:rsidP="00CF48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  08.30-16.00 перерыв 13.00-14.00</w:t>
      </w:r>
    </w:p>
    <w:p w:rsidR="00F55021" w:rsidRDefault="00CF488A" w:rsidP="00CF488A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График личного приема руководителя Уполномоченного органа:</w:t>
      </w:r>
    </w:p>
    <w:p w:rsidR="00CF488A" w:rsidRPr="00AF14E6" w:rsidRDefault="00673FDD" w:rsidP="00CF4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понедельник месяца с 14.00 до 16.00.</w:t>
      </w:r>
    </w:p>
    <w:p w:rsidR="00CF488A" w:rsidRPr="00AF14E6" w:rsidRDefault="00CF488A" w:rsidP="00CF488A">
      <w:pPr>
        <w:ind w:firstLine="720"/>
        <w:jc w:val="both"/>
        <w:rPr>
          <w:sz w:val="28"/>
          <w:szCs w:val="28"/>
        </w:rPr>
      </w:pPr>
      <w:r w:rsidRPr="00AF14E6">
        <w:rPr>
          <w:bCs/>
          <w:sz w:val="28"/>
          <w:szCs w:val="28"/>
        </w:rPr>
        <w:t>Телефон для информирования по вопросам, связанным с предос</w:t>
      </w:r>
      <w:r w:rsidR="00675251">
        <w:rPr>
          <w:bCs/>
          <w:sz w:val="28"/>
          <w:szCs w:val="28"/>
        </w:rPr>
        <w:t>тавлением муниципальной услуги: 8(81756)21597</w:t>
      </w:r>
      <w:r w:rsidRPr="00AF14E6">
        <w:rPr>
          <w:bCs/>
          <w:sz w:val="28"/>
          <w:szCs w:val="28"/>
        </w:rPr>
        <w:t>.</w:t>
      </w:r>
    </w:p>
    <w:p w:rsidR="00CF488A" w:rsidRPr="00675251" w:rsidRDefault="00CF488A" w:rsidP="00CF4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официального сайта </w:t>
      </w:r>
      <w:r w:rsidRPr="00AF14E6">
        <w:rPr>
          <w:iCs/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AF14E6">
        <w:rPr>
          <w:sz w:val="28"/>
          <w:szCs w:val="28"/>
          <w:lang w:val="en-US"/>
        </w:rPr>
        <w:t>www</w:t>
      </w:r>
      <w:r w:rsidRPr="00AF14E6">
        <w:rPr>
          <w:sz w:val="28"/>
          <w:szCs w:val="28"/>
        </w:rPr>
        <w:t>.</w:t>
      </w:r>
      <w:proofErr w:type="spellStart"/>
      <w:r w:rsidR="00675251">
        <w:rPr>
          <w:sz w:val="28"/>
          <w:szCs w:val="28"/>
          <w:lang w:val="en-US"/>
        </w:rPr>
        <w:t>belozer</w:t>
      </w:r>
      <w:proofErr w:type="spellEnd"/>
      <w:r w:rsidR="00675251" w:rsidRPr="00675251">
        <w:rPr>
          <w:sz w:val="28"/>
          <w:szCs w:val="28"/>
        </w:rPr>
        <w:t>.</w:t>
      </w:r>
      <w:proofErr w:type="spellStart"/>
      <w:r w:rsidR="00675251">
        <w:rPr>
          <w:sz w:val="28"/>
          <w:szCs w:val="28"/>
          <w:lang w:val="en-US"/>
        </w:rPr>
        <w:t>ru</w:t>
      </w:r>
      <w:proofErr w:type="spellEnd"/>
    </w:p>
    <w:p w:rsidR="00CF488A" w:rsidRPr="00AF14E6" w:rsidRDefault="00CF488A" w:rsidP="00CF488A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AF14E6">
          <w:rPr>
            <w:rStyle w:val="a3"/>
            <w:sz w:val="28"/>
            <w:szCs w:val="28"/>
          </w:rPr>
          <w:t>www.gosuslugi.</w:t>
        </w:r>
        <w:proofErr w:type="spellStart"/>
        <w:r w:rsidRPr="00AF14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14E6">
        <w:rPr>
          <w:sz w:val="28"/>
          <w:szCs w:val="28"/>
        </w:rPr>
        <w:t>.</w:t>
      </w:r>
    </w:p>
    <w:p w:rsidR="00CF488A" w:rsidRPr="00AF14E6" w:rsidRDefault="00CF488A" w:rsidP="00CF488A">
      <w:pPr>
        <w:ind w:right="-143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AF14E6">
          <w:rPr>
            <w:rStyle w:val="a3"/>
            <w:sz w:val="28"/>
            <w:szCs w:val="28"/>
            <w:lang w:val="en-US"/>
          </w:rPr>
          <w:t>https</w:t>
        </w:r>
        <w:r w:rsidRPr="00AF14E6">
          <w:rPr>
            <w:rStyle w:val="a3"/>
            <w:sz w:val="28"/>
            <w:szCs w:val="28"/>
          </w:rPr>
          <w:t>://gosuslugi35.ru.</w:t>
        </w:r>
      </w:hyperlink>
    </w:p>
    <w:p w:rsidR="00CF488A" w:rsidRDefault="00CF488A" w:rsidP="00CF4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лично;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телефонной связи;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электронной почты,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почтовой связи;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информационных стендах в помещениях </w:t>
      </w:r>
      <w:r w:rsidRPr="00AF14E6">
        <w:rPr>
          <w:i/>
          <w:sz w:val="28"/>
          <w:szCs w:val="28"/>
        </w:rPr>
        <w:t>Уполномоченного органа</w:t>
      </w:r>
      <w:proofErr w:type="gramStart"/>
      <w:r w:rsidR="00675251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информационно-телекоммуникационной сети «Интернет»: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 w:rsidR="00675251">
        <w:rPr>
          <w:i/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Едином портале;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1.5. Порядок информирования о предоставлении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F488A" w:rsidRPr="00AF14E6" w:rsidRDefault="00CF488A" w:rsidP="00CF488A">
      <w:pPr>
        <w:ind w:right="-5" w:firstLine="720"/>
        <w:jc w:val="both"/>
        <w:rPr>
          <w:i/>
          <w:sz w:val="28"/>
          <w:szCs w:val="28"/>
          <w:u w:val="single"/>
        </w:rPr>
      </w:pPr>
      <w:r w:rsidRPr="00AF14E6">
        <w:rPr>
          <w:sz w:val="28"/>
          <w:szCs w:val="28"/>
        </w:rPr>
        <w:t>график работы Уполномоченного органа;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 сайта в сети «Интернет» Уполномоченного органа;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 электронной почты Уполномоченного органа;</w:t>
      </w:r>
    </w:p>
    <w:p w:rsidR="007805A5" w:rsidRPr="00AF14E6" w:rsidRDefault="00CF488A" w:rsidP="00386791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F488A" w:rsidRPr="00AF14E6" w:rsidRDefault="00CF488A" w:rsidP="00CF488A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срок предоставления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формы </w:t>
      </w:r>
      <w:proofErr w:type="gramStart"/>
      <w:r w:rsidRPr="00AF14E6">
        <w:rPr>
          <w:sz w:val="28"/>
          <w:szCs w:val="28"/>
        </w:rPr>
        <w:t>контроля</w:t>
      </w:r>
      <w:r w:rsidR="001401A4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за</w:t>
      </w:r>
      <w:proofErr w:type="gramEnd"/>
      <w:r w:rsidRPr="00AF14E6">
        <w:rPr>
          <w:sz w:val="28"/>
          <w:szCs w:val="28"/>
        </w:rPr>
        <w:t xml:space="preserve"> предоставлением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основания для отказа в предоставлении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досудебн</w:t>
      </w:r>
      <w:r w:rsidR="000778A0">
        <w:rPr>
          <w:sz w:val="28"/>
          <w:szCs w:val="28"/>
        </w:rPr>
        <w:t>ое</w:t>
      </w:r>
      <w:r w:rsidRPr="00AF14E6">
        <w:rPr>
          <w:sz w:val="28"/>
          <w:szCs w:val="28"/>
        </w:rPr>
        <w:t xml:space="preserve"> </w:t>
      </w:r>
      <w:r w:rsidR="000778A0">
        <w:rPr>
          <w:sz w:val="28"/>
          <w:szCs w:val="28"/>
        </w:rPr>
        <w:t>(вне</w:t>
      </w:r>
      <w:r w:rsidRPr="00AF14E6">
        <w:rPr>
          <w:sz w:val="28"/>
          <w:szCs w:val="28"/>
        </w:rPr>
        <w:t>судебн</w:t>
      </w:r>
      <w:r w:rsidR="000778A0">
        <w:rPr>
          <w:sz w:val="28"/>
          <w:szCs w:val="28"/>
        </w:rPr>
        <w:t>ое)</w:t>
      </w:r>
      <w:r w:rsidRPr="00AF14E6">
        <w:rPr>
          <w:sz w:val="28"/>
          <w:szCs w:val="28"/>
        </w:rPr>
        <w:t xml:space="preserve"> обжаловани</w:t>
      </w:r>
      <w:r w:rsidR="000778A0">
        <w:rPr>
          <w:sz w:val="28"/>
          <w:szCs w:val="28"/>
        </w:rPr>
        <w:t>е</w:t>
      </w:r>
      <w:r w:rsidRPr="00AF14E6">
        <w:rPr>
          <w:sz w:val="28"/>
          <w:szCs w:val="28"/>
        </w:rPr>
        <w:t xml:space="preserve"> </w:t>
      </w:r>
      <w:r w:rsidR="000778A0">
        <w:rPr>
          <w:sz w:val="28"/>
          <w:szCs w:val="28"/>
        </w:rPr>
        <w:t>заявителем решений и действий</w:t>
      </w:r>
      <w:r w:rsidRPr="00AF14E6">
        <w:rPr>
          <w:sz w:val="28"/>
          <w:szCs w:val="28"/>
        </w:rPr>
        <w:t xml:space="preserve"> (бездействия) </w:t>
      </w:r>
      <w:r w:rsidR="000778A0">
        <w:rPr>
          <w:sz w:val="28"/>
          <w:szCs w:val="28"/>
        </w:rPr>
        <w:t>о</w:t>
      </w:r>
      <w:r w:rsidRPr="00AF14E6">
        <w:rPr>
          <w:sz w:val="28"/>
          <w:szCs w:val="28"/>
        </w:rPr>
        <w:t>ргана,</w:t>
      </w:r>
      <w:r w:rsidR="000778A0">
        <w:rPr>
          <w:sz w:val="28"/>
          <w:szCs w:val="28"/>
        </w:rPr>
        <w:t xml:space="preserve">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AF14E6">
        <w:rPr>
          <w:sz w:val="28"/>
          <w:szCs w:val="28"/>
        </w:rPr>
        <w:t xml:space="preserve"> а также </w:t>
      </w:r>
      <w:r w:rsidR="000778A0">
        <w:rPr>
          <w:sz w:val="28"/>
          <w:szCs w:val="28"/>
        </w:rPr>
        <w:t>организаций, осуществляющих функции по предоставлению муниципальных услуг, или их работников;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1.5.2. Информирование (консультирование) осуществляется специ</w:t>
      </w:r>
      <w:r w:rsidR="00DC46D8">
        <w:rPr>
          <w:sz w:val="28"/>
          <w:szCs w:val="28"/>
        </w:rPr>
        <w:t>алистами Уполномоченного органа</w:t>
      </w:r>
      <w:r w:rsidRPr="00AF14E6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</w:t>
      </w:r>
      <w:r w:rsidR="004B3FE7">
        <w:rPr>
          <w:sz w:val="28"/>
          <w:szCs w:val="28"/>
        </w:rPr>
        <w:t xml:space="preserve">заявителей за информацией лично, </w:t>
      </w:r>
      <w:r w:rsidRPr="00AF14E6">
        <w:rPr>
          <w:sz w:val="28"/>
          <w:szCs w:val="28"/>
        </w:rPr>
        <w:t>по телефону</w:t>
      </w:r>
      <w:r w:rsidR="004B3FE7">
        <w:rPr>
          <w:sz w:val="28"/>
          <w:szCs w:val="28"/>
        </w:rPr>
        <w:t>, посредством почты или электронной почты.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</w:t>
      </w:r>
      <w:r w:rsidRPr="00AF14E6">
        <w:rPr>
          <w:sz w:val="28"/>
          <w:szCs w:val="28"/>
        </w:rPr>
        <w:lastRenderedPageBreak/>
        <w:t>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14E6">
        <w:rPr>
          <w:i/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F488A" w:rsidRPr="00AF14E6" w:rsidRDefault="00CF488A" w:rsidP="00CF488A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AF14E6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AF14E6">
        <w:rPr>
          <w:sz w:val="28"/>
          <w:szCs w:val="28"/>
        </w:rPr>
        <w:t xml:space="preserve"> рассмотрения обращений граждан.</w:t>
      </w:r>
    </w:p>
    <w:p w:rsidR="00CF488A" w:rsidRPr="00AF14E6" w:rsidRDefault="00CF488A" w:rsidP="00CF488A">
      <w:pPr>
        <w:ind w:firstLine="709"/>
        <w:jc w:val="both"/>
        <w:rPr>
          <w:color w:val="000000" w:themeColor="text1"/>
        </w:rPr>
      </w:pPr>
      <w:r w:rsidRPr="00AF14E6">
        <w:rPr>
          <w:sz w:val="28"/>
          <w:szCs w:val="28"/>
        </w:rPr>
        <w:t xml:space="preserve">Ответ на заявление предоставляется в </w:t>
      </w:r>
      <w:r w:rsidRPr="009511B8">
        <w:rPr>
          <w:sz w:val="28"/>
          <w:szCs w:val="28"/>
        </w:rPr>
        <w:t>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</w:t>
      </w:r>
      <w:r w:rsidRPr="00AF14E6">
        <w:rPr>
          <w:sz w:val="28"/>
          <w:szCs w:val="28"/>
        </w:rPr>
        <w:t>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F488A" w:rsidRPr="00AF14E6" w:rsidRDefault="00CF488A" w:rsidP="00CF488A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средствах массовой информации;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официальном сайте в сети Интернет;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информационных стендах Уполномоченного органа.</w:t>
      </w:r>
    </w:p>
    <w:p w:rsidR="00CF488A" w:rsidRPr="00AF14E6" w:rsidRDefault="00CF488A" w:rsidP="00CF4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</w:pPr>
      <w:r w:rsidRPr="00AF14E6">
        <w:rPr>
          <w:lang w:val="en-US"/>
        </w:rPr>
        <w:t>II</w:t>
      </w:r>
      <w:r w:rsidRPr="00AF14E6">
        <w:t>. Стандарт предоставления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2.1. Наименование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Информационное обеспечение заявителей на основе архивных </w:t>
      </w:r>
      <w:r w:rsidRPr="00AF14E6">
        <w:rPr>
          <w:sz w:val="28"/>
          <w:szCs w:val="28"/>
        </w:rPr>
        <w:lastRenderedPageBreak/>
        <w:t>документов, хранящихся в муниципальном архиве</w:t>
      </w:r>
      <w:r w:rsidR="002E1603">
        <w:rPr>
          <w:sz w:val="28"/>
          <w:szCs w:val="28"/>
        </w:rPr>
        <w:t>, по запросам социально-правового характера.</w:t>
      </w: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 xml:space="preserve">2.2. Наименование органа местного самоуправления, </w:t>
      </w: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proofErr w:type="gramStart"/>
      <w:r w:rsidRPr="00AF14E6">
        <w:rPr>
          <w:i/>
          <w:iCs/>
        </w:rPr>
        <w:t>предоставляющего</w:t>
      </w:r>
      <w:proofErr w:type="gramEnd"/>
      <w:r w:rsidRPr="00AF14E6">
        <w:rPr>
          <w:i/>
          <w:iCs/>
        </w:rPr>
        <w:t xml:space="preserve"> муниципальную услугу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F14E6">
        <w:rPr>
          <w:sz w:val="28"/>
          <w:szCs w:val="28"/>
        </w:rPr>
        <w:t xml:space="preserve">2.2.1. </w:t>
      </w:r>
      <w:r w:rsidRPr="00AF14E6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DC46D8" w:rsidRPr="00AF14E6" w:rsidRDefault="00386791" w:rsidP="00CF48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pacing w:val="-4"/>
          <w:sz w:val="28"/>
          <w:szCs w:val="28"/>
          <w:shd w:val="clear" w:color="auto" w:fill="FFFFFF"/>
        </w:rPr>
        <w:t>А</w:t>
      </w:r>
      <w:r w:rsidR="00DC46D8">
        <w:rPr>
          <w:spacing w:val="-4"/>
          <w:sz w:val="28"/>
          <w:szCs w:val="28"/>
          <w:shd w:val="clear" w:color="auto" w:fill="FFFFFF"/>
        </w:rPr>
        <w:t>рхивным отделом администрации Белозерского муниципального района.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Default="00CF488A" w:rsidP="00CF488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DC46D8">
        <w:rPr>
          <w:sz w:val="28"/>
          <w:szCs w:val="28"/>
        </w:rPr>
        <w:t>им административным регламентом.</w:t>
      </w:r>
    </w:p>
    <w:p w:rsidR="00DC46D8" w:rsidRPr="00AF14E6" w:rsidRDefault="00DC46D8" w:rsidP="00CF488A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CF488A" w:rsidRPr="00AF14E6" w:rsidRDefault="00CF488A" w:rsidP="00CF488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 w:rsidRPr="00AF14E6">
        <w:rPr>
          <w:rFonts w:ascii="Times New Roman" w:hAnsi="Times New Roman" w:cs="Times New Roman"/>
        </w:rPr>
        <w:t xml:space="preserve"> 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</w:t>
      </w:r>
      <w:r w:rsidR="002E1603">
        <w:rPr>
          <w:rFonts w:ascii="Times New Roman" w:hAnsi="Times New Roman" w:cs="Times New Roman"/>
          <w:sz w:val="28"/>
          <w:szCs w:val="28"/>
        </w:rPr>
        <w:t>хивные выписки, архивные копии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(далее – запрашиваемые документы);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CF488A" w:rsidRPr="00AF14E6" w:rsidRDefault="00CF488A" w:rsidP="00CF4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CF488A" w:rsidRPr="00AF14E6" w:rsidRDefault="00CF488A" w:rsidP="00CF4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2.4. Срок предоставления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6561AA" w:rsidRDefault="00CF488A" w:rsidP="00CF4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AF14E6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AF14E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                 30 календарных дней со дня поступления запроса и прилагаемых до</w:t>
      </w:r>
      <w:r>
        <w:rPr>
          <w:rFonts w:ascii="Times New Roman" w:hAnsi="Times New Roman"/>
          <w:sz w:val="28"/>
          <w:szCs w:val="28"/>
        </w:rPr>
        <w:t xml:space="preserve">кументов в Уполномоченный орган, </w:t>
      </w:r>
      <w:r w:rsidRPr="009511B8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третьим  пункта 3.3.4.(подготовка письма о передаче запроса в 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орган.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F488A" w:rsidRPr="00BC2D3C" w:rsidRDefault="00CF488A" w:rsidP="00CF488A">
      <w:pPr>
        <w:ind w:firstLine="540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2.4.</w:t>
      </w:r>
      <w:r w:rsidR="00DC46D8">
        <w:rPr>
          <w:sz w:val="28"/>
          <w:szCs w:val="28"/>
        </w:rPr>
        <w:t>2</w:t>
      </w:r>
      <w:r w:rsidRPr="00AF14E6">
        <w:rPr>
          <w:sz w:val="28"/>
          <w:szCs w:val="28"/>
        </w:rPr>
        <w:t xml:space="preserve">. </w:t>
      </w:r>
      <w:proofErr w:type="gramStart"/>
      <w:r w:rsidRPr="00AF14E6">
        <w:rPr>
          <w:sz w:val="28"/>
          <w:szCs w:val="28"/>
        </w:rPr>
        <w:t>В случае если запрашиваемая заявителем информация не может быть представлена в срок, указанный в пункте 2.4.1.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</w:t>
      </w:r>
      <w:r w:rsidRPr="00BC2D3C">
        <w:rPr>
          <w:sz w:val="28"/>
          <w:szCs w:val="28"/>
        </w:rPr>
        <w:t xml:space="preserve"> </w:t>
      </w:r>
      <w:r w:rsidRPr="00BC2D3C">
        <w:rPr>
          <w:sz w:val="28"/>
          <w:szCs w:val="28"/>
          <w:lang w:val="en-US"/>
        </w:rPr>
        <w:t>c</w:t>
      </w:r>
      <w:r w:rsidRPr="00BC2D3C">
        <w:rPr>
          <w:sz w:val="28"/>
          <w:szCs w:val="28"/>
        </w:rPr>
        <w:t xml:space="preserve"> разрешения </w:t>
      </w:r>
      <w:r w:rsidRPr="00BC2D3C">
        <w:rPr>
          <w:sz w:val="28"/>
          <w:szCs w:val="28"/>
        </w:rPr>
        <w:lastRenderedPageBreak/>
        <w:t>руковод</w:t>
      </w:r>
      <w:r>
        <w:rPr>
          <w:sz w:val="28"/>
          <w:szCs w:val="28"/>
        </w:rPr>
        <w:t>ителя</w:t>
      </w:r>
      <w:r w:rsidRPr="00BC2D3C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Уполномоченного</w:t>
      </w:r>
      <w:r w:rsidRPr="00AF14E6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а</w:t>
      </w:r>
      <w:r w:rsidRPr="00BC2D3C">
        <w:rPr>
          <w:sz w:val="28"/>
          <w:szCs w:val="28"/>
        </w:rPr>
        <w:t xml:space="preserve">, </w:t>
      </w:r>
      <w:r w:rsidRPr="00AF14E6">
        <w:rPr>
          <w:sz w:val="28"/>
          <w:szCs w:val="28"/>
        </w:rPr>
        <w:t>о чем заявитель уведомляется не</w:t>
      </w:r>
      <w:proofErr w:type="gramEnd"/>
      <w:r w:rsidRPr="00AF14E6">
        <w:rPr>
          <w:sz w:val="28"/>
          <w:szCs w:val="28"/>
        </w:rPr>
        <w:t xml:space="preserve"> позднее, чем за 3 </w:t>
      </w:r>
      <w:proofErr w:type="gramStart"/>
      <w:r w:rsidRPr="00AF14E6">
        <w:rPr>
          <w:sz w:val="28"/>
          <w:szCs w:val="28"/>
        </w:rPr>
        <w:t>календарных</w:t>
      </w:r>
      <w:proofErr w:type="gramEnd"/>
      <w:r w:rsidRPr="00AF14E6">
        <w:rPr>
          <w:sz w:val="28"/>
          <w:szCs w:val="28"/>
        </w:rPr>
        <w:t xml:space="preserve"> дня до истечения срока исполнения запроса.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bookmarkEnd w:id="1"/>
    <w:p w:rsidR="00CF488A" w:rsidRPr="00AF14E6" w:rsidRDefault="00CF488A" w:rsidP="00CF488A">
      <w:pPr>
        <w:ind w:firstLine="709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2.5. </w:t>
      </w:r>
      <w:r w:rsidRPr="00990E4B">
        <w:rPr>
          <w:i/>
          <w:color w:val="000000" w:themeColor="text1"/>
          <w:sz w:val="28"/>
          <w:szCs w:val="28"/>
        </w:rPr>
        <w:t>Правовые основания для предоставления 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pStyle w:val="2"/>
        <w:rPr>
          <w:sz w:val="28"/>
          <w:szCs w:val="28"/>
        </w:rPr>
      </w:pPr>
      <w:r w:rsidRPr="00AF14E6">
        <w:rPr>
          <w:bCs/>
          <w:sz w:val="28"/>
          <w:szCs w:val="28"/>
        </w:rPr>
        <w:t xml:space="preserve">Предоставление муниципальной услуги </w:t>
      </w:r>
      <w:r w:rsidRPr="00AF14E6">
        <w:rPr>
          <w:sz w:val="28"/>
          <w:szCs w:val="28"/>
        </w:rPr>
        <w:t xml:space="preserve">осуществляется в соответствии </w:t>
      </w:r>
      <w:proofErr w:type="gramStart"/>
      <w:r w:rsidRPr="00AF14E6">
        <w:rPr>
          <w:sz w:val="28"/>
          <w:szCs w:val="28"/>
        </w:rPr>
        <w:t>с</w:t>
      </w:r>
      <w:proofErr w:type="gramEnd"/>
      <w:r w:rsidRPr="00AF14E6">
        <w:rPr>
          <w:sz w:val="28"/>
          <w:szCs w:val="28"/>
        </w:rPr>
        <w:t>:</w:t>
      </w:r>
    </w:p>
    <w:p w:rsidR="00CF488A" w:rsidRPr="009511B8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N 12</w:t>
      </w:r>
      <w:r w:rsidRPr="009511B8">
        <w:rPr>
          <w:rFonts w:ascii="Times New Roman" w:hAnsi="Times New Roman" w:cs="Times New Roman"/>
          <w:sz w:val="28"/>
          <w:szCs w:val="28"/>
        </w:rPr>
        <w:t>5-ФЗ  «Об архивном деле в Российской Федерации»;</w:t>
      </w:r>
    </w:p>
    <w:p w:rsidR="00CF488A" w:rsidRPr="009511B8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 xml:space="preserve">Федеральным законом  от 24 ноября 1995 </w:t>
      </w:r>
      <w:r w:rsidRPr="009511B8">
        <w:rPr>
          <w:sz w:val="28"/>
          <w:szCs w:val="28"/>
        </w:rPr>
        <w:t>года</w:t>
      </w:r>
      <w:r w:rsidRPr="009511B8">
        <w:rPr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 xml:space="preserve"> Федеральным законом от 6 апреля 2011</w:t>
      </w:r>
      <w:r w:rsidRPr="009511B8">
        <w:rPr>
          <w:sz w:val="28"/>
          <w:szCs w:val="28"/>
        </w:rPr>
        <w:t xml:space="preserve"> года</w:t>
      </w:r>
      <w:r w:rsidRPr="009511B8">
        <w:rPr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sz w:val="28"/>
          <w:szCs w:val="28"/>
        </w:rPr>
        <w:t>Приказом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9511B8">
        <w:rPr>
          <w:color w:val="000000" w:themeColor="text1"/>
          <w:sz w:val="28"/>
          <w:szCs w:val="28"/>
        </w:rPr>
        <w:t>Росархива</w:t>
      </w:r>
      <w:proofErr w:type="spellEnd"/>
      <w:r w:rsidRPr="009511B8">
        <w:rPr>
          <w:color w:val="000000" w:themeColor="text1"/>
          <w:sz w:val="28"/>
          <w:szCs w:val="28"/>
        </w:rPr>
        <w:t xml:space="preserve"> от 2 марта 2020 </w:t>
      </w:r>
      <w:r w:rsidRPr="009511B8">
        <w:rPr>
          <w:sz w:val="28"/>
          <w:szCs w:val="28"/>
        </w:rPr>
        <w:t>года</w:t>
      </w:r>
      <w:r w:rsidRPr="009511B8">
        <w:rPr>
          <w:color w:val="000000" w:themeColor="text1"/>
          <w:sz w:val="28"/>
          <w:szCs w:val="28"/>
        </w:rPr>
        <w:t xml:space="preserve"> N 24 </w:t>
      </w:r>
      <w:r w:rsidRPr="009511B8">
        <w:rPr>
          <w:sz w:val="28"/>
          <w:szCs w:val="28"/>
        </w:rPr>
        <w:t xml:space="preserve"> «</w:t>
      </w:r>
      <w:r w:rsidRPr="009511B8">
        <w:rPr>
          <w:color w:val="000000" w:themeColor="text1"/>
          <w:sz w:val="28"/>
          <w:szCs w:val="28"/>
        </w:rPr>
        <w:t>Об</w:t>
      </w:r>
      <w:r w:rsidRPr="00EB65AF">
        <w:rPr>
          <w:color w:val="000000" w:themeColor="text1"/>
          <w:sz w:val="28"/>
          <w:szCs w:val="28"/>
        </w:rPr>
        <w:t xml:space="preserve">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9511B8">
        <w:rPr>
          <w:color w:val="000000" w:themeColor="text1"/>
          <w:sz w:val="28"/>
          <w:szCs w:val="28"/>
        </w:rPr>
        <w:t>государственных и муниципальных архивах, музеях и библиотеках, научных организациях</w:t>
      </w:r>
      <w:r w:rsidRPr="009511B8">
        <w:rPr>
          <w:sz w:val="28"/>
          <w:szCs w:val="28"/>
        </w:rPr>
        <w:t>»;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6</w:t>
      </w:r>
      <w:r w:rsidRPr="00AF14E6">
        <w:rPr>
          <w:rFonts w:ascii="Times New Roman" w:hAnsi="Times New Roman" w:cs="Times New Roman"/>
          <w:sz w:val="28"/>
          <w:szCs w:val="28"/>
        </w:rPr>
        <w:t xml:space="preserve"> мая 1997 года № 160-ОЗ «Об архивном деле в Вологодской области»;</w:t>
      </w:r>
    </w:p>
    <w:p w:rsidR="00CF488A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DC46D8" w:rsidRDefault="00DC46D8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Белозерского муниципального района, принятым решением Белозерского комитета районного самоуправления от 27 июля 2005 </w:t>
      </w:r>
      <w:r w:rsidR="00B814CE">
        <w:rPr>
          <w:rFonts w:ascii="Times New Roman" w:hAnsi="Times New Roman" w:cs="Times New Roman"/>
          <w:sz w:val="28"/>
          <w:szCs w:val="28"/>
        </w:rPr>
        <w:t>года № 130 (с последующими изменениями и дополнениями);</w:t>
      </w:r>
    </w:p>
    <w:p w:rsidR="00B814CE" w:rsidRDefault="00B814CE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архивном отделе администрации Белозерского муниципального района, утвержденным постановлением администрации Белозерского муниципального района № 450 от 15.04.2015 года;</w:t>
      </w:r>
    </w:p>
    <w:p w:rsidR="00B814CE" w:rsidRPr="00AF14E6" w:rsidRDefault="00B814CE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административным </w:t>
      </w:r>
      <w:r w:rsidR="00555B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егламентом.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2.6. </w:t>
      </w:r>
      <w:r w:rsidRPr="00C04313">
        <w:rPr>
          <w:i/>
          <w:color w:val="000000" w:themeColor="text1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3)интересующие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</w:t>
      </w:r>
      <w:r w:rsidRPr="00EB65AF">
        <w:rPr>
          <w:sz w:val="28"/>
          <w:szCs w:val="28"/>
        </w:rPr>
        <w:t xml:space="preserve"> получения пользователем информации (информационное письмо, архивная справка, архивная выписка, архивная копия)</w:t>
      </w:r>
      <w:r>
        <w:rPr>
          <w:sz w:val="28"/>
          <w:szCs w:val="28"/>
        </w:rPr>
        <w:t xml:space="preserve">. </w:t>
      </w: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AF14E6">
        <w:rPr>
          <w:rFonts w:ascii="Times New Roman" w:eastAsia="MS Mincho" w:hAnsi="Times New Roman"/>
          <w:sz w:val="28"/>
          <w:szCs w:val="28"/>
        </w:rPr>
        <w:t>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7"/>
          <w:szCs w:val="27"/>
        </w:rPr>
        <w:t xml:space="preserve">2.6.2. </w:t>
      </w:r>
      <w:r w:rsidRPr="00AF14E6">
        <w:rPr>
          <w:sz w:val="28"/>
          <w:szCs w:val="28"/>
        </w:rPr>
        <w:t xml:space="preserve">Копии документов представляются с предъявлением подлинников либо заверенными в </w:t>
      </w:r>
      <w:r w:rsidR="002E1603">
        <w:rPr>
          <w:sz w:val="28"/>
          <w:szCs w:val="28"/>
        </w:rPr>
        <w:t>нотариальном</w:t>
      </w:r>
      <w:r w:rsidRPr="00AF14E6">
        <w:rPr>
          <w:sz w:val="28"/>
          <w:szCs w:val="28"/>
        </w:rPr>
        <w:t xml:space="preserve"> порядке. </w:t>
      </w:r>
      <w:r w:rsidRPr="00AF14E6"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CF488A" w:rsidRPr="00CD16B7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t xml:space="preserve">в случае обращения за получением </w:t>
      </w:r>
      <w:r w:rsidRPr="009511B8">
        <w:rPr>
          <w:color w:val="000000" w:themeColor="text1"/>
          <w:sz w:val="28"/>
          <w:szCs w:val="28"/>
        </w:rPr>
        <w:t xml:space="preserve">муниципальной услуги представителя физического лица - доверенность, заверенная нотариально </w:t>
      </w:r>
      <w:r w:rsidRPr="009511B8">
        <w:rPr>
          <w:color w:val="000000" w:themeColor="text1"/>
          <w:sz w:val="28"/>
          <w:szCs w:val="28"/>
        </w:rPr>
        <w:lastRenderedPageBreak/>
        <w:t>(</w:t>
      </w:r>
      <w:r w:rsidRPr="009511B8">
        <w:rPr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 w:rsidRPr="009511B8">
        <w:rPr>
          <w:color w:val="000000" w:themeColor="text1"/>
          <w:sz w:val="28"/>
          <w:szCs w:val="28"/>
        </w:rPr>
        <w:t>);</w:t>
      </w:r>
    </w:p>
    <w:p w:rsidR="00CF488A" w:rsidRPr="00CD16B7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>в случае обращения за получением муниципальной услуги</w:t>
      </w:r>
      <w:r w:rsidRPr="00CD16B7">
        <w:rPr>
          <w:color w:val="000000" w:themeColor="text1"/>
          <w:sz w:val="28"/>
          <w:szCs w:val="28"/>
        </w:rPr>
        <w:t xml:space="preserve"> представителя юридического лица </w:t>
      </w:r>
      <w:r>
        <w:rPr>
          <w:color w:val="000000" w:themeColor="text1"/>
          <w:sz w:val="28"/>
          <w:szCs w:val="28"/>
        </w:rPr>
        <w:t xml:space="preserve">- </w:t>
      </w:r>
      <w:r w:rsidRPr="00CD16B7">
        <w:rPr>
          <w:color w:val="000000" w:themeColor="text1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CF488A" w:rsidRPr="00AF14E6" w:rsidRDefault="00CF488A" w:rsidP="00CF48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путем обращения в Уполномоченный орган или </w:t>
      </w:r>
      <w:r w:rsidRPr="009511B8">
        <w:rPr>
          <w:sz w:val="28"/>
          <w:szCs w:val="28"/>
        </w:rPr>
        <w:t xml:space="preserve"> лично</w:t>
      </w:r>
      <w:r w:rsidRPr="00AF14E6">
        <w:rPr>
          <w:sz w:val="28"/>
          <w:szCs w:val="28"/>
        </w:rPr>
        <w:t xml:space="preserve"> либо через представителей;</w:t>
      </w:r>
    </w:p>
    <w:p w:rsidR="00CF488A" w:rsidRPr="00AF14E6" w:rsidRDefault="00CF488A" w:rsidP="00CF48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г) в электронной форме с исп</w:t>
      </w:r>
      <w:r w:rsidR="002E1603">
        <w:rPr>
          <w:sz w:val="28"/>
          <w:szCs w:val="28"/>
        </w:rPr>
        <w:t>ользованием Регионального портала.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7"/>
          <w:szCs w:val="27"/>
        </w:rPr>
        <w:t xml:space="preserve">2.6.4. </w:t>
      </w:r>
      <w:r w:rsidRPr="00AF14E6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488A" w:rsidRPr="00AF14E6" w:rsidRDefault="00CF488A" w:rsidP="00CF488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>2.7. Исчерпывающий перечень документов, необходимых в соответствии с</w:t>
      </w:r>
      <w:r w:rsidR="000778A0">
        <w:rPr>
          <w:i/>
          <w:sz w:val="28"/>
          <w:szCs w:val="28"/>
        </w:rPr>
        <w:t xml:space="preserve"> законодательными и иными</w:t>
      </w:r>
      <w:r w:rsidRPr="00AF14E6">
        <w:rPr>
          <w:i/>
          <w:sz w:val="28"/>
          <w:szCs w:val="28"/>
        </w:rPr>
        <w:t xml:space="preserve"> нормативными правовыми актами для предоставления муниципальной услуги </w:t>
      </w:r>
      <w:r w:rsidR="00C54512">
        <w:rPr>
          <w:i/>
          <w:sz w:val="28"/>
          <w:szCs w:val="28"/>
        </w:rPr>
        <w:t>с разделением на документы и информацию, которые заявитель должен предоставить самостоятельно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F488A" w:rsidRPr="00AF14E6" w:rsidRDefault="00CF488A" w:rsidP="00CF488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2.7.2. Запрещено требовать от заявителя: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AF14E6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AF14E6">
        <w:rPr>
          <w:bCs/>
          <w:iCs/>
          <w:sz w:val="28"/>
          <w:szCs w:val="28"/>
        </w:rPr>
        <w:t>муниципаль</w:t>
      </w:r>
      <w:r w:rsidRPr="00AF14E6">
        <w:rPr>
          <w:sz w:val="28"/>
          <w:szCs w:val="28"/>
        </w:rPr>
        <w:t>ной услуги;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AF14E6">
        <w:rPr>
          <w:color w:val="000000" w:themeColor="text1"/>
          <w:sz w:val="28"/>
          <w:szCs w:val="28"/>
        </w:rPr>
        <w:t>предоставляющих муниципальную услугу</w:t>
      </w:r>
      <w:r w:rsidRPr="00AF14E6"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AF14E6">
        <w:rPr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AF14E6">
          <w:rPr>
            <w:rStyle w:val="a3"/>
            <w:sz w:val="28"/>
            <w:szCs w:val="28"/>
          </w:rPr>
          <w:t>пунктом 4 части 1 статьи 7</w:t>
        </w:r>
      </w:hyperlink>
      <w:r w:rsidRPr="00AF14E6"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DD3F02">
        <w:rPr>
          <w:sz w:val="28"/>
          <w:szCs w:val="28"/>
        </w:rPr>
        <w:t xml:space="preserve"> для отказа в приеме заявления </w:t>
      </w:r>
      <w:r>
        <w:rPr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2.9. Исчерпывающий перечень оснований для приостановления</w:t>
      </w:r>
      <w:r w:rsidR="008416CD">
        <w:rPr>
          <w:i/>
          <w:iCs/>
        </w:rPr>
        <w:t xml:space="preserve"> </w:t>
      </w:r>
      <w:r w:rsidRPr="00AF14E6">
        <w:rPr>
          <w:i/>
          <w:iCs/>
        </w:rPr>
        <w:t xml:space="preserve"> или отказа в предоставлении муниципальной услуги</w:t>
      </w:r>
    </w:p>
    <w:p w:rsidR="00CF488A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23229B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Pr="0023229B">
          <w:rPr>
            <w:sz w:val="28"/>
            <w:szCs w:val="28"/>
          </w:rPr>
          <w:t>статьей 11</w:t>
        </w:r>
      </w:hyperlink>
      <w:r w:rsidRPr="0023229B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311D0F" w:rsidRDefault="009A0E92" w:rsidP="009A0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</w:t>
      </w:r>
      <w:r w:rsidR="00555BBB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приостановления предоставления муниципальной услуги </w:t>
      </w:r>
      <w:r w:rsidR="00555BBB">
        <w:rPr>
          <w:sz w:val="28"/>
          <w:szCs w:val="28"/>
        </w:rPr>
        <w:t>являются:</w:t>
      </w:r>
    </w:p>
    <w:p w:rsidR="00555BBB" w:rsidRDefault="00555BBB" w:rsidP="009A0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555BBB" w:rsidRDefault="00555BBB" w:rsidP="0055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555BBB" w:rsidRPr="00AF14E6" w:rsidRDefault="00555BBB" w:rsidP="0055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Приостановление оказания муниципальной услуги осуществляется до дня предоставления документов, указанных в пункте 2.6. настоящего административного регламента.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</w:t>
      </w:r>
      <w:r w:rsidRPr="00AF14E6">
        <w:rPr>
          <w:sz w:val="28"/>
          <w:szCs w:val="28"/>
        </w:rPr>
        <w:t>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отсутствие в запросе необходимых сведений для проведения поисковой </w:t>
      </w:r>
      <w:r w:rsidRPr="00DD0502">
        <w:rPr>
          <w:sz w:val="28"/>
          <w:szCs w:val="28"/>
        </w:rPr>
        <w:t>работы (интересующих заявителя темы, вопроса, события, факта и хронологических рамок запрашиваемой информации);</w:t>
      </w:r>
    </w:p>
    <w:p w:rsidR="00CF488A" w:rsidRPr="00AF14E6" w:rsidRDefault="009A0E92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пунктов 2.6.1, 2.6.2, 2.6.4 административного регламента;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запрос пользователя не поддается прочтению;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F488A" w:rsidRPr="00AF14E6" w:rsidRDefault="00CF488A" w:rsidP="00CF488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488A" w:rsidRPr="00AF14E6" w:rsidRDefault="00CF488A" w:rsidP="00CF488A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CF488A" w:rsidRPr="00AF14E6" w:rsidRDefault="00CF488A" w:rsidP="00CF488A">
      <w:pPr>
        <w:pStyle w:val="4"/>
        <w:spacing w:before="0"/>
        <w:ind w:firstLine="709"/>
        <w:rPr>
          <w:i/>
          <w:iCs/>
        </w:rPr>
      </w:pPr>
    </w:p>
    <w:p w:rsidR="00CF488A" w:rsidRPr="00AF14E6" w:rsidRDefault="00CF488A" w:rsidP="00CF488A">
      <w:pPr>
        <w:pStyle w:val="2"/>
        <w:ind w:firstLine="0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2.11. </w:t>
      </w:r>
      <w:r w:rsidRPr="00B074D6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F488A" w:rsidRPr="00AF14E6" w:rsidRDefault="00CF488A" w:rsidP="00CF488A">
      <w:pPr>
        <w:pStyle w:val="2"/>
        <w:ind w:firstLine="709"/>
        <w:rPr>
          <w:sz w:val="28"/>
          <w:szCs w:val="28"/>
        </w:rPr>
      </w:pPr>
    </w:p>
    <w:p w:rsidR="00CF488A" w:rsidRPr="00CF488A" w:rsidRDefault="00CF488A" w:rsidP="0028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F488A" w:rsidRP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ind w:firstLine="709"/>
        <w:rPr>
          <w:i/>
          <w:iCs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lastRenderedPageBreak/>
        <w:t>2.13. Срок регистрации запроса заявителя</w:t>
      </w: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Регистрация заявления</w:t>
      </w:r>
      <w:r w:rsidRPr="00AF14E6">
        <w:rPr>
          <w:rFonts w:eastAsia="Calibri"/>
          <w:sz w:val="28"/>
          <w:szCs w:val="28"/>
        </w:rPr>
        <w:t>, в том числе в электронной форме</w:t>
      </w:r>
      <w:r>
        <w:rPr>
          <w:rFonts w:eastAsia="Calibri"/>
          <w:sz w:val="28"/>
          <w:szCs w:val="28"/>
        </w:rPr>
        <w:t>,</w:t>
      </w:r>
      <w:r w:rsidRPr="00AF14E6">
        <w:rPr>
          <w:rFonts w:eastAsia="Calibri"/>
          <w:sz w:val="28"/>
          <w:szCs w:val="28"/>
        </w:rPr>
        <w:t xml:space="preserve"> осуществляется</w:t>
      </w:r>
      <w:r w:rsidRPr="00AF14E6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rPr>
          <w:i/>
          <w:iCs/>
        </w:rPr>
      </w:pPr>
      <w:r w:rsidRPr="00AF14E6">
        <w:rPr>
          <w:i/>
          <w:iCs/>
        </w:rPr>
        <w:t>2.14. Требования к помещениям, в которых предоставляется</w:t>
      </w:r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4E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AF14E6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с учетом ограничения их </w:t>
      </w:r>
      <w:r w:rsidRPr="00AF14E6">
        <w:rPr>
          <w:sz w:val="28"/>
          <w:szCs w:val="28"/>
        </w:rPr>
        <w:lastRenderedPageBreak/>
        <w:t>жизнедеятельности, в том числе дублирование необходимой для получения муниципальн</w:t>
      </w:r>
      <w:r w:rsidRPr="00304496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9511B8">
        <w:rPr>
          <w:sz w:val="28"/>
          <w:szCs w:val="28"/>
        </w:rPr>
        <w:t xml:space="preserve">утвержденным </w:t>
      </w:r>
      <w:hyperlink r:id="rId13" w:history="1">
        <w:r w:rsidRPr="009511B8">
          <w:rPr>
            <w:rStyle w:val="a3"/>
            <w:sz w:val="28"/>
            <w:szCs w:val="28"/>
          </w:rPr>
          <w:t>приказом</w:t>
        </w:r>
      </w:hyperlink>
      <w:r w:rsidRPr="009511B8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AF14E6">
        <w:rPr>
          <w:sz w:val="28"/>
          <w:szCs w:val="28"/>
        </w:rPr>
        <w:t>сурдопереводчика</w:t>
      </w:r>
      <w:proofErr w:type="spellEnd"/>
      <w:r w:rsidRPr="00AF14E6">
        <w:rPr>
          <w:sz w:val="28"/>
          <w:szCs w:val="28"/>
        </w:rPr>
        <w:t xml:space="preserve">, </w:t>
      </w:r>
      <w:proofErr w:type="spellStart"/>
      <w:r w:rsidRPr="00AF14E6">
        <w:rPr>
          <w:sz w:val="28"/>
          <w:szCs w:val="28"/>
        </w:rPr>
        <w:t>тифлосурдопереводчика</w:t>
      </w:r>
      <w:proofErr w:type="spellEnd"/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</w:t>
      </w:r>
      <w:r w:rsidRPr="00AF14E6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</w:t>
      </w:r>
      <w:r w:rsidRPr="00AF14E6">
        <w:rPr>
          <w:sz w:val="28"/>
          <w:szCs w:val="28"/>
        </w:rPr>
        <w:lastRenderedPageBreak/>
        <w:t>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CF488A" w:rsidRPr="00AF14E6" w:rsidRDefault="00CF488A" w:rsidP="00CF488A">
      <w:pPr>
        <w:pStyle w:val="4"/>
        <w:spacing w:before="0"/>
        <w:jc w:val="left"/>
        <w:rPr>
          <w:i/>
          <w:iCs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2.15. Показатели доступности и качества муниципальной услуги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2.15.1. Показателями доступности муниципальной услуги являются: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графика работы Уполномоченного органа;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2.15.2. Показателями качества муниципальной услуги являются: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F488A" w:rsidRPr="00AF14E6" w:rsidRDefault="00CF488A" w:rsidP="00CF488A">
      <w:pPr>
        <w:pStyle w:val="4"/>
        <w:spacing w:before="0"/>
        <w:ind w:firstLine="709"/>
        <w:jc w:val="both"/>
      </w:pPr>
      <w:proofErr w:type="gramStart"/>
      <w:r w:rsidRPr="00AF14E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F488A" w:rsidRPr="00AF14E6" w:rsidRDefault="00CF488A" w:rsidP="00CF488A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r w:rsidRPr="00AF14E6">
        <w:rPr>
          <w:color w:val="FF0000"/>
          <w:sz w:val="28"/>
          <w:szCs w:val="28"/>
        </w:rPr>
        <w:t>.</w:t>
      </w:r>
    </w:p>
    <w:p w:rsidR="00CF488A" w:rsidRPr="00AF14E6" w:rsidRDefault="00CF488A" w:rsidP="00CF488A">
      <w:pPr>
        <w:ind w:firstLine="540"/>
        <w:jc w:val="both"/>
        <w:rPr>
          <w:sz w:val="28"/>
          <w:szCs w:val="28"/>
        </w:rPr>
      </w:pP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муниципальной услуги, оказываемой с применением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усиленной квалифицированной электронной подписи</w:t>
      </w:r>
    </w:p>
    <w:p w:rsidR="00CF488A" w:rsidRPr="00B06DED" w:rsidRDefault="00CF488A" w:rsidP="00CF488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F488A" w:rsidRPr="00EB65AF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5AF">
        <w:rPr>
          <w:sz w:val="28"/>
          <w:szCs w:val="28"/>
        </w:rPr>
        <w:t xml:space="preserve">С учетом </w:t>
      </w:r>
      <w:hyperlink r:id="rId14" w:history="1">
        <w:r w:rsidRPr="00EB65AF">
          <w:rPr>
            <w:sz w:val="28"/>
            <w:szCs w:val="28"/>
          </w:rPr>
          <w:t>Требований</w:t>
        </w:r>
      </w:hyperlink>
      <w:r w:rsidRPr="00EB65A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</w:t>
      </w:r>
      <w:r w:rsidRPr="00EB65AF">
        <w:rPr>
          <w:sz w:val="28"/>
          <w:szCs w:val="28"/>
        </w:rPr>
        <w:lastRenderedPageBreak/>
        <w:t>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B65AF">
        <w:rPr>
          <w:sz w:val="28"/>
          <w:szCs w:val="28"/>
        </w:rPr>
        <w:t>2</w:t>
      </w:r>
      <w:proofErr w:type="gramEnd"/>
      <w:r w:rsidRPr="00EB65AF">
        <w:rPr>
          <w:sz w:val="28"/>
          <w:szCs w:val="28"/>
        </w:rPr>
        <w:t xml:space="preserve">, КС3, КВ1, КВ2 и КА1. 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ind w:firstLine="54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</w:pPr>
      <w:r w:rsidRPr="00AF14E6">
        <w:rPr>
          <w:lang w:val="en-US"/>
        </w:rPr>
        <w:t>III</w:t>
      </w:r>
      <w:r w:rsidRPr="00AF14E6">
        <w:t xml:space="preserve">. </w:t>
      </w:r>
      <w:r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8C293A">
        <w:rPr>
          <w:iCs/>
        </w:rPr>
        <w:t>ых процедур в электронной форме</w:t>
      </w:r>
    </w:p>
    <w:p w:rsidR="00CF488A" w:rsidRPr="00AF14E6" w:rsidRDefault="00CF488A" w:rsidP="00CF488A">
      <w:pPr>
        <w:pStyle w:val="4"/>
        <w:spacing w:before="0"/>
      </w:pPr>
    </w:p>
    <w:p w:rsidR="00CF488A" w:rsidRPr="00AF14E6" w:rsidRDefault="00CF488A" w:rsidP="00CF488A"/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3.1. Исчерпывающий перечень административных процедур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F488A" w:rsidRPr="00AF14E6" w:rsidRDefault="00CF488A" w:rsidP="00CF488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прием и регистрация запросов;</w:t>
      </w:r>
    </w:p>
    <w:p w:rsidR="00CF488A" w:rsidRPr="009F5ECB" w:rsidRDefault="00CF488A" w:rsidP="009F5E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14E6">
        <w:rPr>
          <w:rFonts w:ascii="Times New Roman" w:hAnsi="Times New Roman" w:cs="Times New Roman"/>
          <w:sz w:val="28"/>
          <w:szCs w:val="28"/>
        </w:rPr>
        <w:t>сполнение запросов заявителей;</w:t>
      </w:r>
    </w:p>
    <w:p w:rsidR="00CF488A" w:rsidRPr="00AF14E6" w:rsidRDefault="00CF488A" w:rsidP="00CF488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14E6">
        <w:rPr>
          <w:rFonts w:ascii="Times New Roman" w:hAnsi="Times New Roman" w:cs="Times New Roman"/>
          <w:sz w:val="28"/>
          <w:szCs w:val="28"/>
        </w:rPr>
        <w:t>ыдача (направление) подготовленных ответов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8A" w:rsidRPr="00AF14E6" w:rsidRDefault="00CF488A" w:rsidP="00CF488A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3 к административному регламенту.</w:t>
      </w:r>
    </w:p>
    <w:p w:rsidR="00CF488A" w:rsidRPr="00AF14E6" w:rsidRDefault="00CF488A" w:rsidP="00CF48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3.2. Прием и регистрация запросов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CF488A" w:rsidRPr="009511B8" w:rsidRDefault="00CF488A" w:rsidP="00CF488A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</w:t>
      </w:r>
      <w:r w:rsidRPr="009511B8">
        <w:rPr>
          <w:rFonts w:ascii="Times New Roman" w:hAnsi="Times New Roman" w:cs="Times New Roman"/>
          <w:sz w:val="28"/>
          <w:szCs w:val="28"/>
        </w:rPr>
        <w:t xml:space="preserve">.2.2. Должностное лицо, ответственное за прием и регистрацию заявления: 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осуществляет регистрацию запроса в книге регистрации  -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документов);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готовит расписку в получении представленных документов с указанием их перечня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</w:t>
      </w:r>
      <w:proofErr w:type="gramStart"/>
      <w:r w:rsidRPr="009511B8">
        <w:rPr>
          <w:sz w:val="28"/>
          <w:szCs w:val="28"/>
        </w:rPr>
        <w:t>интернет-обращения</w:t>
      </w:r>
      <w:proofErr w:type="gramEnd"/>
      <w:r w:rsidRPr="009511B8">
        <w:rPr>
          <w:sz w:val="28"/>
          <w:szCs w:val="28"/>
        </w:rPr>
        <w:t xml:space="preserve"> или поступлении посредством почтовой связи запроса, содержащего почтовый адрес, адрес электронной почты заявителя). 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3.2.3. 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</w:t>
      </w:r>
      <w:r w:rsidR="008C293A">
        <w:rPr>
          <w:sz w:val="28"/>
          <w:szCs w:val="28"/>
        </w:rPr>
        <w:t>и) в день его регистрации</w:t>
      </w:r>
      <w:r w:rsidRPr="009511B8">
        <w:rPr>
          <w:sz w:val="28"/>
          <w:szCs w:val="28"/>
        </w:rPr>
        <w:t>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3.2.4. Срок выполнения административной процедуры – 1 </w:t>
      </w:r>
      <w:r w:rsidR="009F5ECB">
        <w:rPr>
          <w:rFonts w:ascii="Times New Roman" w:hAnsi="Times New Roman" w:cs="Times New Roman"/>
          <w:sz w:val="28"/>
          <w:szCs w:val="28"/>
        </w:rPr>
        <w:t>календарный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день с момента поступления запроса.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3.2.5. Результатом</w:t>
      </w:r>
      <w:r w:rsidRPr="00AF14E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</w:t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и передача запроса и документов специалисту, ответственному за предоставление муниципальной услуги.</w:t>
      </w:r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3.3. Исполнение запросов заявителей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4E6">
        <w:rPr>
          <w:rFonts w:ascii="Times New Roman" w:hAnsi="Times New Roman" w:cs="Times New Roman"/>
          <w:sz w:val="28"/>
          <w:szCs w:val="28"/>
        </w:rPr>
        <w:t xml:space="preserve"> является поступление запроса и прилагаемых документов специалисту, ответственному за предоставление муниципальной услуги.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AF14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F14E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</w:t>
      </w:r>
      <w:r w:rsidRPr="009511B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 течение 2 рабочих дней со дня поступления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к нему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заявления и документов проводит проверку электронной подписи, которой</w:t>
      </w:r>
      <w:r w:rsidRPr="00AF14E6">
        <w:rPr>
          <w:rFonts w:ascii="Times New Roman" w:hAnsi="Times New Roman" w:cs="Times New Roman"/>
          <w:sz w:val="28"/>
          <w:szCs w:val="28"/>
        </w:rPr>
        <w:t xml:space="preserve"> подписаны заявление и прилагаемые документы.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3.3.3. Если в случае проверки электронной подписи установлено несоблюдение условий признания ее </w:t>
      </w:r>
      <w:r w:rsidRPr="009511B8">
        <w:rPr>
          <w:rFonts w:ascii="Times New Roman" w:hAnsi="Times New Roman" w:cs="Times New Roman"/>
          <w:sz w:val="28"/>
          <w:szCs w:val="28"/>
        </w:rPr>
        <w:t>действительности, должностное лицо, ответственное за предоставление муниципальной услуги, не позднее дня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окончания указанной проверки: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AF14E6">
        <w:rPr>
          <w:rFonts w:ascii="Times New Roman" w:hAnsi="Times New Roman" w:cs="Times New Roman"/>
          <w:sz w:val="28"/>
          <w:szCs w:val="28"/>
        </w:rPr>
        <w:t>с указанием причин их возврата за подписью руководителя Уполномоченного органа;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color w:val="000000" w:themeColor="text1"/>
          <w:sz w:val="28"/>
          <w:szCs w:val="28"/>
        </w:rPr>
        <w:t xml:space="preserve">3.3.4. </w:t>
      </w:r>
      <w:proofErr w:type="gramStart"/>
      <w:r w:rsidRPr="00AF14E6">
        <w:rPr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AF14E6">
          <w:rPr>
            <w:color w:val="000000" w:themeColor="text1"/>
            <w:sz w:val="28"/>
            <w:szCs w:val="28"/>
          </w:rPr>
          <w:t>запроса</w:t>
        </w:r>
      </w:hyperlink>
      <w:r w:rsidRPr="00AF14E6"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</w:t>
      </w:r>
      <w:r w:rsidRPr="009511B8">
        <w:rPr>
          <w:color w:val="000000" w:themeColor="text1"/>
          <w:sz w:val="28"/>
          <w:szCs w:val="28"/>
        </w:rPr>
        <w:t>муниципальной услуги</w:t>
      </w:r>
      <w:r w:rsidRPr="009511B8">
        <w:rPr>
          <w:sz w:val="28"/>
          <w:szCs w:val="28"/>
        </w:rPr>
        <w:t>, в срок не более 2</w:t>
      </w:r>
      <w:r w:rsidRPr="009511B8">
        <w:rPr>
          <w:strike/>
          <w:sz w:val="28"/>
          <w:szCs w:val="28"/>
        </w:rPr>
        <w:t xml:space="preserve"> </w:t>
      </w:r>
      <w:r w:rsidRPr="009511B8">
        <w:rPr>
          <w:sz w:val="28"/>
          <w:szCs w:val="28"/>
        </w:rPr>
        <w:t>рабочих дней со дня поступления к нему запроса и прилагаемых документов:</w:t>
      </w:r>
      <w:proofErr w:type="gramEnd"/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при наличии запрашиваемых сведений в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запрашиваемых сведений в документах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архива в случае наличия данных о том, где они могут храниться,  готовит письмо о передаче запроса в организацию, где могут храниться необходимые документы с уведомлением об этом заявителя;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ормации об отсутствии информации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рекомендаций по дальнейшему поиску запрашиваемых сведений.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</w:t>
      </w:r>
      <w:proofErr w:type="gramStart"/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при исполнении запроса  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 w:rsidRPr="00E236E7">
        <w:rPr>
          <w:rFonts w:ascii="Times New Roman" w:hAnsi="Times New Roman" w:cs="Times New Roman"/>
          <w:sz w:val="28"/>
          <w:szCs w:val="28"/>
        </w:rPr>
        <w:t xml:space="preserve">срок не более 7 рабочих дней со дня поступления запроса </w:t>
      </w:r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 w:rsidRPr="00E236E7">
        <w:rPr>
          <w:rFonts w:ascii="Times New Roman" w:hAnsi="Times New Roman" w:cs="Times New Roman"/>
          <w:sz w:val="28"/>
          <w:szCs w:val="28"/>
        </w:rPr>
        <w:t xml:space="preserve"> </w:t>
      </w:r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E236E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E236E7">
        <w:t xml:space="preserve"> </w:t>
      </w:r>
      <w:r w:rsidRPr="00E236E7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  <w:proofErr w:type="gramEnd"/>
    </w:p>
    <w:p w:rsidR="009F5ECB" w:rsidRDefault="009F5ECB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сведений, должностное лицо, ответственное за предоставление муниципальной услуги, готовит письмо о продлении срока исполнения запроса не более чем на 30 календарных дней. Такое письмо 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руководителем Уполномоченного органа и направляется заявителю не позднее, чем за 3 </w:t>
      </w:r>
      <w:proofErr w:type="gramStart"/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gramEnd"/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истечения срока исполнения запроса.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9F5E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CF488A" w:rsidRPr="00EB65AF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D1B66">
        <w:rPr>
          <w:rFonts w:ascii="Times New Roman" w:hAnsi="Times New Roman" w:cs="Times New Roman"/>
          <w:sz w:val="28"/>
          <w:szCs w:val="28"/>
        </w:rPr>
        <w:t>8</w:t>
      </w:r>
      <w:r w:rsidRPr="009511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11B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абзацем третьим  пункта 3.3.4.(подготовка письма о передаче запроса в 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Pr="009511B8">
        <w:rPr>
          <w:rFonts w:ascii="Times New Roman" w:hAnsi="Times New Roman" w:cs="Times New Roman"/>
          <w:sz w:val="28"/>
          <w:szCs w:val="28"/>
        </w:rPr>
        <w:t xml:space="preserve">2 рабочих дней со дня поступления запроса и прилагаемых документов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</w:t>
      </w:r>
      <w:proofErr w:type="gramEnd"/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. Выдача (направление) подготовленных ответов заявителю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9511B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1B8">
        <w:rPr>
          <w:rFonts w:ascii="Times New Roman" w:hAnsi="Times New Roman" w:cs="Times New Roman"/>
          <w:sz w:val="28"/>
          <w:szCs w:val="28"/>
        </w:rPr>
        <w:t xml:space="preserve"> является завершение специалистом,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документах  муниципального архива,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</w:t>
      </w:r>
      <w:proofErr w:type="gramEnd"/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принадлежности в другие органы и организации </w:t>
      </w:r>
      <w:r w:rsidRPr="009511B8">
        <w:rPr>
          <w:rFonts w:ascii="Times New Roman" w:hAnsi="Times New Roman" w:cs="Times New Roman"/>
          <w:sz w:val="28"/>
          <w:szCs w:val="28"/>
        </w:rPr>
        <w:t>либо уведомлени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11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CF488A" w:rsidRPr="009511B8" w:rsidRDefault="00CF488A" w:rsidP="00CF488A">
      <w:pPr>
        <w:pStyle w:val="ConsPlusNormal"/>
        <w:ind w:firstLine="709"/>
        <w:jc w:val="both"/>
      </w:pPr>
      <w:r w:rsidRPr="009511B8">
        <w:rPr>
          <w:rFonts w:ascii="Times New Roman" w:hAnsi="Times New Roman" w:cs="Times New Roman"/>
          <w:sz w:val="28"/>
          <w:szCs w:val="28"/>
        </w:rPr>
        <w:t>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 xml:space="preserve">.2. Руководитель Уполномоченного органа в течение 1 </w:t>
      </w:r>
      <w:r w:rsidR="009D1B66">
        <w:rPr>
          <w:rFonts w:ascii="Times New Roman" w:hAnsi="Times New Roman" w:cs="Times New Roman"/>
          <w:sz w:val="28"/>
          <w:szCs w:val="28"/>
        </w:rPr>
        <w:t>календарного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дня со дня поступления документов, предусмотренных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 административного регламента, подписывает проект письма с подготовленными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.1.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прием и регистрацию документов, </w:t>
      </w:r>
      <w:r w:rsidR="009D1B66">
        <w:rPr>
          <w:rFonts w:ascii="Times New Roman" w:hAnsi="Times New Roman" w:cs="Times New Roman"/>
          <w:sz w:val="28"/>
          <w:szCs w:val="28"/>
        </w:rPr>
        <w:t>в день</w:t>
      </w:r>
      <w:r w:rsidRPr="009511B8">
        <w:rPr>
          <w:rFonts w:ascii="Times New Roman" w:hAnsi="Times New Roman" w:cs="Times New Roman"/>
          <w:sz w:val="28"/>
          <w:szCs w:val="28"/>
        </w:rPr>
        <w:t xml:space="preserve"> подписания руководителем Уполномоченного органа письма с подготовленными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регламента, обеспечивает направление (вручение) заявителю (его представителю) письма с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 xml:space="preserve">.4. Срок выполнения административной процедуры составляет 1 </w:t>
      </w:r>
      <w:r w:rsidR="009D1B66">
        <w:rPr>
          <w:sz w:val="28"/>
          <w:szCs w:val="28"/>
        </w:rPr>
        <w:t>календарный</w:t>
      </w:r>
      <w:r w:rsidRPr="009511B8">
        <w:rPr>
          <w:sz w:val="28"/>
          <w:szCs w:val="28"/>
        </w:rPr>
        <w:t xml:space="preserve"> день со дня завершения специалистом, ответственным за предоставление муниципальной услуги, подготовки соответствующих документов.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>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 xml:space="preserve">.1. 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F488A" w:rsidRPr="009511B8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488A" w:rsidRPr="009511B8" w:rsidRDefault="00CF488A" w:rsidP="00CF488A">
      <w:pPr>
        <w:pStyle w:val="4"/>
        <w:spacing w:before="0"/>
      </w:pPr>
      <w:r w:rsidRPr="009511B8">
        <w:rPr>
          <w:lang w:val="en-US"/>
        </w:rPr>
        <w:t>IV</w:t>
      </w:r>
      <w:r w:rsidRPr="009511B8">
        <w:t xml:space="preserve">. Формы контроля за исполнением </w:t>
      </w:r>
    </w:p>
    <w:p w:rsidR="00CF488A" w:rsidRPr="009511B8" w:rsidRDefault="00CF488A" w:rsidP="00CF488A">
      <w:pPr>
        <w:pStyle w:val="4"/>
        <w:spacing w:before="0"/>
      </w:pPr>
      <w:r w:rsidRPr="009511B8">
        <w:t>административного регламента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4.1.</w:t>
      </w:r>
      <w:r w:rsidRPr="009511B8">
        <w:rPr>
          <w:sz w:val="28"/>
          <w:szCs w:val="28"/>
        </w:rPr>
        <w:tab/>
      </w:r>
      <w:proofErr w:type="gramStart"/>
      <w:r w:rsidRPr="009511B8">
        <w:rPr>
          <w:sz w:val="28"/>
          <w:szCs w:val="28"/>
        </w:rPr>
        <w:t>Контроль за</w:t>
      </w:r>
      <w:proofErr w:type="gramEnd"/>
      <w:r w:rsidRPr="009511B8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9511B8">
        <w:rPr>
          <w:i/>
          <w:iCs/>
          <w:sz w:val="28"/>
          <w:szCs w:val="28"/>
        </w:rPr>
        <w:t xml:space="preserve"> </w:t>
      </w:r>
      <w:r w:rsidRPr="009511B8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9511B8">
        <w:rPr>
          <w:sz w:val="28"/>
          <w:szCs w:val="28"/>
        </w:rPr>
        <w:lastRenderedPageBreak/>
        <w:t>включает в себя текущий контроль и контроль полноты и качества предоставления муниципальной услуги.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 xml:space="preserve">4.2. Текущий </w:t>
      </w:r>
      <w:proofErr w:type="gramStart"/>
      <w:r w:rsidRPr="009511B8">
        <w:rPr>
          <w:sz w:val="28"/>
          <w:szCs w:val="28"/>
        </w:rPr>
        <w:t>контроль за</w:t>
      </w:r>
      <w:proofErr w:type="gramEnd"/>
      <w:r w:rsidRPr="009511B8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311D0F">
        <w:rPr>
          <w:sz w:val="28"/>
          <w:szCs w:val="28"/>
        </w:rPr>
        <w:t>ет управляющий делами администрации Белозерского муниципального района.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Текущий контроль осуществляется на постоянной основе.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="00296AE9">
        <w:rPr>
          <w:rFonts w:ascii="Times New Roman" w:hAnsi="Times New Roman" w:cs="Times New Roman"/>
          <w:sz w:val="28"/>
          <w:szCs w:val="28"/>
        </w:rPr>
        <w:t>осуществляет руководитель Уполномоченного органа.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F488A" w:rsidRPr="009511B8" w:rsidRDefault="00CF488A" w:rsidP="00CF48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11B8">
        <w:rPr>
          <w:sz w:val="28"/>
          <w:szCs w:val="28"/>
        </w:rPr>
        <w:t xml:space="preserve">Периодичность проверок – </w:t>
      </w:r>
      <w:proofErr w:type="gramStart"/>
      <w:r w:rsidRPr="009511B8">
        <w:rPr>
          <w:sz w:val="28"/>
          <w:szCs w:val="28"/>
        </w:rPr>
        <w:t>плановые</w:t>
      </w:r>
      <w:proofErr w:type="gramEnd"/>
      <w:r w:rsidRPr="009511B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F488A" w:rsidRPr="009511B8" w:rsidRDefault="00CF488A" w:rsidP="00CF48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488A" w:rsidRPr="009511B8" w:rsidRDefault="00CF488A" w:rsidP="00CF48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 w:rsidR="00CF488A" w:rsidRPr="009511B8" w:rsidRDefault="00CF488A" w:rsidP="00CF488A">
      <w:pPr>
        <w:pStyle w:val="2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F488A" w:rsidRPr="00AF14E6" w:rsidRDefault="00CF488A" w:rsidP="00CF488A">
      <w:pPr>
        <w:pStyle w:val="2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</w:t>
      </w:r>
      <w:r w:rsidRPr="00AF14E6">
        <w:rPr>
          <w:sz w:val="28"/>
          <w:szCs w:val="28"/>
        </w:rPr>
        <w:t>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F488A" w:rsidRPr="00AF14E6" w:rsidRDefault="00CF488A" w:rsidP="00CF48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F14E6">
        <w:rPr>
          <w:rFonts w:ascii="Times New Roman" w:hAnsi="Times New Roman"/>
          <w:sz w:val="28"/>
          <w:szCs w:val="28"/>
        </w:rPr>
        <w:t>Российской Федерации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F14E6">
        <w:rPr>
          <w:rFonts w:ascii="Times New Roman" w:hAnsi="Times New Roman"/>
          <w:sz w:val="28"/>
          <w:szCs w:val="28"/>
        </w:rPr>
        <w:t>возлагается на лиц, замещающих должности в</w:t>
      </w:r>
      <w:r w:rsidR="00296AE9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AF14E6">
        <w:rPr>
          <w:rFonts w:ascii="Times New Roman" w:hAnsi="Times New Roman"/>
          <w:sz w:val="28"/>
          <w:szCs w:val="28"/>
        </w:rPr>
        <w:t xml:space="preserve"> Уполном</w:t>
      </w:r>
      <w:r w:rsidR="00296AE9">
        <w:rPr>
          <w:rFonts w:ascii="Times New Roman" w:hAnsi="Times New Roman"/>
          <w:sz w:val="28"/>
          <w:szCs w:val="28"/>
        </w:rPr>
        <w:t xml:space="preserve">оченного органа, </w:t>
      </w:r>
      <w:r w:rsidR="008D2B46">
        <w:rPr>
          <w:rFonts w:ascii="Times New Roman" w:hAnsi="Times New Roman"/>
          <w:sz w:val="28"/>
          <w:szCs w:val="28"/>
        </w:rPr>
        <w:t xml:space="preserve"> </w:t>
      </w:r>
      <w:r w:rsidRPr="00AF14E6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4E6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F488A" w:rsidRPr="00AF14E6" w:rsidRDefault="00CF488A" w:rsidP="00CF48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V. Досудебн</w:t>
      </w:r>
      <w:r w:rsidR="00296AE9">
        <w:rPr>
          <w:sz w:val="28"/>
          <w:szCs w:val="28"/>
        </w:rPr>
        <w:t>ое</w:t>
      </w:r>
      <w:r w:rsidRPr="00AF14E6">
        <w:rPr>
          <w:sz w:val="28"/>
          <w:szCs w:val="28"/>
        </w:rPr>
        <w:t xml:space="preserve"> (внесудебн</w:t>
      </w:r>
      <w:r w:rsidR="00296AE9">
        <w:rPr>
          <w:sz w:val="28"/>
          <w:szCs w:val="28"/>
        </w:rPr>
        <w:t>ое</w:t>
      </w:r>
      <w:r w:rsidRPr="00AF14E6">
        <w:rPr>
          <w:sz w:val="28"/>
          <w:szCs w:val="28"/>
        </w:rPr>
        <w:t>)  обжаловани</w:t>
      </w:r>
      <w:r w:rsidR="00296AE9">
        <w:rPr>
          <w:sz w:val="28"/>
          <w:szCs w:val="28"/>
        </w:rPr>
        <w:t>е заявителем</w:t>
      </w:r>
      <w:r w:rsidRPr="00AF14E6">
        <w:rPr>
          <w:sz w:val="28"/>
          <w:szCs w:val="28"/>
        </w:rPr>
        <w:t xml:space="preserve"> решений и действий (бездействия)</w:t>
      </w:r>
      <w:r>
        <w:rPr>
          <w:sz w:val="28"/>
          <w:szCs w:val="28"/>
        </w:rPr>
        <w:t xml:space="preserve"> органа</w:t>
      </w:r>
      <w:r w:rsidRPr="00AF14E6">
        <w:rPr>
          <w:sz w:val="28"/>
          <w:szCs w:val="28"/>
        </w:rPr>
        <w:t>,</w:t>
      </w:r>
      <w:r w:rsidR="00296AE9">
        <w:rPr>
          <w:sz w:val="28"/>
          <w:szCs w:val="28"/>
        </w:rPr>
        <w:t xml:space="preserve"> предоставляющего муниципальную услугу</w:t>
      </w:r>
      <w:r w:rsidR="008D2B46">
        <w:rPr>
          <w:sz w:val="28"/>
          <w:szCs w:val="28"/>
        </w:rPr>
        <w:t xml:space="preserve"> либо муниципальн</w:t>
      </w:r>
      <w:r w:rsidR="00296AE9">
        <w:rPr>
          <w:sz w:val="28"/>
          <w:szCs w:val="28"/>
        </w:rPr>
        <w:t>ого</w:t>
      </w:r>
      <w:r w:rsidR="008D2B46">
        <w:rPr>
          <w:sz w:val="28"/>
          <w:szCs w:val="28"/>
        </w:rPr>
        <w:t xml:space="preserve"> служащ</w:t>
      </w:r>
      <w:r w:rsidR="00296AE9">
        <w:rPr>
          <w:sz w:val="28"/>
          <w:szCs w:val="28"/>
        </w:rPr>
        <w:t>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5.1. </w:t>
      </w:r>
      <w:proofErr w:type="gramStart"/>
      <w:r w:rsidRPr="00AF14E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5.2. </w:t>
      </w:r>
      <w:proofErr w:type="gramStart"/>
      <w:r w:rsidRPr="00AF14E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2) нарушение срока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 xml:space="preserve">муниципального </w:t>
      </w:r>
      <w:r w:rsidR="0079593C">
        <w:rPr>
          <w:sz w:val="28"/>
          <w:szCs w:val="28"/>
        </w:rPr>
        <w:t>района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593C">
        <w:rPr>
          <w:sz w:val="28"/>
          <w:szCs w:val="28"/>
        </w:rPr>
        <w:t xml:space="preserve"> Белозерского</w:t>
      </w:r>
      <w:r w:rsidRPr="00AF14E6">
        <w:rPr>
          <w:sz w:val="28"/>
          <w:szCs w:val="28"/>
        </w:rPr>
        <w:t xml:space="preserve"> муниципального </w:t>
      </w:r>
      <w:r w:rsidR="0079593C">
        <w:rPr>
          <w:sz w:val="28"/>
          <w:szCs w:val="28"/>
        </w:rPr>
        <w:t>района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 xml:space="preserve">муниципального </w:t>
      </w:r>
      <w:r w:rsidR="0079593C">
        <w:rPr>
          <w:sz w:val="28"/>
          <w:szCs w:val="28"/>
        </w:rPr>
        <w:t>района</w:t>
      </w:r>
      <w:r w:rsidRPr="00AF14E6">
        <w:rPr>
          <w:sz w:val="28"/>
          <w:szCs w:val="28"/>
        </w:rPr>
        <w:t>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>мун</w:t>
      </w:r>
      <w:r w:rsidR="0079593C">
        <w:rPr>
          <w:sz w:val="28"/>
          <w:szCs w:val="28"/>
        </w:rPr>
        <w:t>иципального района</w:t>
      </w:r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lastRenderedPageBreak/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AF14E6">
        <w:rPr>
          <w:rFonts w:ascii="Verdana" w:hAnsi="Verdana"/>
          <w:sz w:val="21"/>
          <w:szCs w:val="21"/>
        </w:rPr>
        <w:t xml:space="preserve"> 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79593C">
        <w:rPr>
          <w:sz w:val="28"/>
          <w:szCs w:val="28"/>
        </w:rPr>
        <w:t xml:space="preserve"> Белозерского</w:t>
      </w:r>
      <w:r w:rsidRPr="00AF14E6">
        <w:rPr>
          <w:sz w:val="28"/>
          <w:szCs w:val="28"/>
        </w:rPr>
        <w:t xml:space="preserve"> муни</w:t>
      </w:r>
      <w:r w:rsidR="0079593C">
        <w:rPr>
          <w:sz w:val="28"/>
          <w:szCs w:val="28"/>
        </w:rPr>
        <w:t>ципального района</w:t>
      </w:r>
      <w:r w:rsidRPr="00AF14E6">
        <w:rPr>
          <w:rFonts w:ascii="Verdana" w:hAnsi="Verdana"/>
          <w:sz w:val="21"/>
          <w:szCs w:val="21"/>
        </w:rPr>
        <w:t>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88A" w:rsidRPr="00AF14E6" w:rsidRDefault="00CF488A" w:rsidP="00CF488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</w:t>
      </w:r>
      <w:r w:rsidR="0079593C">
        <w:rPr>
          <w:rFonts w:eastAsia="Calibri"/>
          <w:sz w:val="28"/>
          <w:szCs w:val="28"/>
        </w:rPr>
        <w:t xml:space="preserve"> п</w:t>
      </w:r>
      <w:r w:rsidRPr="00AF14E6">
        <w:rPr>
          <w:rFonts w:eastAsia="Calibri"/>
          <w:sz w:val="28"/>
          <w:szCs w:val="28"/>
        </w:rPr>
        <w:t>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eastAsia="Calibri"/>
          <w:sz w:val="28"/>
          <w:szCs w:val="28"/>
        </w:rPr>
        <w:t xml:space="preserve">, </w:t>
      </w:r>
      <w:r w:rsidRPr="00E56C8A">
        <w:rPr>
          <w:rFonts w:eastAsia="Calibri"/>
          <w:sz w:val="28"/>
          <w:szCs w:val="28"/>
        </w:rPr>
        <w:t>а также приносятся извинения за доставленные неудобства.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CF488A" w:rsidRPr="00AF14E6" w:rsidRDefault="00CF488A" w:rsidP="0079593C">
      <w:pPr>
        <w:ind w:right="-5"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Pr="00AF14E6">
        <w:rPr>
          <w:sz w:val="28"/>
          <w:szCs w:val="28"/>
        </w:rPr>
        <w:lastRenderedPageBreak/>
        <w:t>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</w:t>
      </w:r>
      <w:r w:rsidR="0079593C">
        <w:rPr>
          <w:sz w:val="28"/>
          <w:szCs w:val="28"/>
        </w:rPr>
        <w:t>ята при личном приеме заявителя.</w:t>
      </w:r>
      <w:proofErr w:type="gramEnd"/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 не позднее следующего рабочего дня со дня ее поступления.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CF488A" w:rsidRPr="00296AE9" w:rsidRDefault="00CF488A" w:rsidP="008D2B4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="00296AE9">
        <w:rPr>
          <w:sz w:val="28"/>
          <w:szCs w:val="28"/>
        </w:rPr>
        <w:t>руководителю Уполномоченного органа.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Default="00CF488A" w:rsidP="00CF488A">
      <w:pPr>
        <w:ind w:firstLine="709"/>
        <w:jc w:val="both"/>
        <w:rPr>
          <w:rFonts w:eastAsia="Calibri"/>
          <w:sz w:val="28"/>
          <w:szCs w:val="28"/>
        </w:rPr>
      </w:pPr>
      <w:r w:rsidRPr="00AF14E6">
        <w:rPr>
          <w:sz w:val="28"/>
          <w:szCs w:val="28"/>
        </w:rPr>
        <w:t xml:space="preserve">5.5. </w:t>
      </w:r>
      <w:r w:rsidR="00296AE9">
        <w:rPr>
          <w:rFonts w:eastAsia="Calibri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hyperlink r:id="rId15" w:history="1"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A3045D" w:rsidRPr="00A3045D">
          <w:rPr>
            <w:rStyle w:val="a3"/>
            <w:rFonts w:eastAsia="Calibri"/>
            <w:sz w:val="28"/>
            <w:szCs w:val="28"/>
          </w:rPr>
          <w:t>@</w:t>
        </w:r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belozer</w:t>
        </w:r>
        <w:r w:rsidR="00A3045D" w:rsidRPr="00A3045D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A3045D" w:rsidRPr="00A3045D">
        <w:rPr>
          <w:rFonts w:eastAsia="Calibri"/>
          <w:sz w:val="28"/>
          <w:szCs w:val="28"/>
        </w:rPr>
        <w:t xml:space="preserve"> </w:t>
      </w:r>
      <w:r w:rsidR="00A3045D">
        <w:rPr>
          <w:rFonts w:eastAsia="Calibri"/>
          <w:sz w:val="28"/>
          <w:szCs w:val="28"/>
        </w:rPr>
        <w:t>в формате</w:t>
      </w:r>
      <w:r w:rsidR="00A3045D" w:rsidRPr="00A3045D">
        <w:rPr>
          <w:rFonts w:eastAsia="Calibri"/>
          <w:sz w:val="28"/>
          <w:szCs w:val="28"/>
        </w:rPr>
        <w:t xml:space="preserve">  </w:t>
      </w:r>
      <w:proofErr w:type="spellStart"/>
      <w:r w:rsidR="00A3045D">
        <w:rPr>
          <w:rFonts w:eastAsia="Calibri"/>
          <w:sz w:val="28"/>
          <w:szCs w:val="28"/>
          <w:lang w:val="en-US"/>
        </w:rPr>
        <w:t>xtx</w:t>
      </w:r>
      <w:proofErr w:type="spellEnd"/>
      <w:r w:rsidR="00A3045D">
        <w:rPr>
          <w:rFonts w:eastAsia="Calibri"/>
          <w:sz w:val="28"/>
          <w:szCs w:val="28"/>
        </w:rPr>
        <w:t>,</w:t>
      </w:r>
      <w:r w:rsidR="00A3045D" w:rsidRPr="00A3045D">
        <w:rPr>
          <w:rFonts w:eastAsia="Calibri"/>
          <w:sz w:val="28"/>
          <w:szCs w:val="28"/>
        </w:rPr>
        <w:t xml:space="preserve"> </w:t>
      </w:r>
      <w:r w:rsidR="00A3045D">
        <w:rPr>
          <w:rFonts w:eastAsia="Calibri"/>
          <w:sz w:val="28"/>
          <w:szCs w:val="28"/>
          <w:lang w:val="en-US"/>
        </w:rPr>
        <w:t>doc</w:t>
      </w:r>
      <w:r w:rsidR="00A3045D">
        <w:rPr>
          <w:rFonts w:eastAsia="Calibri"/>
          <w:sz w:val="28"/>
          <w:szCs w:val="28"/>
        </w:rPr>
        <w:t>,</w:t>
      </w:r>
      <w:r w:rsidR="00A3045D" w:rsidRPr="00A3045D">
        <w:rPr>
          <w:rFonts w:eastAsia="Calibri"/>
          <w:sz w:val="28"/>
          <w:szCs w:val="28"/>
        </w:rPr>
        <w:t xml:space="preserve"> </w:t>
      </w:r>
      <w:proofErr w:type="spellStart"/>
      <w:r w:rsidR="00A3045D">
        <w:rPr>
          <w:rFonts w:eastAsia="Calibri"/>
          <w:sz w:val="28"/>
          <w:szCs w:val="28"/>
          <w:lang w:val="en-US"/>
        </w:rPr>
        <w:t>xls</w:t>
      </w:r>
      <w:proofErr w:type="spellEnd"/>
      <w:r w:rsidR="00A3045D">
        <w:rPr>
          <w:rFonts w:eastAsia="Calibri"/>
          <w:sz w:val="28"/>
          <w:szCs w:val="28"/>
        </w:rPr>
        <w:t>.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5.6-5.15 настоящего административного регламента.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8"/>
          <w:szCs w:val="28"/>
        </w:rPr>
        <w:t>представлена</w:t>
      </w:r>
      <w:proofErr w:type="gramEnd"/>
      <w:r>
        <w:rPr>
          <w:rFonts w:eastAsia="Calibri"/>
          <w:sz w:val="28"/>
          <w:szCs w:val="28"/>
        </w:rPr>
        <w:t>: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3045D" w:rsidRPr="00A3045D" w:rsidRDefault="00A3045D" w:rsidP="00CF488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A3045D">
        <w:rPr>
          <w:sz w:val="28"/>
          <w:szCs w:val="28"/>
        </w:rPr>
        <w:t>7</w:t>
      </w:r>
      <w:r w:rsidRPr="00AF14E6">
        <w:rPr>
          <w:sz w:val="28"/>
          <w:szCs w:val="28"/>
        </w:rPr>
        <w:t>. Жалоба должна содержать: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 решения и действия (бездействие) которых обжалуются;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</w:t>
      </w:r>
      <w:r w:rsidRPr="00AF14E6">
        <w:rPr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</w:t>
      </w:r>
      <w:r w:rsidR="008D2B46">
        <w:rPr>
          <w:sz w:val="28"/>
          <w:szCs w:val="28"/>
        </w:rPr>
        <w:t>го</w:t>
      </w:r>
      <w:r w:rsidRPr="00AF14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8</w:t>
      </w:r>
      <w:r w:rsidRPr="00AF14E6">
        <w:rPr>
          <w:sz w:val="28"/>
          <w:szCs w:val="28"/>
        </w:rPr>
        <w:t xml:space="preserve">. </w:t>
      </w:r>
      <w:proofErr w:type="gramStart"/>
      <w:r w:rsidRPr="00AF14E6">
        <w:rPr>
          <w:sz w:val="28"/>
          <w:szCs w:val="28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Случаи оставления жалобы без ответа: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Случаи отказа в удовлетворении жалобы: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11</w:t>
      </w:r>
      <w:r w:rsidRPr="00AF14E6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F14E6">
        <w:rPr>
          <w:sz w:val="28"/>
          <w:szCs w:val="28"/>
        </w:rPr>
        <w:lastRenderedPageBreak/>
        <w:t>правовыми актами области,  муниципальными правовыми актами муниципального образования;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удовлетворении жалобы отказывается.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9B0726">
        <w:rPr>
          <w:sz w:val="28"/>
          <w:szCs w:val="28"/>
        </w:rPr>
        <w:t>11</w:t>
      </w:r>
      <w:r w:rsidRPr="00AF14E6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CF488A" w:rsidRPr="00AF14E6" w:rsidRDefault="00CF488A" w:rsidP="00CF488A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3</w:t>
      </w:r>
      <w:r w:rsidRPr="00AF14E6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F14E6">
        <w:rPr>
          <w:sz w:val="28"/>
          <w:szCs w:val="28"/>
        </w:rPr>
        <w:t>неудобства</w:t>
      </w:r>
      <w:proofErr w:type="gramEnd"/>
      <w:r w:rsidRPr="00AF14E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="009B0726">
        <w:rPr>
          <w:sz w:val="28"/>
          <w:szCs w:val="28"/>
        </w:rPr>
        <w:t xml:space="preserve"> получения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4</w:t>
      </w:r>
      <w:r w:rsidRPr="00AF14E6">
        <w:rPr>
          <w:sz w:val="28"/>
          <w:szCs w:val="28"/>
        </w:rPr>
        <w:t xml:space="preserve">. В случае признания </w:t>
      </w:r>
      <w:proofErr w:type="gramStart"/>
      <w:r w:rsidRPr="00AF14E6">
        <w:rPr>
          <w:sz w:val="28"/>
          <w:szCs w:val="28"/>
        </w:rPr>
        <w:t>жалобы</w:t>
      </w:r>
      <w:proofErr w:type="gramEnd"/>
      <w:r w:rsidRPr="00AF14E6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488A" w:rsidRPr="00AF14E6" w:rsidRDefault="00CF488A" w:rsidP="00CF488A">
      <w:pPr>
        <w:ind w:firstLine="709"/>
        <w:jc w:val="both"/>
        <w:rPr>
          <w:rFonts w:eastAsia="Calibri"/>
          <w:iCs/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5</w:t>
      </w:r>
      <w:r w:rsidRPr="00AF14E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F14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14E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F488A" w:rsidRPr="00AF14E6" w:rsidRDefault="00CF488A" w:rsidP="00CF488A">
      <w:pPr>
        <w:sectPr w:rsidR="00CF488A" w:rsidRPr="00AF14E6" w:rsidSect="00CF48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CF488A" w:rsidRPr="00AF14E6" w:rsidRDefault="00CF488A" w:rsidP="00CF488A">
      <w:pPr>
        <w:spacing w:line="288" w:lineRule="auto"/>
        <w:ind w:left="4536"/>
        <w:rPr>
          <w:sz w:val="28"/>
          <w:szCs w:val="28"/>
        </w:rPr>
      </w:pP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CF488A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  <w:proofErr w:type="gramEnd"/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>данных – ФИО до изменения), дату рождения)</w:t>
      </w:r>
      <w:proofErr w:type="gramEnd"/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AF14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14E6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E1F85">
        <w:rPr>
          <w:rFonts w:ascii="Times New Roman" w:hAnsi="Times New Roman" w:cs="Times New Roman"/>
        </w:rPr>
        <w:t>(указать почтовый индекс, адрес,</w:t>
      </w:r>
      <w:proofErr w:type="gramEnd"/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CF488A" w:rsidRPr="002B7A23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копия, тематический перечень, тематический обзор документов)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</w:p>
    <w:p w:rsidR="00CF488A" w:rsidRPr="006F1AD3" w:rsidRDefault="00CF488A" w:rsidP="00CF48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8A" w:rsidRPr="00AF14E6" w:rsidRDefault="00CF488A" w:rsidP="00CF488A">
      <w:pPr>
        <w:pStyle w:val="ConsPlusNormal"/>
        <w:jc w:val="righ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rmal"/>
        <w:jc w:val="righ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firstLine="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CF488A" w:rsidRPr="00AF14E6" w:rsidRDefault="00CF488A" w:rsidP="00CF488A">
      <w:pPr>
        <w:spacing w:line="288" w:lineRule="auto"/>
        <w:ind w:left="4536"/>
        <w:rPr>
          <w:sz w:val="28"/>
          <w:szCs w:val="28"/>
        </w:rPr>
      </w:pPr>
    </w:p>
    <w:p w:rsidR="00CF488A" w:rsidRPr="002B7A23" w:rsidRDefault="00CF488A" w:rsidP="00CF48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14E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88A" w:rsidRPr="00AF14E6" w:rsidRDefault="00CF488A" w:rsidP="00CF488A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</w:t>
      </w:r>
      <w:proofErr w:type="gramStart"/>
      <w:r w:rsidRPr="00AF14E6">
        <w:rPr>
          <w:rFonts w:ascii="Times New Roman" w:hAnsi="Times New Roman" w:cs="Times New Roman"/>
          <w:bCs/>
          <w:sz w:val="28"/>
          <w:szCs w:val="28"/>
        </w:rPr>
        <w:t>П</w:t>
      </w:r>
      <w:r w:rsidR="004E6FF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E6FFB">
        <w:rPr>
          <w:rFonts w:ascii="Times New Roman" w:hAnsi="Times New Roman" w:cs="Times New Roman"/>
          <w:bCs/>
          <w:sz w:val="28"/>
          <w:szCs w:val="28"/>
        </w:rPr>
        <w:t>при наличии)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CF488A" w:rsidRPr="002B7A23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копия, тематический перечень, тематический обзор документов)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</w:p>
    <w:p w:rsidR="00CF488A" w:rsidRPr="006F1AD3" w:rsidRDefault="00CF488A" w:rsidP="00CF48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sz w:val="28"/>
          <w:szCs w:val="28"/>
        </w:rPr>
        <w:br w:type="page"/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  <w:r w:rsidRPr="00AF14E6">
        <w:rPr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>БЛОК-СХЕМА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D40FF7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169545</wp:posOffset>
                </wp:positionV>
                <wp:extent cx="3879850" cy="911860"/>
                <wp:effectExtent l="6350" t="762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791" w:rsidRPr="00BA4313" w:rsidRDefault="00386791" w:rsidP="00CF488A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 регистрация запросов </w:t>
                            </w:r>
                          </w:p>
                          <w:p w:rsidR="00386791" w:rsidRDefault="00555BBB" w:rsidP="00CF488A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 3.2; 1 календарный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5pt;margin-top:13.35pt;width:305.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">
                <v:textbox>
                  <w:txbxContent>
                    <w:p w:rsidR="00386791" w:rsidRPr="00BA4313" w:rsidRDefault="00386791" w:rsidP="00CF488A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43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 регистрация запросов </w:t>
                      </w:r>
                    </w:p>
                    <w:p w:rsidR="00386791" w:rsidRDefault="00555BBB" w:rsidP="00CF488A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 3.2; 1 календарный день)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59055</wp:posOffset>
                </wp:positionV>
                <wp:extent cx="635" cy="384810"/>
                <wp:effectExtent l="58420" t="11430" r="55245" b="228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35pt;margin-top:4.65pt;width:.0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tD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40005</wp:posOffset>
                </wp:positionV>
                <wp:extent cx="3881755" cy="930275"/>
                <wp:effectExtent l="13970" t="11430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791" w:rsidRPr="00BA4313" w:rsidRDefault="00386791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sz w:val="20"/>
                                <w:szCs w:val="20"/>
                              </w:rPr>
                              <w:t xml:space="preserve">Исполнение запросов заявителей </w:t>
                            </w:r>
                          </w:p>
                          <w:p w:rsidR="00386791" w:rsidRPr="00BA4313" w:rsidRDefault="00555BBB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3.3.; 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1.35pt;margin-top:3.15pt;width:305.6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">
                <v:textbox>
                  <w:txbxContent>
                    <w:p w:rsidR="00386791" w:rsidRPr="00BA4313" w:rsidRDefault="00386791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13">
                        <w:rPr>
                          <w:sz w:val="20"/>
                          <w:szCs w:val="20"/>
                        </w:rPr>
                        <w:t xml:space="preserve">Исполнение запросов заявителей </w:t>
                      </w:r>
                    </w:p>
                    <w:p w:rsidR="00386791" w:rsidRPr="00BA4313" w:rsidRDefault="00555BBB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3.3.; 2 рабочих дня)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152400</wp:posOffset>
                </wp:positionV>
                <wp:extent cx="635" cy="408305"/>
                <wp:effectExtent l="57785" t="9525" r="55880" b="203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2.3pt;margin-top:12pt;width:.0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/r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M/TxTSNh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151765</wp:posOffset>
                </wp:positionV>
                <wp:extent cx="3940175" cy="1123950"/>
                <wp:effectExtent l="7620" t="8890" r="508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791" w:rsidRPr="00BA4313" w:rsidRDefault="00386791" w:rsidP="00CF488A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sz w:val="20"/>
                                <w:szCs w:val="20"/>
                              </w:rPr>
                              <w:t>Продление срока исполнения запроса (</w:t>
                            </w:r>
                            <w:r w:rsidRPr="00BA4313">
                              <w:rPr>
                                <w:i/>
                                <w:sz w:val="20"/>
                                <w:szCs w:val="20"/>
                              </w:rPr>
                              <w:t>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A431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555BB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 w:rsidR="00555BB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 3.3.5 п. 3.3; 7 рабочих дней)</w:t>
                            </w:r>
                          </w:p>
                          <w:p w:rsidR="00386791" w:rsidRPr="00BA4313" w:rsidRDefault="00386791" w:rsidP="00CF488A">
                            <w:pPr>
                              <w:pStyle w:val="ConsPlusNormal"/>
                              <w:tabs>
                                <w:tab w:val="left" w:pos="1134"/>
                              </w:tabs>
                              <w:ind w:left="709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86791" w:rsidRPr="003B04FF" w:rsidRDefault="00386791" w:rsidP="00CF488A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434A1">
                              <w:rPr>
                                <w:i/>
                                <w:color w:val="FF0000"/>
                              </w:rPr>
                              <w:t xml:space="preserve"> (ук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азать пункт административного регламента и сроки)</w:t>
                            </w:r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73.35pt;margin-top:11.95pt;width:310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">
                <v:textbox>
                  <w:txbxContent>
                    <w:p w:rsidR="00386791" w:rsidRPr="00BA4313" w:rsidRDefault="00386791" w:rsidP="00CF488A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A4313">
                        <w:rPr>
                          <w:sz w:val="20"/>
                          <w:szCs w:val="20"/>
                        </w:rPr>
                        <w:t>Продление срока исполнения запроса (</w:t>
                      </w:r>
                      <w:r w:rsidRPr="00BA4313">
                        <w:rPr>
                          <w:i/>
                          <w:sz w:val="20"/>
                          <w:szCs w:val="20"/>
                        </w:rPr>
                        <w:t>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A4313">
                        <w:rPr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555BBB">
                        <w:rPr>
                          <w:i/>
                          <w:color w:val="FF0000"/>
                          <w:sz w:val="20"/>
                          <w:szCs w:val="20"/>
                        </w:rPr>
                        <w:t>п.п</w:t>
                      </w:r>
                      <w:proofErr w:type="spellEnd"/>
                      <w:r w:rsidR="00555BBB">
                        <w:rPr>
                          <w:i/>
                          <w:color w:val="FF0000"/>
                          <w:sz w:val="20"/>
                          <w:szCs w:val="20"/>
                        </w:rPr>
                        <w:t>. 3.3.5 п. 3.3; 7 рабочих дней)</w:t>
                      </w:r>
                    </w:p>
                    <w:p w:rsidR="00386791" w:rsidRPr="00BA4313" w:rsidRDefault="00386791" w:rsidP="00CF488A">
                      <w:pPr>
                        <w:pStyle w:val="ConsPlusNormal"/>
                        <w:tabs>
                          <w:tab w:val="left" w:pos="1134"/>
                        </w:tabs>
                        <w:ind w:left="709" w:firstLine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86791" w:rsidRPr="003B04FF" w:rsidRDefault="00386791" w:rsidP="00CF488A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434A1">
                        <w:rPr>
                          <w:i/>
                          <w:color w:val="FF0000"/>
                        </w:rPr>
                        <w:t xml:space="preserve"> (ук</w:t>
                      </w:r>
                      <w:r>
                        <w:rPr>
                          <w:i/>
                          <w:color w:val="FF0000"/>
                        </w:rPr>
                        <w:t>азать пункт административного регламента и сроки)</w:t>
                      </w:r>
                      <w:r>
                        <w:t xml:space="preserve">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EB65AF" w:rsidRDefault="00CF488A" w:rsidP="00CF488A">
      <w:pPr>
        <w:rPr>
          <w:szCs w:val="28"/>
        </w:rPr>
      </w:pPr>
    </w:p>
    <w:p w:rsidR="00CF488A" w:rsidRDefault="00D40FF7" w:rsidP="00CF488A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78105</wp:posOffset>
                </wp:positionV>
                <wp:extent cx="635" cy="408305"/>
                <wp:effectExtent l="53340" t="11430" r="60325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8.2pt;margin-top:6.15pt;width:.0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JL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F488A" w:rsidRPr="00052952" w:rsidRDefault="00CF488A" w:rsidP="00CF488A">
      <w:pPr>
        <w:jc w:val="center"/>
        <w:rPr>
          <w:szCs w:val="28"/>
        </w:rPr>
      </w:pPr>
    </w:p>
    <w:p w:rsidR="00CF488A" w:rsidRPr="00052952" w:rsidRDefault="00D40FF7" w:rsidP="00CF488A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150495</wp:posOffset>
                </wp:positionV>
                <wp:extent cx="3881755" cy="930275"/>
                <wp:effectExtent l="6350" t="7620" r="762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791" w:rsidRDefault="00386791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052952">
                              <w:rPr>
                                <w:sz w:val="20"/>
                                <w:szCs w:val="20"/>
                              </w:rPr>
                              <w:t xml:space="preserve">ыдача (направление) подготовленных ответов заявителю </w:t>
                            </w:r>
                          </w:p>
                          <w:p w:rsidR="00555BBB" w:rsidRPr="00BA4313" w:rsidRDefault="00555BBB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3.4; 1 календарный день)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81.5pt;margin-top:11.85pt;width:305.65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">
                <v:textbox>
                  <w:txbxContent>
                    <w:p w:rsidR="00386791" w:rsidRDefault="00386791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052952">
                        <w:rPr>
                          <w:sz w:val="20"/>
                          <w:szCs w:val="20"/>
                        </w:rPr>
                        <w:t xml:space="preserve">ыдача (направление) подготовленных ответов заявителю </w:t>
                      </w:r>
                    </w:p>
                    <w:p w:rsidR="00555BBB" w:rsidRPr="00BA4313" w:rsidRDefault="00555BBB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3.4; 1 календарный день)</w:t>
                      </w:r>
                      <w:bookmarkStart w:id="4" w:name="_GoBack"/>
                      <w:bookmarkEnd w:id="4"/>
                    </w:p>
                  </w:txbxContent>
                </v:textbox>
              </v:roundrect>
            </w:pict>
          </mc:Fallback>
        </mc:AlternateContent>
      </w:r>
    </w:p>
    <w:p w:rsidR="00CF488A" w:rsidRDefault="00CF488A" w:rsidP="00CF488A">
      <w:pPr>
        <w:rPr>
          <w:szCs w:val="28"/>
        </w:rPr>
      </w:pPr>
    </w:p>
    <w:p w:rsidR="00CF488A" w:rsidRPr="00052952" w:rsidRDefault="00CF488A" w:rsidP="00CF488A">
      <w:pPr>
        <w:jc w:val="center"/>
        <w:rPr>
          <w:szCs w:val="28"/>
        </w:rPr>
      </w:pPr>
    </w:p>
    <w:p w:rsidR="00CF488A" w:rsidRDefault="00CF488A" w:rsidP="00CF488A"/>
    <w:p w:rsidR="005A6DA9" w:rsidRDefault="005A6DA9"/>
    <w:sectPr w:rsidR="005A6DA9" w:rsidSect="00CF488A">
      <w:footerReference w:type="default" r:id="rId22"/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6" w:rsidRDefault="00AB5176" w:rsidP="00CF488A">
      <w:r>
        <w:separator/>
      </w:r>
    </w:p>
  </w:endnote>
  <w:endnote w:type="continuationSeparator" w:id="0">
    <w:p w:rsidR="00AB5176" w:rsidRDefault="00AB5176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 w:rsidP="00CF488A">
    <w:pPr>
      <w:pStyle w:val="a4"/>
      <w:framePr w:wrap="auto" w:vAnchor="text" w:hAnchor="margin" w:xAlign="right" w:y="1"/>
      <w:rPr>
        <w:rStyle w:val="a6"/>
      </w:rPr>
    </w:pPr>
  </w:p>
  <w:p w:rsidR="00386791" w:rsidRDefault="00386791" w:rsidP="00CF48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 w:rsidP="00CF488A">
    <w:pPr>
      <w:pStyle w:val="a4"/>
      <w:framePr w:wrap="auto" w:vAnchor="text" w:hAnchor="margin" w:xAlign="right" w:y="1"/>
      <w:rPr>
        <w:rStyle w:val="a6"/>
      </w:rPr>
    </w:pPr>
  </w:p>
  <w:p w:rsidR="00386791" w:rsidRDefault="00386791" w:rsidP="00F075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6" w:rsidRDefault="00AB5176" w:rsidP="00CF488A">
      <w:r>
        <w:separator/>
      </w:r>
    </w:p>
  </w:footnote>
  <w:footnote w:type="continuationSeparator" w:id="0">
    <w:p w:rsidR="00AB5176" w:rsidRDefault="00AB5176" w:rsidP="00C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91" w:rsidRDefault="003867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456"/>
    <w:multiLevelType w:val="multilevel"/>
    <w:tmpl w:val="D462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25046"/>
    <w:multiLevelType w:val="multilevel"/>
    <w:tmpl w:val="9132B60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A"/>
    <w:rsid w:val="000778A0"/>
    <w:rsid w:val="000C05EE"/>
    <w:rsid w:val="001401A4"/>
    <w:rsid w:val="001D6762"/>
    <w:rsid w:val="0022166B"/>
    <w:rsid w:val="00286C7F"/>
    <w:rsid w:val="00295103"/>
    <w:rsid w:val="00296AE9"/>
    <w:rsid w:val="002E1603"/>
    <w:rsid w:val="002F25F3"/>
    <w:rsid w:val="00311D0F"/>
    <w:rsid w:val="003747AF"/>
    <w:rsid w:val="0037589C"/>
    <w:rsid w:val="00386791"/>
    <w:rsid w:val="004B3FE7"/>
    <w:rsid w:val="004E6FFB"/>
    <w:rsid w:val="00555BBB"/>
    <w:rsid w:val="00565C30"/>
    <w:rsid w:val="005A6DA9"/>
    <w:rsid w:val="00622241"/>
    <w:rsid w:val="00637931"/>
    <w:rsid w:val="00673FDD"/>
    <w:rsid w:val="00675251"/>
    <w:rsid w:val="007805A5"/>
    <w:rsid w:val="0079593C"/>
    <w:rsid w:val="008416CD"/>
    <w:rsid w:val="008A2605"/>
    <w:rsid w:val="008C293A"/>
    <w:rsid w:val="008C72BE"/>
    <w:rsid w:val="008D2B46"/>
    <w:rsid w:val="009206CD"/>
    <w:rsid w:val="00957F68"/>
    <w:rsid w:val="009A0E92"/>
    <w:rsid w:val="009B0726"/>
    <w:rsid w:val="009D1B66"/>
    <w:rsid w:val="009F5ECB"/>
    <w:rsid w:val="00A03790"/>
    <w:rsid w:val="00A3045D"/>
    <w:rsid w:val="00A6694E"/>
    <w:rsid w:val="00AB5176"/>
    <w:rsid w:val="00AE643A"/>
    <w:rsid w:val="00B12EFE"/>
    <w:rsid w:val="00B814CE"/>
    <w:rsid w:val="00C54512"/>
    <w:rsid w:val="00C724C5"/>
    <w:rsid w:val="00C96937"/>
    <w:rsid w:val="00CD5D34"/>
    <w:rsid w:val="00CE3ADE"/>
    <w:rsid w:val="00CF488A"/>
    <w:rsid w:val="00D40FF7"/>
    <w:rsid w:val="00DB2A05"/>
    <w:rsid w:val="00DC46D8"/>
    <w:rsid w:val="00DF73E2"/>
    <w:rsid w:val="00E15DC3"/>
    <w:rsid w:val="00E6371F"/>
    <w:rsid w:val="00EB0E1B"/>
    <w:rsid w:val="00F075FF"/>
    <w:rsid w:val="00F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F488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CF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4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F488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F488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F4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88A"/>
    <w:rPr>
      <w:rFonts w:cs="Times New Roman"/>
    </w:rPr>
  </w:style>
  <w:style w:type="character" w:customStyle="1" w:styleId="41">
    <w:name w:val="Заголовок 4 Знак1"/>
    <w:basedOn w:val="a0"/>
    <w:link w:val="4"/>
    <w:rsid w:val="00CF4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F4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4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F488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CF488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CF4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CF488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F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F488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F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48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F488A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48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59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9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F075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7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8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F488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CF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4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F488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F488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F4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88A"/>
    <w:rPr>
      <w:rFonts w:cs="Times New Roman"/>
    </w:rPr>
  </w:style>
  <w:style w:type="character" w:customStyle="1" w:styleId="41">
    <w:name w:val="Заголовок 4 Знак1"/>
    <w:basedOn w:val="a0"/>
    <w:link w:val="4"/>
    <w:rsid w:val="00CF4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F4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4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F488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CF488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CF4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CF488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F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F488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F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48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F488A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48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59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9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F075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7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8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@beloz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1B8A-76B7-4AE9-A726-B4A259EF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9066</Words>
  <Characters>51680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8</cp:revision>
  <cp:lastPrinted>2020-12-30T10:00:00Z</cp:lastPrinted>
  <dcterms:created xsi:type="dcterms:W3CDTF">2020-11-18T08:14:00Z</dcterms:created>
  <dcterms:modified xsi:type="dcterms:W3CDTF">2020-12-30T10:04:00Z</dcterms:modified>
</cp:coreProperties>
</file>