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7B1AF1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5B4177" w:rsidRPr="005B417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29.01.2021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</w:t>
      </w:r>
      <w:r w:rsidR="00FA6E94" w:rsidRPr="005B417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 xml:space="preserve"> </w:t>
      </w:r>
      <w:r w:rsidR="005B4177" w:rsidRPr="005B417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9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52F68" w:rsidRDefault="00352F68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Главы района </w:t>
            </w:r>
          </w:p>
          <w:p w:rsidR="00352F68" w:rsidRPr="006B6AFF" w:rsidRDefault="00352F68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18.04.2017 №18</w:t>
            </w:r>
          </w:p>
        </w:tc>
      </w:tr>
    </w:tbl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1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35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кадровыми изменениями </w:t>
      </w:r>
      <w:r w:rsidR="0036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Белозерского муниципального района </w:t>
      </w:r>
      <w:r w:rsidR="0035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Default="006B6AFF" w:rsidP="00FC71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C7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Главы района от 18.04.2017 №18 «Об установлении предельной штатной численности в органах местного самоуправления Белозерского муниципального района» (с последующими изменениями) изменения, изложив его в новой редакции (прилагается).</w:t>
      </w:r>
    </w:p>
    <w:p w:rsidR="00D84876" w:rsidRPr="006B6AFF" w:rsidRDefault="00D84876" w:rsidP="00FC71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9C3538" w:rsidRDefault="008E150C" w:rsidP="008E150C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0450B5" w:rsidRDefault="008E150C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Pr="009B56A8" w:rsidRDefault="009B56A8" w:rsidP="009B56A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56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Приложение</w:t>
      </w:r>
    </w:p>
    <w:p w:rsidR="009B56A8" w:rsidRPr="009B56A8" w:rsidRDefault="009B56A8" w:rsidP="009B56A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Г</w:t>
      </w:r>
      <w:r w:rsidRPr="009B56A8">
        <w:rPr>
          <w:rFonts w:ascii="Times New Roman" w:eastAsia="Calibri" w:hAnsi="Times New Roman" w:cs="Times New Roman"/>
          <w:sz w:val="28"/>
          <w:szCs w:val="28"/>
        </w:rPr>
        <w:t>лавы района</w:t>
      </w:r>
    </w:p>
    <w:p w:rsidR="009B56A8" w:rsidRPr="009B56A8" w:rsidRDefault="009B56A8" w:rsidP="009B56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о</w:t>
      </w:r>
      <w:r w:rsidR="005B4177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5B4177" w:rsidRPr="005B4177">
        <w:rPr>
          <w:rFonts w:ascii="Times New Roman" w:eastAsia="Calibri" w:hAnsi="Times New Roman" w:cs="Times New Roman"/>
          <w:sz w:val="28"/>
          <w:szCs w:val="28"/>
          <w:u w:val="single"/>
        </w:rPr>
        <w:t>29.01.2021</w:t>
      </w:r>
      <w:r w:rsidR="005B417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B4177" w:rsidRPr="005B4177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</w:p>
    <w:p w:rsidR="006B6AFF" w:rsidRDefault="006B6AFF" w:rsidP="00035D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D9A" w:rsidRPr="000450B5" w:rsidRDefault="00035D9A" w:rsidP="00035D9A">
      <w:pPr>
        <w:jc w:val="both"/>
        <w:rPr>
          <w:rFonts w:ascii="Calibri" w:eastAsia="Calibri" w:hAnsi="Calibri" w:cs="Times New Roman"/>
        </w:rPr>
      </w:pPr>
    </w:p>
    <w:p w:rsidR="006B6AFF" w:rsidRPr="00B310DD" w:rsidRDefault="00B310DD" w:rsidP="00B310D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</w:t>
      </w:r>
      <w:r w:rsidR="005B4177">
        <w:rPr>
          <w:rFonts w:ascii="Calibri" w:eastAsia="Calibri" w:hAnsi="Calibri" w:cs="Times New Roma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</w:p>
    <w:p w:rsidR="00035D9A" w:rsidRPr="005B4177" w:rsidRDefault="00035D9A" w:rsidP="00035D9A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678E607" wp14:editId="271D75BC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9A" w:rsidRPr="005B4177" w:rsidRDefault="00035D9A" w:rsidP="00035D9A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035D9A" w:rsidRPr="005B4177" w:rsidRDefault="00035D9A" w:rsidP="00035D9A">
      <w:pPr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035D9A" w:rsidRPr="009C3538" w:rsidRDefault="00035D9A" w:rsidP="00035D9A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035D9A" w:rsidRPr="009C3538" w:rsidRDefault="00035D9A" w:rsidP="00035D9A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35D9A" w:rsidRPr="009C3538" w:rsidRDefault="00035D9A" w:rsidP="00035D9A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035D9A" w:rsidRPr="009C3538" w:rsidRDefault="00035D9A" w:rsidP="00035D9A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035D9A" w:rsidRPr="009C3538" w:rsidRDefault="00035D9A" w:rsidP="00035D9A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6B6AFF" w:rsidRDefault="006B6AFF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35D9A" w:rsidRDefault="00035D9A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35D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18.04.2017 № 18</w:t>
      </w: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 установлении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предельной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штатной</w:t>
      </w: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численности в органах местного</w:t>
      </w: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самоуправления Белозерского</w:t>
      </w: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5D9A" w:rsidRDefault="00035D9A" w:rsidP="00035D9A">
      <w:pPr>
        <w:jc w:val="lef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35D9A" w:rsidRDefault="00503D14" w:rsidP="0030385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035D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Во исполнение решений Представительного Собрания </w:t>
      </w:r>
      <w:r w:rsidR="00B310D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района </w:t>
      </w:r>
      <w:r w:rsidR="00035D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</w:t>
      </w:r>
      <w:r w:rsidR="0001396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31.01.2017 №8 «О внесении изменений и дополнений в Устав Белозерского муниципального района», от 17.03.2017 №18 «О внесении изменения в решение Белозерского комитета районного самоуправления от 01.11.2005 №20», а также в связи</w:t>
      </w:r>
      <w:r w:rsidR="0001396A" w:rsidRPr="0001396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 кадровыми изменениями в органах местного самоуправления Белозерского муниципального района </w:t>
      </w:r>
    </w:p>
    <w:p w:rsidR="00503D14" w:rsidRDefault="00503D14" w:rsidP="0030385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03D14" w:rsidRDefault="00503D14" w:rsidP="0030385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03D14" w:rsidRDefault="00503D14" w:rsidP="0030385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ПОСТАНОВЛЯЮ:</w:t>
      </w:r>
    </w:p>
    <w:p w:rsidR="00503D14" w:rsidRDefault="00503D14" w:rsidP="0030385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B6AFF" w:rsidRDefault="0054200D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4200D">
        <w:rPr>
          <w:rFonts w:ascii="Times New Roman" w:eastAsia="Calibri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eastAsia="Calibri" w:hAnsi="Times New Roman" w:cs="Times New Roman"/>
          <w:sz w:val="28"/>
          <w:szCs w:val="28"/>
        </w:rPr>
        <w:t>с 01 января 2021 года предельную штатную численность должностных лиц и муниципальных служащих в органах местного самоуправления района, финансируемых за счет собственных доходов районного бюджета:</w:t>
      </w:r>
    </w:p>
    <w:p w:rsidR="0054200D" w:rsidRDefault="0054200D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а) должностные лица:</w:t>
      </w:r>
    </w:p>
    <w:p w:rsidR="0054200D" w:rsidRDefault="0054200D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Глава Белозерского муниципального района – 1 штатная единица;</w:t>
      </w:r>
    </w:p>
    <w:p w:rsidR="0054200D" w:rsidRDefault="0054200D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б) муниципальные служащие:</w:t>
      </w:r>
    </w:p>
    <w:p w:rsidR="0054200D" w:rsidRDefault="0054200D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администрация Белозерского муниципального района </w:t>
      </w:r>
      <w:r w:rsidR="00D24A7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C42">
        <w:rPr>
          <w:rFonts w:ascii="Times New Roman" w:eastAsia="Calibri" w:hAnsi="Times New Roman" w:cs="Times New Roman"/>
          <w:sz w:val="28"/>
          <w:szCs w:val="28"/>
        </w:rPr>
        <w:t>17</w:t>
      </w:r>
      <w:r w:rsidR="00D24A70">
        <w:rPr>
          <w:rFonts w:ascii="Times New Roman" w:eastAsia="Calibri" w:hAnsi="Times New Roman" w:cs="Times New Roman"/>
          <w:sz w:val="28"/>
          <w:szCs w:val="28"/>
        </w:rPr>
        <w:t>,5 штатных единиц;</w:t>
      </w:r>
    </w:p>
    <w:p w:rsidR="00D24A70" w:rsidRDefault="00D24A70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управление имущественных отношений Белозерского муниципального района – 7 штатных единиц;</w:t>
      </w:r>
    </w:p>
    <w:p w:rsidR="00D24A70" w:rsidRDefault="00D24A70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управление образования Белозерского муниципального района – 3 </w:t>
      </w:r>
      <w:r w:rsidR="00A54C42">
        <w:rPr>
          <w:rFonts w:ascii="Times New Roman" w:eastAsia="Calibri" w:hAnsi="Times New Roman" w:cs="Times New Roman"/>
          <w:sz w:val="28"/>
          <w:szCs w:val="28"/>
        </w:rPr>
        <w:t>штатные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единицы;</w:t>
      </w:r>
    </w:p>
    <w:p w:rsidR="00D24A70" w:rsidRDefault="00D24A70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финансовое управление</w:t>
      </w:r>
      <w:r w:rsidR="00611198">
        <w:rPr>
          <w:rFonts w:ascii="Times New Roman" w:eastAsia="Calibri" w:hAnsi="Times New Roman" w:cs="Times New Roman"/>
          <w:sz w:val="28"/>
          <w:szCs w:val="28"/>
        </w:rPr>
        <w:t xml:space="preserve"> Белозерского муниципального района – 6 штатных единиц;</w:t>
      </w: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управление муниципального заказа Белозерского муниципального района – 1 штатная единица;</w:t>
      </w: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Представительное Собрание района – 1 штатная единица;</w:t>
      </w: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контрольно-счетный орган – 2 штатные единицы.</w:t>
      </w: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штатную численность должностных лиц и муниципальных служащих органов местного самоуправления, финансируемых за счет собственных доходов районного бюджета (прилагается).</w:t>
      </w: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198" w:rsidRDefault="00611198" w:rsidP="005420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198" w:rsidRPr="00611198" w:rsidRDefault="00611198" w:rsidP="0054200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98">
        <w:rPr>
          <w:rFonts w:ascii="Times New Roman" w:eastAsia="Calibri" w:hAnsi="Times New Roman" w:cs="Times New Roman"/>
          <w:b/>
          <w:sz w:val="28"/>
          <w:szCs w:val="28"/>
        </w:rPr>
        <w:t xml:space="preserve">Глава района: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61119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Pr="00611198">
        <w:rPr>
          <w:rFonts w:ascii="Times New Roman" w:eastAsia="Calibri" w:hAnsi="Times New Roman" w:cs="Times New Roman"/>
          <w:b/>
          <w:sz w:val="28"/>
          <w:szCs w:val="28"/>
        </w:rPr>
        <w:t>Е.В.Шашкин</w:t>
      </w:r>
      <w:proofErr w:type="spellEnd"/>
    </w:p>
    <w:p w:rsidR="0054200D" w:rsidRPr="00611198" w:rsidRDefault="0054200D" w:rsidP="0054200D">
      <w:pPr>
        <w:jc w:val="both"/>
        <w:rPr>
          <w:rFonts w:ascii="Times New Roman" w:eastAsia="Calibri" w:hAnsi="Times New Roman" w:cs="Times New Roman"/>
          <w:b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7B1AF1" w:rsidRDefault="007B1AF1" w:rsidP="008E150C">
      <w:pPr>
        <w:rPr>
          <w:rFonts w:ascii="Calibri" w:eastAsia="Calibri" w:hAnsi="Calibri" w:cs="Times New Roman"/>
        </w:rPr>
      </w:pPr>
    </w:p>
    <w:p w:rsidR="007B1AF1" w:rsidRPr="000450B5" w:rsidRDefault="007B1AF1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A54C42" w:rsidRPr="000450B5" w:rsidRDefault="00A54C42" w:rsidP="008E150C">
      <w:pPr>
        <w:rPr>
          <w:rFonts w:ascii="Calibri" w:eastAsia="Calibri" w:hAnsi="Calibri" w:cs="Times New Roman"/>
        </w:rPr>
      </w:pPr>
    </w:p>
    <w:p w:rsidR="006B6AFF" w:rsidRPr="006B6AFF" w:rsidRDefault="006B6AFF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A54C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B6AFF" w:rsidRPr="006B6AFF" w:rsidRDefault="006B6AFF" w:rsidP="00A54C42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B12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B6AFF" w:rsidRDefault="00757F71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5AB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54C42" w:rsidRPr="00A54C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18.04.2017</w:t>
      </w:r>
      <w:r w:rsidR="00A54C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A54C42" w:rsidRPr="00A54C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A54C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C42" w:rsidRDefault="00A54C42" w:rsidP="00A54C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должностных лиц и муниципальных служащих органов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Белозерского муниципального района, финансируемых за счет собственных доходов </w:t>
      </w:r>
    </w:p>
    <w:p w:rsidR="006B6AFF" w:rsidRDefault="00A54C42" w:rsidP="00A54C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</w:t>
      </w:r>
    </w:p>
    <w:p w:rsidR="00A54C42" w:rsidRDefault="00A54C42" w:rsidP="00A54C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60087" w:rsidTr="00360087">
        <w:tc>
          <w:tcPr>
            <w:tcW w:w="5778" w:type="dxa"/>
          </w:tcPr>
          <w:p w:rsidR="00360087" w:rsidRP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6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органа местного самоуправления района</w:t>
            </w:r>
          </w:p>
        </w:tc>
        <w:tc>
          <w:tcPr>
            <w:tcW w:w="3793" w:type="dxa"/>
          </w:tcPr>
          <w:p w:rsidR="00360087" w:rsidRP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численность штатных единиц</w:t>
            </w:r>
          </w:p>
        </w:tc>
      </w:tr>
      <w:tr w:rsidR="00360087" w:rsidTr="0044098F">
        <w:trPr>
          <w:trHeight w:val="6748"/>
        </w:trPr>
        <w:tc>
          <w:tcPr>
            <w:tcW w:w="5778" w:type="dxa"/>
          </w:tcPr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Белозерского муниципального района:</w:t>
            </w:r>
          </w:p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администрации района;</w:t>
            </w:r>
          </w:p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руководителя администрации района;</w:t>
            </w:r>
          </w:p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руководителя администрации района;</w:t>
            </w:r>
          </w:p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управляющий делами;</w:t>
            </w:r>
          </w:p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общий отдел;</w:t>
            </w:r>
          </w:p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информационных технологий и защиты информации;</w:t>
            </w:r>
          </w:p>
          <w:p w:rsidR="00360087" w:rsidRDefault="00360087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отдел;</w:t>
            </w:r>
          </w:p>
          <w:p w:rsidR="0079424C" w:rsidRDefault="0079424C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народно-хозяйственного комплекса;</w:t>
            </w:r>
          </w:p>
          <w:p w:rsidR="0079424C" w:rsidRDefault="00A92614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строительства;</w:t>
            </w:r>
          </w:p>
          <w:p w:rsidR="00781883" w:rsidRDefault="00781883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юридический отдел;</w:t>
            </w:r>
          </w:p>
          <w:p w:rsidR="00781883" w:rsidRDefault="00781883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мобилизационной подготовки ГО и ЧС;</w:t>
            </w:r>
          </w:p>
          <w:p w:rsidR="00781883" w:rsidRDefault="00781883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культуры, спорта, туризма и молодежной политики;</w:t>
            </w:r>
          </w:p>
          <w:p w:rsidR="00781883" w:rsidRPr="00360087" w:rsidRDefault="00781883" w:rsidP="0036008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социально-экономического развития</w:t>
            </w:r>
          </w:p>
        </w:tc>
        <w:tc>
          <w:tcPr>
            <w:tcW w:w="3793" w:type="dxa"/>
          </w:tcPr>
          <w:p w:rsidR="00360087" w:rsidRP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087" w:rsidRP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  <w:p w:rsidR="00360087" w:rsidRP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60087" w:rsidRP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087" w:rsidRDefault="00360087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9424C" w:rsidRDefault="0079424C" w:rsidP="00F36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9424C" w:rsidRDefault="0079424C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9424C" w:rsidRDefault="0079424C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24C" w:rsidRDefault="0079424C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9424C" w:rsidRDefault="0079424C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79424C" w:rsidRDefault="0079424C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81883" w:rsidRDefault="00F3641F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66370" w:rsidRDefault="00366370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66370" w:rsidRDefault="00366370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66370" w:rsidRDefault="00366370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370" w:rsidRDefault="00366370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370" w:rsidRDefault="00366370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66370" w:rsidRDefault="00366370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24C" w:rsidRPr="00360087" w:rsidRDefault="00366370" w:rsidP="00366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BF5" w:rsidTr="00EF61EB">
        <w:tc>
          <w:tcPr>
            <w:tcW w:w="9571" w:type="dxa"/>
            <w:gridSpan w:val="2"/>
          </w:tcPr>
          <w:p w:rsidR="00466BF5" w:rsidRPr="00360087" w:rsidRDefault="00466BF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района:</w:t>
            </w:r>
          </w:p>
        </w:tc>
      </w:tr>
      <w:tr w:rsidR="00466BF5" w:rsidTr="00360087">
        <w:tc>
          <w:tcPr>
            <w:tcW w:w="5778" w:type="dxa"/>
          </w:tcPr>
          <w:p w:rsidR="00466BF5" w:rsidRPr="00466BF5" w:rsidRDefault="00466BF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Белозерского муниципального района</w:t>
            </w:r>
          </w:p>
        </w:tc>
        <w:tc>
          <w:tcPr>
            <w:tcW w:w="3793" w:type="dxa"/>
          </w:tcPr>
          <w:p w:rsidR="00466BF5" w:rsidRPr="00360087" w:rsidRDefault="00466BF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BF5" w:rsidTr="00360087">
        <w:tc>
          <w:tcPr>
            <w:tcW w:w="5778" w:type="dxa"/>
          </w:tcPr>
          <w:p w:rsidR="00466BF5" w:rsidRPr="00466BF5" w:rsidRDefault="00466BF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района</w:t>
            </w:r>
          </w:p>
        </w:tc>
        <w:tc>
          <w:tcPr>
            <w:tcW w:w="3793" w:type="dxa"/>
          </w:tcPr>
          <w:p w:rsidR="00466BF5" w:rsidRPr="00360087" w:rsidRDefault="00466BF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BF5" w:rsidTr="00360087">
        <w:tc>
          <w:tcPr>
            <w:tcW w:w="5778" w:type="dxa"/>
          </w:tcPr>
          <w:p w:rsidR="00466BF5" w:rsidRPr="00466BF5" w:rsidRDefault="00466BF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отношений района</w:t>
            </w:r>
          </w:p>
        </w:tc>
        <w:tc>
          <w:tcPr>
            <w:tcW w:w="3793" w:type="dxa"/>
          </w:tcPr>
          <w:p w:rsidR="00466BF5" w:rsidRPr="00360087" w:rsidRDefault="00B310DD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BF5" w:rsidTr="00360087">
        <w:tc>
          <w:tcPr>
            <w:tcW w:w="5778" w:type="dxa"/>
          </w:tcPr>
          <w:p w:rsidR="00466BF5" w:rsidRPr="00466BF5" w:rsidRDefault="00466BF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района</w:t>
            </w:r>
          </w:p>
        </w:tc>
        <w:tc>
          <w:tcPr>
            <w:tcW w:w="3793" w:type="dxa"/>
          </w:tcPr>
          <w:p w:rsidR="00466BF5" w:rsidRPr="00360087" w:rsidRDefault="00466BF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57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BF5" w:rsidTr="00360087">
        <w:tc>
          <w:tcPr>
            <w:tcW w:w="5778" w:type="dxa"/>
          </w:tcPr>
          <w:p w:rsidR="00466BF5" w:rsidRPr="00466BF5" w:rsidRDefault="00466BF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заказа района</w:t>
            </w:r>
          </w:p>
        </w:tc>
        <w:tc>
          <w:tcPr>
            <w:tcW w:w="3793" w:type="dxa"/>
          </w:tcPr>
          <w:p w:rsidR="00466BF5" w:rsidRPr="00360087" w:rsidRDefault="00466BF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BF5" w:rsidTr="00360087">
        <w:tc>
          <w:tcPr>
            <w:tcW w:w="5778" w:type="dxa"/>
          </w:tcPr>
          <w:p w:rsidR="00466BF5" w:rsidRDefault="00C90DB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Представительное Собрание района:</w:t>
            </w:r>
          </w:p>
          <w:p w:rsidR="00C90DB5" w:rsidRDefault="00C90DB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Аппарат Пр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едставительного Собрания</w:t>
            </w:r>
          </w:p>
          <w:p w:rsidR="00C90DB5" w:rsidRPr="00466BF5" w:rsidRDefault="00C90DB5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Контрольно-счетный орган</w:t>
            </w:r>
          </w:p>
        </w:tc>
        <w:tc>
          <w:tcPr>
            <w:tcW w:w="3793" w:type="dxa"/>
          </w:tcPr>
          <w:p w:rsidR="00466BF5" w:rsidRDefault="00466BF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B5" w:rsidRDefault="00C90DB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0DB5" w:rsidRPr="00360087" w:rsidRDefault="00C90DB5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641F" w:rsidTr="00360087">
        <w:tc>
          <w:tcPr>
            <w:tcW w:w="5778" w:type="dxa"/>
          </w:tcPr>
          <w:p w:rsidR="00F3641F" w:rsidRDefault="00F3641F" w:rsidP="00466B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793" w:type="dxa"/>
          </w:tcPr>
          <w:p w:rsidR="00F3641F" w:rsidRDefault="00B310DD" w:rsidP="00A54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F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A54C42" w:rsidRPr="006B6AFF" w:rsidRDefault="0044098F" w:rsidP="00A54C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».</w:t>
      </w:r>
    </w:p>
    <w:sectPr w:rsidR="00A54C42" w:rsidRPr="006B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1396A"/>
    <w:rsid w:val="000267F9"/>
    <w:rsid w:val="00035D9A"/>
    <w:rsid w:val="00040C07"/>
    <w:rsid w:val="000450B5"/>
    <w:rsid w:val="000B1317"/>
    <w:rsid w:val="000E2D69"/>
    <w:rsid w:val="000F495E"/>
    <w:rsid w:val="00126FCE"/>
    <w:rsid w:val="00163D93"/>
    <w:rsid w:val="00186DD9"/>
    <w:rsid w:val="00197D7C"/>
    <w:rsid w:val="001B7CD6"/>
    <w:rsid w:val="001E6741"/>
    <w:rsid w:val="0021187E"/>
    <w:rsid w:val="00225E70"/>
    <w:rsid w:val="00260DD8"/>
    <w:rsid w:val="00303851"/>
    <w:rsid w:val="00352F68"/>
    <w:rsid w:val="00353EBB"/>
    <w:rsid w:val="0035695C"/>
    <w:rsid w:val="00360087"/>
    <w:rsid w:val="00360BF6"/>
    <w:rsid w:val="00366370"/>
    <w:rsid w:val="003945C6"/>
    <w:rsid w:val="0040783B"/>
    <w:rsid w:val="0043600B"/>
    <w:rsid w:val="004371EA"/>
    <w:rsid w:val="0044098F"/>
    <w:rsid w:val="00466BF5"/>
    <w:rsid w:val="00497E06"/>
    <w:rsid w:val="00503D14"/>
    <w:rsid w:val="0054200D"/>
    <w:rsid w:val="00593C85"/>
    <w:rsid w:val="005B4177"/>
    <w:rsid w:val="00611198"/>
    <w:rsid w:val="00613100"/>
    <w:rsid w:val="00625AB6"/>
    <w:rsid w:val="00633CA4"/>
    <w:rsid w:val="00651030"/>
    <w:rsid w:val="006775E6"/>
    <w:rsid w:val="006B6AFF"/>
    <w:rsid w:val="006E3A95"/>
    <w:rsid w:val="0075130B"/>
    <w:rsid w:val="007573AA"/>
    <w:rsid w:val="00757F71"/>
    <w:rsid w:val="00781883"/>
    <w:rsid w:val="00784885"/>
    <w:rsid w:val="0079424C"/>
    <w:rsid w:val="007A2569"/>
    <w:rsid w:val="007A7AD0"/>
    <w:rsid w:val="007B1AF1"/>
    <w:rsid w:val="007F4470"/>
    <w:rsid w:val="007F7E7D"/>
    <w:rsid w:val="008223FC"/>
    <w:rsid w:val="00825D22"/>
    <w:rsid w:val="00842585"/>
    <w:rsid w:val="00896DED"/>
    <w:rsid w:val="008B6355"/>
    <w:rsid w:val="008C55DD"/>
    <w:rsid w:val="008E150C"/>
    <w:rsid w:val="008F49B4"/>
    <w:rsid w:val="00960F6F"/>
    <w:rsid w:val="00970E40"/>
    <w:rsid w:val="00974590"/>
    <w:rsid w:val="009B56A8"/>
    <w:rsid w:val="009C6626"/>
    <w:rsid w:val="00A54C42"/>
    <w:rsid w:val="00A71F50"/>
    <w:rsid w:val="00A74588"/>
    <w:rsid w:val="00A92614"/>
    <w:rsid w:val="00AC02E8"/>
    <w:rsid w:val="00AC3781"/>
    <w:rsid w:val="00AD2C53"/>
    <w:rsid w:val="00AE267C"/>
    <w:rsid w:val="00B12846"/>
    <w:rsid w:val="00B310DD"/>
    <w:rsid w:val="00B4354A"/>
    <w:rsid w:val="00BA2363"/>
    <w:rsid w:val="00BB0491"/>
    <w:rsid w:val="00BB40DC"/>
    <w:rsid w:val="00C90DB5"/>
    <w:rsid w:val="00C961AA"/>
    <w:rsid w:val="00CA4259"/>
    <w:rsid w:val="00CB1E51"/>
    <w:rsid w:val="00CC5F12"/>
    <w:rsid w:val="00CE2365"/>
    <w:rsid w:val="00D14856"/>
    <w:rsid w:val="00D24A70"/>
    <w:rsid w:val="00D84876"/>
    <w:rsid w:val="00D94DE2"/>
    <w:rsid w:val="00E32DB0"/>
    <w:rsid w:val="00E56C64"/>
    <w:rsid w:val="00E64458"/>
    <w:rsid w:val="00E73B3C"/>
    <w:rsid w:val="00EE22F1"/>
    <w:rsid w:val="00EE48D7"/>
    <w:rsid w:val="00F3641F"/>
    <w:rsid w:val="00F36BD2"/>
    <w:rsid w:val="00F42172"/>
    <w:rsid w:val="00F53C30"/>
    <w:rsid w:val="00F8790D"/>
    <w:rsid w:val="00FA6E94"/>
    <w:rsid w:val="00FC7192"/>
    <w:rsid w:val="00FE1E81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CDD4-3256-4565-9E9F-7E38AC2D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99</cp:revision>
  <cp:lastPrinted>2021-01-29T11:53:00Z</cp:lastPrinted>
  <dcterms:created xsi:type="dcterms:W3CDTF">2017-10-25T09:09:00Z</dcterms:created>
  <dcterms:modified xsi:type="dcterms:W3CDTF">2021-02-02T06:52:00Z</dcterms:modified>
</cp:coreProperties>
</file>