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8E" w:rsidRPr="00EA028E" w:rsidRDefault="00EA028E" w:rsidP="00EA028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EA028E">
        <w:rPr>
          <w:rFonts w:eastAsia="Calibri"/>
          <w:b/>
          <w:color w:val="000000"/>
          <w:sz w:val="32"/>
          <w:szCs w:val="32"/>
          <w:lang w:eastAsia="en-US"/>
        </w:rPr>
        <w:t>Контрольно-счетный орган</w:t>
      </w:r>
    </w:p>
    <w:p w:rsidR="00EA028E" w:rsidRPr="00EA028E" w:rsidRDefault="00EA028E" w:rsidP="00EA028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EA028E">
        <w:rPr>
          <w:rFonts w:eastAsia="Calibri"/>
          <w:b/>
          <w:color w:val="000000"/>
          <w:sz w:val="32"/>
          <w:szCs w:val="32"/>
          <w:lang w:eastAsia="en-US"/>
        </w:rPr>
        <w:t>Белозерского муниципального района</w:t>
      </w:r>
    </w:p>
    <w:p w:rsidR="00562522" w:rsidRDefault="00562522" w:rsidP="00706884">
      <w:pPr>
        <w:jc w:val="center"/>
        <w:rPr>
          <w:b/>
          <w:bCs/>
          <w:caps/>
          <w:sz w:val="28"/>
          <w:szCs w:val="28"/>
        </w:rPr>
      </w:pPr>
    </w:p>
    <w:p w:rsidR="00562522" w:rsidRDefault="00562522" w:rsidP="00706884">
      <w:pPr>
        <w:jc w:val="center"/>
        <w:rPr>
          <w:b/>
          <w:bCs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EA028E" w:rsidRPr="00EA028E" w:rsidTr="00166247">
        <w:tc>
          <w:tcPr>
            <w:tcW w:w="4926" w:type="dxa"/>
            <w:shd w:val="clear" w:color="auto" w:fill="auto"/>
          </w:tcPr>
          <w:p w:rsidR="00EA028E" w:rsidRPr="00EA028E" w:rsidRDefault="00EA028E" w:rsidP="00EA028E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4927" w:type="dxa"/>
            <w:shd w:val="clear" w:color="auto" w:fill="auto"/>
          </w:tcPr>
          <w:p w:rsidR="00EA028E" w:rsidRPr="00EA028E" w:rsidRDefault="00EA028E" w:rsidP="00EA02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028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Утвержден: </w:t>
            </w:r>
          </w:p>
          <w:p w:rsidR="00C0168A" w:rsidRDefault="00C0168A" w:rsidP="00EA02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приказом </w:t>
            </w:r>
            <w:r w:rsidR="00EA028E" w:rsidRPr="00EA028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контрольно-счетного органа Белозерского </w:t>
            </w:r>
          </w:p>
          <w:p w:rsidR="00EA028E" w:rsidRPr="00EA028E" w:rsidRDefault="00EA028E" w:rsidP="00EA02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A028E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EA028E" w:rsidRPr="00EA028E" w:rsidRDefault="00F41C03" w:rsidP="00EA02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02.07.2020 № 12</w:t>
            </w:r>
          </w:p>
          <w:p w:rsidR="00EA028E" w:rsidRPr="00EA028E" w:rsidRDefault="00EA028E" w:rsidP="00EA02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A028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EA028E" w:rsidRPr="00EA028E" w:rsidRDefault="00EA028E" w:rsidP="00EA028E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</w:tr>
    </w:tbl>
    <w:p w:rsidR="00562522" w:rsidRDefault="00562522" w:rsidP="00706884">
      <w:pPr>
        <w:jc w:val="center"/>
        <w:rPr>
          <w:b/>
          <w:bCs/>
          <w:caps/>
          <w:sz w:val="28"/>
          <w:szCs w:val="28"/>
        </w:rPr>
      </w:pPr>
    </w:p>
    <w:p w:rsidR="00562522" w:rsidRDefault="00562522" w:rsidP="00706884">
      <w:pPr>
        <w:jc w:val="center"/>
        <w:rPr>
          <w:b/>
          <w:bCs/>
          <w:caps/>
          <w:sz w:val="28"/>
          <w:szCs w:val="28"/>
        </w:rPr>
      </w:pPr>
    </w:p>
    <w:p w:rsidR="00EA028E" w:rsidRDefault="00EA028E" w:rsidP="00EA028E">
      <w:pPr>
        <w:rPr>
          <w:b/>
          <w:bCs/>
          <w:caps/>
          <w:sz w:val="28"/>
          <w:szCs w:val="28"/>
        </w:rPr>
      </w:pPr>
    </w:p>
    <w:p w:rsidR="00562522" w:rsidRDefault="00562522" w:rsidP="00706884">
      <w:pPr>
        <w:jc w:val="center"/>
        <w:rPr>
          <w:b/>
          <w:bCs/>
          <w:caps/>
          <w:sz w:val="28"/>
          <w:szCs w:val="28"/>
        </w:rPr>
      </w:pPr>
    </w:p>
    <w:p w:rsidR="00706884" w:rsidRPr="00F41C03" w:rsidRDefault="00706884" w:rsidP="00F41C03">
      <w:pPr>
        <w:contextualSpacing/>
        <w:jc w:val="center"/>
        <w:rPr>
          <w:bCs/>
          <w:caps/>
          <w:sz w:val="32"/>
          <w:szCs w:val="32"/>
        </w:rPr>
      </w:pPr>
      <w:r w:rsidRPr="00F41C03">
        <w:rPr>
          <w:bCs/>
          <w:caps/>
          <w:sz w:val="32"/>
          <w:szCs w:val="32"/>
        </w:rPr>
        <w:t>Стандарт </w:t>
      </w:r>
      <w:r>
        <w:rPr>
          <w:b/>
          <w:bCs/>
          <w:caps/>
          <w:sz w:val="28"/>
          <w:szCs w:val="28"/>
        </w:rPr>
        <w:br/>
        <w:t>внешнего муниципального финансового контроля</w:t>
      </w:r>
    </w:p>
    <w:p w:rsidR="00562522" w:rsidRDefault="00562522" w:rsidP="00562522">
      <w:pPr>
        <w:spacing w:line="100" w:lineRule="atLeast"/>
        <w:jc w:val="both"/>
        <w:rPr>
          <w:b/>
          <w:sz w:val="32"/>
          <w:szCs w:val="32"/>
        </w:rPr>
      </w:pPr>
    </w:p>
    <w:p w:rsidR="00F41C03" w:rsidRDefault="00562522" w:rsidP="00EA028E">
      <w:pPr>
        <w:spacing w:line="100" w:lineRule="atLeast"/>
        <w:jc w:val="center"/>
        <w:rPr>
          <w:b/>
          <w:sz w:val="36"/>
          <w:szCs w:val="36"/>
        </w:rPr>
      </w:pPr>
      <w:r w:rsidRPr="00562522">
        <w:rPr>
          <w:b/>
          <w:sz w:val="36"/>
          <w:szCs w:val="36"/>
        </w:rPr>
        <w:t xml:space="preserve">«Анализ бюджетного процесса в муниципальном образовании и подготовка предложений, </w:t>
      </w:r>
    </w:p>
    <w:p w:rsidR="00F41C03" w:rsidRDefault="00562522" w:rsidP="00EA028E">
      <w:pPr>
        <w:spacing w:line="100" w:lineRule="atLeast"/>
        <w:jc w:val="center"/>
        <w:rPr>
          <w:b/>
          <w:sz w:val="36"/>
          <w:szCs w:val="36"/>
        </w:rPr>
      </w:pPr>
      <w:proofErr w:type="gramStart"/>
      <w:r w:rsidRPr="00562522">
        <w:rPr>
          <w:b/>
          <w:sz w:val="36"/>
          <w:szCs w:val="36"/>
        </w:rPr>
        <w:t>направленных</w:t>
      </w:r>
      <w:proofErr w:type="gramEnd"/>
      <w:r w:rsidRPr="00562522">
        <w:rPr>
          <w:b/>
          <w:sz w:val="36"/>
          <w:szCs w:val="36"/>
        </w:rPr>
        <w:t xml:space="preserve">  на его совершенствование» </w:t>
      </w:r>
    </w:p>
    <w:p w:rsidR="00706884" w:rsidRPr="00562522" w:rsidRDefault="000B4EA4" w:rsidP="00EA028E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(СВМФК 6</w:t>
      </w:r>
      <w:r w:rsidR="00562522">
        <w:rPr>
          <w:b/>
          <w:sz w:val="36"/>
          <w:szCs w:val="36"/>
        </w:rPr>
        <w:t>)</w:t>
      </w:r>
    </w:p>
    <w:p w:rsidR="00706884" w:rsidRPr="00562522" w:rsidRDefault="00EA028E" w:rsidP="0056252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6884" w:rsidRDefault="00706884" w:rsidP="00706884">
      <w:pPr>
        <w:ind w:firstLine="709"/>
        <w:jc w:val="right"/>
        <w:rPr>
          <w:sz w:val="28"/>
          <w:szCs w:val="28"/>
        </w:rPr>
      </w:pPr>
    </w:p>
    <w:p w:rsidR="00706884" w:rsidRDefault="00706884" w:rsidP="00706884">
      <w:pPr>
        <w:ind w:firstLine="709"/>
        <w:jc w:val="right"/>
        <w:rPr>
          <w:sz w:val="28"/>
          <w:szCs w:val="28"/>
        </w:rPr>
      </w:pPr>
    </w:p>
    <w:p w:rsidR="00706884" w:rsidRDefault="00706884" w:rsidP="00706884">
      <w:pPr>
        <w:ind w:left="5670"/>
        <w:rPr>
          <w:sz w:val="28"/>
          <w:szCs w:val="28"/>
        </w:rPr>
      </w:pPr>
    </w:p>
    <w:p w:rsidR="00706884" w:rsidRDefault="00706884" w:rsidP="00706884">
      <w:pPr>
        <w:ind w:left="5670"/>
        <w:rPr>
          <w:sz w:val="28"/>
          <w:szCs w:val="28"/>
        </w:rPr>
      </w:pPr>
    </w:p>
    <w:p w:rsidR="00706884" w:rsidRDefault="00706884" w:rsidP="00706884">
      <w:pPr>
        <w:ind w:left="5670"/>
        <w:rPr>
          <w:sz w:val="28"/>
          <w:szCs w:val="28"/>
        </w:rPr>
      </w:pPr>
    </w:p>
    <w:p w:rsidR="00706884" w:rsidRDefault="00706884" w:rsidP="00706884">
      <w:pPr>
        <w:jc w:val="center"/>
        <w:rPr>
          <w:sz w:val="28"/>
          <w:szCs w:val="28"/>
        </w:rPr>
      </w:pPr>
    </w:p>
    <w:p w:rsidR="00706884" w:rsidRDefault="00706884" w:rsidP="00706884">
      <w:pPr>
        <w:jc w:val="center"/>
        <w:rPr>
          <w:sz w:val="28"/>
          <w:szCs w:val="28"/>
        </w:rPr>
      </w:pPr>
    </w:p>
    <w:p w:rsidR="00706884" w:rsidRDefault="00706884" w:rsidP="00706884">
      <w:pPr>
        <w:jc w:val="center"/>
        <w:rPr>
          <w:sz w:val="28"/>
          <w:szCs w:val="28"/>
        </w:rPr>
      </w:pPr>
    </w:p>
    <w:p w:rsidR="00706884" w:rsidRDefault="00706884" w:rsidP="00706884">
      <w:pPr>
        <w:jc w:val="center"/>
        <w:rPr>
          <w:sz w:val="28"/>
          <w:szCs w:val="28"/>
        </w:rPr>
      </w:pPr>
    </w:p>
    <w:p w:rsidR="00706884" w:rsidRDefault="00706884" w:rsidP="00706884">
      <w:pPr>
        <w:jc w:val="center"/>
        <w:rPr>
          <w:sz w:val="28"/>
          <w:szCs w:val="28"/>
        </w:rPr>
      </w:pPr>
    </w:p>
    <w:p w:rsidR="00706884" w:rsidRDefault="00706884" w:rsidP="00706884">
      <w:pPr>
        <w:jc w:val="center"/>
        <w:rPr>
          <w:sz w:val="28"/>
          <w:szCs w:val="28"/>
        </w:rPr>
      </w:pPr>
    </w:p>
    <w:p w:rsidR="00706884" w:rsidRDefault="00706884" w:rsidP="00706884">
      <w:pPr>
        <w:jc w:val="center"/>
        <w:rPr>
          <w:sz w:val="28"/>
          <w:szCs w:val="28"/>
        </w:rPr>
      </w:pPr>
    </w:p>
    <w:p w:rsidR="00706884" w:rsidRDefault="00706884" w:rsidP="00706884">
      <w:pPr>
        <w:jc w:val="center"/>
        <w:rPr>
          <w:sz w:val="28"/>
          <w:szCs w:val="28"/>
        </w:rPr>
      </w:pPr>
    </w:p>
    <w:p w:rsidR="00706884" w:rsidRDefault="00706884" w:rsidP="00706884">
      <w:pPr>
        <w:jc w:val="center"/>
        <w:rPr>
          <w:sz w:val="28"/>
          <w:szCs w:val="28"/>
        </w:rPr>
      </w:pPr>
    </w:p>
    <w:p w:rsidR="00706884" w:rsidRDefault="00706884" w:rsidP="00706884">
      <w:pPr>
        <w:jc w:val="center"/>
        <w:rPr>
          <w:sz w:val="28"/>
          <w:szCs w:val="28"/>
        </w:rPr>
      </w:pPr>
    </w:p>
    <w:p w:rsidR="00706884" w:rsidRDefault="00706884" w:rsidP="00706884">
      <w:pPr>
        <w:jc w:val="center"/>
        <w:rPr>
          <w:sz w:val="28"/>
          <w:szCs w:val="28"/>
        </w:rPr>
      </w:pPr>
    </w:p>
    <w:p w:rsidR="00706884" w:rsidRDefault="00706884" w:rsidP="00706884">
      <w:pPr>
        <w:jc w:val="center"/>
        <w:rPr>
          <w:sz w:val="28"/>
          <w:szCs w:val="28"/>
        </w:rPr>
      </w:pPr>
    </w:p>
    <w:p w:rsidR="00706884" w:rsidRPr="007256C1" w:rsidRDefault="00B85238" w:rsidP="00706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F41C03">
        <w:rPr>
          <w:b/>
          <w:sz w:val="28"/>
          <w:szCs w:val="28"/>
        </w:rPr>
        <w:t xml:space="preserve"> </w:t>
      </w:r>
    </w:p>
    <w:tbl>
      <w:tblPr>
        <w:tblW w:w="5238" w:type="pct"/>
        <w:tblCellSpacing w:w="0" w:type="dxa"/>
        <w:tblInd w:w="-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0"/>
      </w:tblGrid>
      <w:tr w:rsidR="00706884" w:rsidRPr="00BC5726" w:rsidTr="007256C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11D03" w:rsidRDefault="00E11D03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800"/>
            </w:tblGrid>
            <w:tr w:rsidR="00706884" w:rsidRPr="00BC57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56C1" w:rsidRPr="007256C1" w:rsidRDefault="007256C1" w:rsidP="00A5060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C5726" w:rsidRPr="007256C1" w:rsidRDefault="00BC5726" w:rsidP="00A5060B">
                  <w:pPr>
                    <w:spacing w:line="276" w:lineRule="auto"/>
                  </w:pPr>
                </w:p>
                <w:tbl>
                  <w:tblPr>
                    <w:tblW w:w="9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354"/>
                    <w:gridCol w:w="21"/>
                  </w:tblGrid>
                  <w:tr w:rsidR="00706884" w:rsidRPr="007256C1">
                    <w:trPr>
                      <w:tblCellSpacing w:w="0" w:type="dxa"/>
                    </w:trPr>
                    <w:tc>
                      <w:tcPr>
                        <w:tcW w:w="4989" w:type="pct"/>
                        <w:vAlign w:val="center"/>
                      </w:tcPr>
                      <w:p w:rsidR="007256C1" w:rsidRPr="00A5060B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5060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Содержание </w:t>
                        </w: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B85238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1.</w:t>
                        </w:r>
                        <w:r w:rsidR="007256C1" w:rsidRPr="007256C1">
                          <w:rPr>
                            <w:bCs/>
                            <w:sz w:val="28"/>
                            <w:szCs w:val="28"/>
                          </w:rPr>
                          <w:t>Общие положения ……………………………………………………………..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.</w:t>
                        </w:r>
                        <w:r w:rsidR="007256C1" w:rsidRPr="007256C1">
                          <w:rPr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  <w:p w:rsidR="007256C1" w:rsidRDefault="00B85238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2.</w:t>
                        </w:r>
                        <w:r w:rsidR="007256C1" w:rsidRPr="007256C1">
                          <w:rPr>
                            <w:bCs/>
                            <w:sz w:val="28"/>
                            <w:szCs w:val="28"/>
                          </w:rPr>
                          <w:t>Методика проведения анализа бюджетного процесса</w:t>
                        </w:r>
                        <w:r w:rsidR="007256C1">
                          <w:rPr>
                            <w:bCs/>
                            <w:sz w:val="28"/>
                            <w:szCs w:val="28"/>
                          </w:rPr>
                          <w:t>…………………….…4</w:t>
                        </w: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3</w:t>
                        </w:r>
                        <w:r w:rsidR="00B85238">
                          <w:rPr>
                            <w:bCs/>
                            <w:sz w:val="28"/>
                            <w:szCs w:val="28"/>
                          </w:rPr>
                          <w:t>.</w:t>
                        </w:r>
                        <w:r w:rsidRPr="007256C1">
                          <w:rPr>
                            <w:bCs/>
                            <w:sz w:val="28"/>
                            <w:szCs w:val="28"/>
                          </w:rPr>
                          <w:t>Перечень документов, составляемых по итогам анализа бюджетного процесса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…………………………………………………………………………...5</w:t>
                        </w: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P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256C1" w:rsidRDefault="007256C1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A5060B" w:rsidRPr="007256C1" w:rsidRDefault="00A5060B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06884" w:rsidRPr="00495A7F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95A7F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1. Общие положения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06884" w:rsidRPr="007256C1" w:rsidRDefault="00706884" w:rsidP="00A5060B">
                        <w:pPr>
                          <w:numPr>
                            <w:ilvl w:val="1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276" w:lineRule="auto"/>
                          <w:ind w:left="0"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7256C1">
                          <w:rPr>
                            <w:sz w:val="28"/>
                            <w:szCs w:val="28"/>
                          </w:rPr>
                          <w:t>Стандарт внешнего муниципального финансового контроля «Анализ бюджетного процесса в муниципальном образовании и подготовка предложений, направленных на его совершенствование» (далее - Стандарт) предназначен для регламе</w:t>
                        </w:r>
                        <w:r w:rsidR="00A5060B">
                          <w:rPr>
                            <w:sz w:val="28"/>
                            <w:szCs w:val="28"/>
                          </w:rPr>
                          <w:t xml:space="preserve">нтации деятельности Контрольной-счетной 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t xml:space="preserve">комиссии </w:t>
                        </w:r>
                        <w:r w:rsidR="00A5060B">
                          <w:rPr>
                            <w:sz w:val="28"/>
                            <w:szCs w:val="28"/>
                          </w:rPr>
                          <w:t>Белозерского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t xml:space="preserve"> муниципального района (далее – </w:t>
                        </w:r>
                        <w:r w:rsidR="00A5060B">
                          <w:rPr>
                            <w:sz w:val="28"/>
                            <w:szCs w:val="28"/>
                          </w:rPr>
                          <w:t>к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t>онтрольн</w:t>
                        </w:r>
                        <w:r w:rsidR="00A5060B">
                          <w:rPr>
                            <w:sz w:val="28"/>
                            <w:szCs w:val="28"/>
                          </w:rPr>
                          <w:t xml:space="preserve">о-счетная  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t xml:space="preserve"> комиссия района) и представляет собой совокупность действий и операций, осуществляемых должностными лицами </w:t>
                        </w:r>
                        <w:r w:rsidR="00A5060B">
                          <w:rPr>
                            <w:sz w:val="28"/>
                            <w:szCs w:val="28"/>
                          </w:rPr>
                          <w:t xml:space="preserve">контрольно-счетной 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t xml:space="preserve"> комиссии района по вопросу анализа бюджетного процесса на всех этапах, начиная от планирования до исполнения с</w:t>
                        </w:r>
                        <w:proofErr w:type="gramEnd"/>
                        <w:r w:rsidRPr="007256C1">
                          <w:rPr>
                            <w:sz w:val="28"/>
                            <w:szCs w:val="28"/>
                          </w:rPr>
                          <w:t xml:space="preserve"> целью подготовки предложений, направленных на его совершенствование.</w:t>
                        </w:r>
                      </w:p>
                      <w:p w:rsidR="00706884" w:rsidRPr="007256C1" w:rsidRDefault="00706884" w:rsidP="00A5060B">
                        <w:pPr>
                          <w:numPr>
                            <w:ilvl w:val="1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276" w:lineRule="auto"/>
                          <w:ind w:left="0"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Целью Стандарта является установление единых принципов, правил и процедур осуществления анализа бюджетного процесса в муниципальном образовании и подготовка предложений, направленных на его совершенствование.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1.3. Понятия, используемые в настоящем Положении: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bCs/>
                            <w:sz w:val="28"/>
                            <w:szCs w:val="28"/>
                          </w:rPr>
                          <w:t xml:space="preserve">Бюджетный процесс 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t xml:space="preserve">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                  </w:r>
                        <w:proofErr w:type="gramStart"/>
                        <w:r w:rsidRPr="007256C1">
                          <w:rPr>
                            <w:sz w:val="28"/>
                            <w:szCs w:val="28"/>
                          </w:rPr>
                          <w:t>контролю за</w:t>
                        </w:r>
                        <w:proofErr w:type="gramEnd"/>
                        <w:r w:rsidRPr="007256C1">
                          <w:rPr>
                            <w:sz w:val="28"/>
                            <w:szCs w:val="28"/>
                          </w:rPr>
                  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1.4. Задачи, решаемые Стандартом:</w:t>
                        </w:r>
                      </w:p>
                      <w:p w:rsidR="00A5060B" w:rsidRPr="00A5060B" w:rsidRDefault="00A5060B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5060B"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06884" w:rsidRPr="00A5060B">
                          <w:rPr>
                            <w:sz w:val="28"/>
                            <w:szCs w:val="28"/>
                          </w:rPr>
                          <w:t>оценка конечных результатов формирования, составления и исполнения бюджета;</w:t>
                        </w:r>
                      </w:p>
                      <w:p w:rsidR="00A5060B" w:rsidRPr="00A5060B" w:rsidRDefault="00A5060B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5060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06884" w:rsidRPr="00A5060B">
                          <w:rPr>
                            <w:sz w:val="28"/>
                            <w:szCs w:val="28"/>
                          </w:rPr>
                          <w:t>обоснование бюджетной политики муниципального образования;</w:t>
                        </w:r>
                      </w:p>
                      <w:p w:rsidR="00A5060B" w:rsidRPr="00A5060B" w:rsidRDefault="00B91775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="00A5060B" w:rsidRPr="00A5060B">
                          <w:rPr>
                            <w:sz w:val="28"/>
                            <w:szCs w:val="28"/>
                          </w:rPr>
                          <w:t>о</w:t>
                        </w:r>
                        <w:r w:rsidR="00706884" w:rsidRPr="00A5060B">
                          <w:rPr>
                            <w:sz w:val="28"/>
                            <w:szCs w:val="28"/>
                          </w:rPr>
                          <w:t>боснование параметров показателей, использованных при формировании бюджета;</w:t>
                        </w:r>
                      </w:p>
                      <w:p w:rsidR="00A5060B" w:rsidRPr="00A5060B" w:rsidRDefault="00A5060B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5060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="00706884" w:rsidRPr="00A5060B">
                          <w:rPr>
                            <w:sz w:val="28"/>
                            <w:szCs w:val="28"/>
                          </w:rPr>
                          <w:t>выявление причин, оказавших влияние на нерациональное и неэффективное использование средств бюджета или его исполнение;</w:t>
                        </w:r>
                      </w:p>
                      <w:p w:rsidR="00A5060B" w:rsidRPr="00A5060B" w:rsidRDefault="00A5060B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="00706884" w:rsidRPr="00A5060B">
                          <w:rPr>
                            <w:sz w:val="28"/>
                            <w:szCs w:val="28"/>
                          </w:rPr>
                          <w:t>выявление резервов в процессе исполнения бюджета;</w:t>
                        </w:r>
                      </w:p>
                      <w:p w:rsidR="00A5060B" w:rsidRPr="00A5060B" w:rsidRDefault="00A5060B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5060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="00706884" w:rsidRPr="00A5060B">
                          <w:rPr>
                            <w:sz w:val="28"/>
                            <w:szCs w:val="28"/>
                          </w:rPr>
                          <w:t>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</w:t>
                        </w:r>
                      </w:p>
                      <w:p w:rsidR="00A5060B" w:rsidRPr="00A5060B" w:rsidRDefault="00A5060B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5060B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="00706884" w:rsidRPr="00A5060B">
                          <w:rPr>
                            <w:sz w:val="28"/>
                            <w:szCs w:val="28"/>
                          </w:rPr>
                          <w:t>разработка предложений по эффективному планированию и использованию бюджетных средств;</w:t>
                        </w:r>
                      </w:p>
                      <w:p w:rsidR="00706884" w:rsidRPr="00A5060B" w:rsidRDefault="00A5060B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5060B">
                          <w:rPr>
                            <w:sz w:val="28"/>
                            <w:szCs w:val="28"/>
                          </w:rPr>
                          <w:t xml:space="preserve">-  </w:t>
                        </w:r>
                        <w:r w:rsidR="00706884" w:rsidRPr="00A5060B">
                          <w:rPr>
                            <w:sz w:val="28"/>
                            <w:szCs w:val="28"/>
                          </w:rPr>
                          <w:t>совершенствование бюджетного процесса и межбюджетных отношений.</w:t>
                        </w:r>
                      </w:p>
                      <w:p w:rsidR="00706884" w:rsidRDefault="00706884" w:rsidP="00A5060B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line="276" w:lineRule="auto"/>
                          <w:ind w:left="493" w:hanging="493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bCs/>
                            <w:sz w:val="28"/>
                            <w:szCs w:val="28"/>
                          </w:rPr>
                          <w:lastRenderedPageBreak/>
                          <w:t>Методика проведения анализа бюджетного процесса</w:t>
                        </w:r>
                      </w:p>
                      <w:p w:rsidR="00A5060B" w:rsidRPr="007256C1" w:rsidRDefault="00A5060B" w:rsidP="007E625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493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2.1. Целью анализа бюджетного процесса и бюджета муниципального образования является получение и представление в доступной форме информации об основных узловых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2.2. В целях проведения анализа бюджета и бюджетного процесса используется ряд методов</w:t>
                        </w:r>
                        <w:r w:rsidRPr="007256C1">
                          <w:rPr>
                            <w:bCs/>
                            <w:sz w:val="28"/>
                            <w:szCs w:val="28"/>
                          </w:rPr>
                          <w:t>:</w:t>
                        </w:r>
                      </w:p>
                      <w:p w:rsidR="00706884" w:rsidRPr="007256C1" w:rsidRDefault="00706884" w:rsidP="00A5060B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метод сравнения;</w:t>
                        </w:r>
                      </w:p>
                      <w:p w:rsidR="00706884" w:rsidRPr="007256C1" w:rsidRDefault="00706884" w:rsidP="00A5060B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метод группировки;</w:t>
                        </w:r>
                      </w:p>
                      <w:p w:rsidR="00706884" w:rsidRPr="007256C1" w:rsidRDefault="00706884" w:rsidP="00A5060B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метод цепных постановок;</w:t>
                        </w:r>
                      </w:p>
                      <w:p w:rsidR="00706884" w:rsidRPr="007256C1" w:rsidRDefault="00706884" w:rsidP="00A5060B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методы горизонтального, вертикального, ретроспективного, факторного анализа и другие.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 xml:space="preserve">2.3. </w:t>
                        </w:r>
                        <w:r w:rsidRPr="007256C1">
                          <w:rPr>
                            <w:bCs/>
                            <w:sz w:val="28"/>
                            <w:szCs w:val="28"/>
                          </w:rPr>
                          <w:t xml:space="preserve">Метод сравнения 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t>является наиболее простым методом анализа бюджета. При использовании метода бюджетные показатели отчетного периода сравниваются с плановыми или с аналогичными показателями за предыдущие периоды (квартал, год), которые называют базовыми.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Путем сравнения показателей за определенный период добиваются их сопоставимости методом пересчета с учетом инфляционных процессов в экономике.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 xml:space="preserve">2.4. </w:t>
                        </w:r>
                        <w:r w:rsidRPr="007256C1">
                          <w:rPr>
                            <w:bCs/>
                            <w:sz w:val="28"/>
                            <w:szCs w:val="28"/>
                          </w:rPr>
                          <w:t xml:space="preserve">Метод группировки 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t>сводится к группировке показателей бюджетов и сведению их в таблицы, что позволяет делать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 xml:space="preserve">2.5. </w:t>
                        </w:r>
                        <w:r w:rsidRPr="007256C1">
                          <w:rPr>
                            <w:bCs/>
                            <w:sz w:val="28"/>
                            <w:szCs w:val="28"/>
                          </w:rPr>
                          <w:t xml:space="preserve">Метод цепных постановок (метод элиминирования) 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t xml:space="preserve">заключается в замене отдельного отчетного показателя </w:t>
                        </w:r>
                        <w:proofErr w:type="gramStart"/>
                        <w:r w:rsidRPr="007256C1">
                          <w:rPr>
                            <w:sz w:val="28"/>
                            <w:szCs w:val="28"/>
                          </w:rPr>
                          <w:t>базисным</w:t>
                        </w:r>
                        <w:proofErr w:type="gramEnd"/>
                        <w:r w:rsidRPr="007256C1">
                          <w:rPr>
                            <w:sz w:val="28"/>
                            <w:szCs w:val="28"/>
                          </w:rPr>
                          <w:t>, при неизменности остальных показателей, что позволяет выявлять влияние отдельных факторов на совокупный бюджетный показатель.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 xml:space="preserve">2.6. </w:t>
                        </w:r>
                        <w:r w:rsidRPr="007256C1">
                          <w:rPr>
                            <w:bCs/>
                            <w:sz w:val="28"/>
                            <w:szCs w:val="28"/>
                          </w:rPr>
                          <w:t xml:space="preserve">Горизонтальный анализ 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t xml:space="preserve">используется для сравнения текущих показателей бюджета с показателями за текущие периоды или сравнения плановых показателей </w:t>
                        </w:r>
                        <w:proofErr w:type="gramStart"/>
                        <w:r w:rsidRPr="007256C1">
                          <w:rPr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7256C1">
                          <w:rPr>
                            <w:sz w:val="28"/>
                            <w:szCs w:val="28"/>
                          </w:rPr>
                          <w:t xml:space="preserve"> фактическими.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 xml:space="preserve">2.7. </w:t>
                        </w:r>
                        <w:r w:rsidRPr="007256C1">
                          <w:rPr>
                            <w:bCs/>
                            <w:sz w:val="28"/>
                            <w:szCs w:val="28"/>
                          </w:rPr>
                          <w:t xml:space="preserve">Вертикальный анализ 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t>позволяет выявить структуру бюджета или долю отдельных бюджетных показателей в итоговом бюджетном показателе и их влияние на общие результаты.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 xml:space="preserve">2.8. </w:t>
                        </w:r>
                        <w:r w:rsidRPr="007256C1">
                          <w:rPr>
                            <w:bCs/>
                            <w:sz w:val="28"/>
                            <w:szCs w:val="28"/>
                          </w:rPr>
                          <w:t xml:space="preserve">Ретроспективный анализ (трендовый) 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t xml:space="preserve">проводится в целях выявления тенденций изменения динамики бюджетных показателей на основе сравнения плановых и отчетных показателей за несколько лет, что 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lastRenderedPageBreak/>
                          <w:t>позволяет проводить более точное прогнозирование бюджетных показателей на перспективу.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 xml:space="preserve">2.9. </w:t>
                        </w:r>
                        <w:r w:rsidRPr="007256C1">
                          <w:rPr>
                            <w:bCs/>
                            <w:sz w:val="28"/>
                            <w:szCs w:val="28"/>
                          </w:rPr>
                          <w:t xml:space="preserve">Факторный анализ 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t>заключается в выявлении влияния отдельных факторов на бюджетные показатели, например, на показатели расходов на экономическую или социальную сферу.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2.10. Анализ бюджетного процесса проводится за отчетный финансовый год.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2.11. Анализ бюджета должен вестись раздельно по доходам и расходам.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2.12. При анализе бюджетного процесса и бюджета рекомендуется обратить внимание на следующие блоки вопросов:</w:t>
                        </w:r>
                      </w:p>
                      <w:p w:rsidR="00A5060B" w:rsidRDefault="00A5060B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="00706884" w:rsidRPr="007256C1">
                          <w:rPr>
                            <w:sz w:val="28"/>
                            <w:szCs w:val="28"/>
                          </w:rPr>
                          <w:t>нормативно-правовая база;</w:t>
                        </w:r>
                      </w:p>
                      <w:p w:rsidR="00706884" w:rsidRDefault="00A5060B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="00706884" w:rsidRPr="007256C1">
                          <w:rPr>
                            <w:sz w:val="28"/>
                            <w:szCs w:val="28"/>
                          </w:rPr>
                          <w:t>бюджет и его анализ.</w:t>
                        </w:r>
                      </w:p>
                      <w:p w:rsidR="00A5060B" w:rsidRPr="007256C1" w:rsidRDefault="00A5060B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36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bCs/>
                            <w:sz w:val="28"/>
                            <w:szCs w:val="28"/>
                          </w:rPr>
                          <w:t>3. Перечень документов, составляемых по итогам анализа бюджетного процесса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3.1. В результате проведенной работ</w:t>
                        </w:r>
                        <w:r w:rsidR="008B168F">
                          <w:rPr>
                            <w:sz w:val="28"/>
                            <w:szCs w:val="28"/>
                          </w:rPr>
                          <w:t>ы подготавливается заключение (о</w:t>
                        </w:r>
                        <w:r w:rsidRPr="007256C1">
                          <w:rPr>
                            <w:sz w:val="28"/>
                            <w:szCs w:val="28"/>
                          </w:rPr>
                          <w:t>тдельный раздел в заключении) по анализу бюджетного процесса и бюджета муниципального образования.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3.2. Для анализа бюджетного процесса так же могут использоваться материалы, оформляемые Контрольно-счетного отдела при проведении контрольных и экспертно-аналитических мероприятий.</w:t>
                        </w:r>
                      </w:p>
                      <w:p w:rsidR="00A5060B" w:rsidRDefault="00A5060B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bCs/>
                            <w:sz w:val="28"/>
                            <w:szCs w:val="28"/>
                          </w:rPr>
                          <w:t>4. Оформление результатов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firstLine="71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56C1">
                          <w:rPr>
                            <w:sz w:val="28"/>
                            <w:szCs w:val="28"/>
                          </w:rPr>
                          <w:t>4.1. Заключение оформляется в соответствии со стандартом «Проведение экспертно-аналитического мероприятия».</w:t>
                        </w: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06884" w:rsidRPr="007256C1" w:rsidRDefault="00706884" w:rsidP="00A5060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" w:type="pct"/>
                        <w:vAlign w:val="center"/>
                      </w:tcPr>
                      <w:p w:rsidR="00706884" w:rsidRPr="007256C1" w:rsidRDefault="00706884" w:rsidP="00A5060B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256C1" w:rsidRPr="007256C1">
                    <w:trPr>
                      <w:tblCellSpacing w:w="0" w:type="dxa"/>
                    </w:trPr>
                    <w:tc>
                      <w:tcPr>
                        <w:tcW w:w="4989" w:type="pct"/>
                        <w:vAlign w:val="center"/>
                      </w:tcPr>
                      <w:p w:rsidR="007256C1" w:rsidRPr="007256C1" w:rsidRDefault="007256C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" w:type="pct"/>
                        <w:vAlign w:val="center"/>
                      </w:tcPr>
                      <w:p w:rsidR="007256C1" w:rsidRPr="007256C1" w:rsidRDefault="007256C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256C1" w:rsidRPr="00BC5726">
                    <w:trPr>
                      <w:tblCellSpacing w:w="0" w:type="dxa"/>
                    </w:trPr>
                    <w:tc>
                      <w:tcPr>
                        <w:tcW w:w="4989" w:type="pct"/>
                        <w:vAlign w:val="center"/>
                      </w:tcPr>
                      <w:p w:rsidR="007256C1" w:rsidRDefault="007256C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" w:type="pct"/>
                        <w:vAlign w:val="center"/>
                      </w:tcPr>
                      <w:p w:rsidR="007256C1" w:rsidRPr="00BC5726" w:rsidRDefault="007256C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06884" w:rsidRPr="00BC5726" w:rsidRDefault="0070688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6884" w:rsidRPr="00BC5726" w:rsidRDefault="00706884">
            <w:pPr>
              <w:rPr>
                <w:sz w:val="28"/>
                <w:szCs w:val="28"/>
              </w:rPr>
            </w:pPr>
          </w:p>
        </w:tc>
      </w:tr>
    </w:tbl>
    <w:p w:rsidR="009D6717" w:rsidRPr="00BC5726" w:rsidRDefault="009D6717" w:rsidP="00B85238">
      <w:pPr>
        <w:rPr>
          <w:sz w:val="28"/>
          <w:szCs w:val="28"/>
        </w:rPr>
      </w:pPr>
    </w:p>
    <w:sectPr w:rsidR="009D6717" w:rsidRPr="00BC5726" w:rsidSect="00B8523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02" w:rsidRDefault="00867F02" w:rsidP="00562522">
      <w:r>
        <w:separator/>
      </w:r>
    </w:p>
  </w:endnote>
  <w:endnote w:type="continuationSeparator" w:id="0">
    <w:p w:rsidR="00867F02" w:rsidRDefault="00867F02" w:rsidP="0056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02" w:rsidRDefault="00867F02" w:rsidP="00562522">
      <w:r>
        <w:separator/>
      </w:r>
    </w:p>
  </w:footnote>
  <w:footnote w:type="continuationSeparator" w:id="0">
    <w:p w:rsidR="00867F02" w:rsidRDefault="00867F02" w:rsidP="0056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080370"/>
      <w:docPartObj>
        <w:docPartGallery w:val="Page Numbers (Top of Page)"/>
        <w:docPartUnique/>
      </w:docPartObj>
    </w:sdtPr>
    <w:sdtEndPr/>
    <w:sdtContent>
      <w:p w:rsidR="00B85238" w:rsidRDefault="00B852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68A">
          <w:rPr>
            <w:noProof/>
          </w:rPr>
          <w:t>5</w:t>
        </w:r>
        <w:r>
          <w:fldChar w:fldCharType="end"/>
        </w:r>
      </w:p>
    </w:sdtContent>
  </w:sdt>
  <w:p w:rsidR="00B85238" w:rsidRDefault="00B852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C1"/>
    <w:multiLevelType w:val="hybridMultilevel"/>
    <w:tmpl w:val="88DCD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A409C0"/>
    <w:multiLevelType w:val="hybridMultilevel"/>
    <w:tmpl w:val="77FE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54270"/>
    <w:multiLevelType w:val="hybridMultilevel"/>
    <w:tmpl w:val="023E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A67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D9114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F6B4F34"/>
    <w:multiLevelType w:val="hybridMultilevel"/>
    <w:tmpl w:val="6EFA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B7139"/>
    <w:multiLevelType w:val="hybridMultilevel"/>
    <w:tmpl w:val="BA7E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258DE"/>
    <w:multiLevelType w:val="multilevel"/>
    <w:tmpl w:val="19EE1B7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4"/>
    <w:rsid w:val="000B4EA4"/>
    <w:rsid w:val="001A27FC"/>
    <w:rsid w:val="002C52B6"/>
    <w:rsid w:val="0031416C"/>
    <w:rsid w:val="003E7FE4"/>
    <w:rsid w:val="00442FE5"/>
    <w:rsid w:val="00495A7F"/>
    <w:rsid w:val="00562522"/>
    <w:rsid w:val="00706884"/>
    <w:rsid w:val="007256C1"/>
    <w:rsid w:val="007E6252"/>
    <w:rsid w:val="00867F02"/>
    <w:rsid w:val="008B168F"/>
    <w:rsid w:val="009D6717"/>
    <w:rsid w:val="00A5060B"/>
    <w:rsid w:val="00B85238"/>
    <w:rsid w:val="00B91775"/>
    <w:rsid w:val="00BC5726"/>
    <w:rsid w:val="00C0168A"/>
    <w:rsid w:val="00C32094"/>
    <w:rsid w:val="00D623C4"/>
    <w:rsid w:val="00D95C6E"/>
    <w:rsid w:val="00DE046A"/>
    <w:rsid w:val="00E11D03"/>
    <w:rsid w:val="00EA028E"/>
    <w:rsid w:val="00EA6D5B"/>
    <w:rsid w:val="00F4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068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0688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25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25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068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0688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25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25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A078-FEA4-4CBB-AC8F-F739D549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Н.А.. Спажева</dc:creator>
  <cp:keywords/>
  <dc:description/>
  <cp:lastModifiedBy>Н.С.Фредериксен</cp:lastModifiedBy>
  <cp:revision>17</cp:revision>
  <cp:lastPrinted>2019-12-13T09:50:00Z</cp:lastPrinted>
  <dcterms:created xsi:type="dcterms:W3CDTF">2019-09-10T12:02:00Z</dcterms:created>
  <dcterms:modified xsi:type="dcterms:W3CDTF">2021-03-09T07:07:00Z</dcterms:modified>
</cp:coreProperties>
</file>