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FA" w:rsidRDefault="00573BFA" w:rsidP="00573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573BFA" w:rsidRPr="00DB7C6A" w:rsidRDefault="00573BFA" w:rsidP="00573BFA">
      <w:pPr>
        <w:jc w:val="center"/>
        <w:rPr>
          <w:b/>
          <w:sz w:val="28"/>
          <w:szCs w:val="28"/>
        </w:rPr>
      </w:pPr>
      <w:r w:rsidRPr="00DB7C6A">
        <w:rPr>
          <w:b/>
          <w:sz w:val="28"/>
          <w:szCs w:val="28"/>
        </w:rPr>
        <w:t>из регламента органов местного самоуправления Белозерского</w:t>
      </w:r>
    </w:p>
    <w:p w:rsidR="00573BFA" w:rsidRDefault="00573BFA" w:rsidP="00573BFA">
      <w:pPr>
        <w:jc w:val="center"/>
        <w:rPr>
          <w:b/>
          <w:bCs/>
          <w:color w:val="000000"/>
          <w:sz w:val="28"/>
          <w:szCs w:val="28"/>
        </w:rPr>
      </w:pPr>
      <w:r w:rsidRPr="00DB7C6A">
        <w:rPr>
          <w:b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>, утвержденного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постановлением Главы Белозерского муниципального района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от </w:t>
      </w:r>
      <w:r w:rsidRPr="007E13C9">
        <w:rPr>
          <w:b/>
          <w:bCs/>
          <w:color w:val="000000"/>
          <w:sz w:val="28"/>
          <w:szCs w:val="28"/>
        </w:rPr>
        <w:t xml:space="preserve"> </w:t>
      </w:r>
      <w:r w:rsidRPr="00DB7C6A">
        <w:rPr>
          <w:b/>
          <w:sz w:val="28"/>
          <w:szCs w:val="28"/>
        </w:rPr>
        <w:t>15.10.2018 № 125</w:t>
      </w:r>
    </w:p>
    <w:p w:rsidR="00573BFA" w:rsidRPr="00DB7C6A" w:rsidRDefault="00573BFA" w:rsidP="00573BF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 последующими изменениями)</w:t>
      </w:r>
    </w:p>
    <w:p w:rsidR="00573BFA" w:rsidRDefault="00573BFA" w:rsidP="00573BFA">
      <w:pPr>
        <w:overflowPunct/>
        <w:autoSpaceDE/>
        <w:jc w:val="center"/>
        <w:textAlignment w:val="auto"/>
        <w:rPr>
          <w:b/>
          <w:color w:val="000000"/>
          <w:sz w:val="28"/>
          <w:szCs w:val="28"/>
          <w:lang w:eastAsia="ru-RU"/>
        </w:rPr>
      </w:pPr>
    </w:p>
    <w:p w:rsidR="00573BFA" w:rsidRPr="00DB7C6A" w:rsidRDefault="00573BFA" w:rsidP="00573BFA">
      <w:pPr>
        <w:overflowPunct/>
        <w:autoSpaceDE/>
        <w:jc w:val="center"/>
        <w:textAlignment w:val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</w:t>
      </w:r>
      <w:r w:rsidRPr="00DB7C6A">
        <w:rPr>
          <w:b/>
          <w:color w:val="000000"/>
          <w:sz w:val="28"/>
          <w:szCs w:val="28"/>
          <w:lang w:eastAsia="ru-RU"/>
        </w:rPr>
        <w:t>5. Подготовка муниципальных правовых актов района, иных актов, документов органов местного самоуправления</w:t>
      </w:r>
    </w:p>
    <w:p w:rsidR="00573BFA" w:rsidRPr="00DB7C6A" w:rsidRDefault="00573BFA" w:rsidP="00573BFA">
      <w:pPr>
        <w:overflowPunct/>
        <w:autoSpaceDE/>
        <w:ind w:firstLine="720"/>
        <w:jc w:val="both"/>
        <w:textAlignment w:val="auto"/>
        <w:rPr>
          <w:color w:val="000000"/>
          <w:sz w:val="28"/>
          <w:szCs w:val="28"/>
          <w:lang w:eastAsia="ru-RU"/>
        </w:rPr>
      </w:pPr>
    </w:p>
    <w:p w:rsidR="00573BFA" w:rsidRPr="00DB7C6A" w:rsidRDefault="00573BFA" w:rsidP="00573BFA">
      <w:pPr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DB7C6A">
        <w:rPr>
          <w:color w:val="000000"/>
          <w:sz w:val="28"/>
          <w:szCs w:val="28"/>
          <w:lang w:eastAsia="ru-RU"/>
        </w:rPr>
        <w:t>5.11. При наличии разногласий по проекту  муниципального правового акта района со стороны должностных лиц ответственный, подготовивший  проект муниципального правового акта, должен провести обсуждение с заинтересованными сторонами с целью поиска взаимоприемлемого решения. Если такое решение не найдено, к проекту муниципального правового  акта района прилагается пере</w:t>
      </w:r>
      <w:r w:rsidRPr="00DB7C6A">
        <w:rPr>
          <w:bCs/>
          <w:color w:val="000000"/>
          <w:sz w:val="28"/>
          <w:szCs w:val="28"/>
          <w:lang w:eastAsia="ru-RU"/>
        </w:rPr>
        <w:t>чень</w:t>
      </w:r>
      <w:r w:rsidRPr="00DB7C6A">
        <w:rPr>
          <w:sz w:val="28"/>
          <w:szCs w:val="28"/>
          <w:lang w:eastAsia="ru-RU"/>
        </w:rPr>
        <w:t xml:space="preserve"> </w:t>
      </w:r>
      <w:r w:rsidRPr="00DB7C6A">
        <w:rPr>
          <w:color w:val="000000"/>
          <w:sz w:val="28"/>
          <w:szCs w:val="28"/>
          <w:lang w:eastAsia="ru-RU"/>
        </w:rPr>
        <w:t>разногласий и подлинники замечаний, подписанные соответствующим руководителями, и документы направляются руководителю администрации района для принятия окончательного решения.</w:t>
      </w:r>
    </w:p>
    <w:p w:rsidR="00573BFA" w:rsidRPr="00DB7C6A" w:rsidRDefault="00573BFA" w:rsidP="00573BFA">
      <w:pPr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DB7C6A">
        <w:rPr>
          <w:color w:val="000000"/>
          <w:sz w:val="28"/>
          <w:szCs w:val="28"/>
          <w:lang w:eastAsia="ru-RU"/>
        </w:rPr>
        <w:t>При внесении в первоначальный  те</w:t>
      </w:r>
      <w:proofErr w:type="gramStart"/>
      <w:r w:rsidRPr="00DB7C6A">
        <w:rPr>
          <w:color w:val="000000"/>
          <w:sz w:val="28"/>
          <w:szCs w:val="28"/>
          <w:lang w:eastAsia="ru-RU"/>
        </w:rPr>
        <w:t>кст пр</w:t>
      </w:r>
      <w:proofErr w:type="gramEnd"/>
      <w:r w:rsidRPr="00DB7C6A">
        <w:rPr>
          <w:color w:val="000000"/>
          <w:sz w:val="28"/>
          <w:szCs w:val="28"/>
          <w:lang w:eastAsia="ru-RU"/>
        </w:rPr>
        <w:t>оекта муниципального правового акта района дополнений и изменений после проведения соответствующих согласований инициатором оформляется окончательный текст проекта с грифом "проект, доработанный с учетом замечаний и предложений". При этом тексты первоначального проекта и заключений по нему не изымаются, а прилагаются к материалам проекта.</w:t>
      </w:r>
    </w:p>
    <w:p w:rsidR="00573BFA" w:rsidRPr="00DB7C6A" w:rsidRDefault="00573BFA" w:rsidP="00573BFA">
      <w:pPr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DB7C6A">
        <w:rPr>
          <w:color w:val="000000"/>
          <w:sz w:val="28"/>
          <w:szCs w:val="28"/>
          <w:lang w:eastAsia="ru-RU"/>
        </w:rPr>
        <w:t>Замечания юридического отдела администрации района, а также замечания, касающиеся использования бюджетных средств, решаются руководителем органа местного самоуправления при представлении документа ему на подпись.</w:t>
      </w:r>
    </w:p>
    <w:p w:rsidR="00573BFA" w:rsidRPr="00DB7C6A" w:rsidRDefault="00573BFA" w:rsidP="00573BFA">
      <w:pPr>
        <w:overflowPunct/>
        <w:autoSpaceDE/>
        <w:ind w:firstLine="720"/>
        <w:jc w:val="both"/>
        <w:textAlignment w:val="auto"/>
        <w:rPr>
          <w:color w:val="000000"/>
          <w:sz w:val="28"/>
          <w:szCs w:val="28"/>
          <w:lang w:eastAsia="ru-RU"/>
        </w:rPr>
      </w:pPr>
      <w:r w:rsidRPr="00DB7C6A">
        <w:rPr>
          <w:color w:val="000000"/>
          <w:sz w:val="28"/>
          <w:szCs w:val="28"/>
          <w:lang w:eastAsia="ru-RU"/>
        </w:rPr>
        <w:t>Если в процессе доработки в проект вносятся изменения, меняющие содержание документа, какой-либо его части, то он подлежит повторному согласованию руководителями заинтересованных органов, организаций, должностными лицами</w:t>
      </w:r>
      <w:proofErr w:type="gramStart"/>
      <w:r w:rsidRPr="00DB7C6A">
        <w:rPr>
          <w:color w:val="000000"/>
          <w:sz w:val="28"/>
          <w:szCs w:val="28"/>
          <w:lang w:eastAsia="ru-RU"/>
        </w:rPr>
        <w:t>.».</w:t>
      </w:r>
      <w:proofErr w:type="gramEnd"/>
    </w:p>
    <w:p w:rsidR="00573BFA" w:rsidRDefault="00573BFA" w:rsidP="00573BFA">
      <w:pPr>
        <w:spacing w:line="360" w:lineRule="auto"/>
        <w:jc w:val="center"/>
        <w:rPr>
          <w:sz w:val="28"/>
          <w:szCs w:val="28"/>
        </w:rPr>
      </w:pPr>
    </w:p>
    <w:p w:rsidR="00B403FA" w:rsidRDefault="00B403FA">
      <w:bookmarkStart w:id="0" w:name="_GoBack"/>
      <w:bookmarkEnd w:id="0"/>
    </w:p>
    <w:sectPr w:rsidR="00B403FA" w:rsidSect="00774E40">
      <w:headerReference w:type="default" r:id="rId5"/>
      <w:footerReference w:type="default" r:id="rId6"/>
      <w:headerReference w:type="first" r:id="rId7"/>
      <w:footerReference w:type="first" r:id="rId8"/>
      <w:pgSz w:w="11905" w:h="16837"/>
      <w:pgMar w:top="623" w:right="708" w:bottom="28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9E" w:rsidRDefault="0095658C">
    <w:pPr>
      <w:widowControl w:val="0"/>
      <w:suppressLineNumbers/>
      <w:tabs>
        <w:tab w:val="center" w:pos="4154"/>
        <w:tab w:val="right" w:pos="8309"/>
      </w:tabs>
      <w:rPr>
        <w:sz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9E" w:rsidRDefault="0095658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9E" w:rsidRDefault="0095658C">
    <w:pPr>
      <w:widowControl w:val="0"/>
      <w:suppressLineNumbers/>
      <w:tabs>
        <w:tab w:val="center" w:pos="4154"/>
        <w:tab w:val="right" w:pos="8309"/>
      </w:tabs>
      <w:rPr>
        <w:sz w:val="12"/>
      </w:rPr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9E" w:rsidRDefault="009565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91"/>
    <w:rsid w:val="00031D91"/>
    <w:rsid w:val="004A42C4"/>
    <w:rsid w:val="00573BFA"/>
    <w:rsid w:val="0095658C"/>
    <w:rsid w:val="00B403FA"/>
    <w:rsid w:val="00D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F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F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Немцева Е.Л.</cp:lastModifiedBy>
  <cp:revision>3</cp:revision>
  <cp:lastPrinted>2021-03-31T09:09:00Z</cp:lastPrinted>
  <dcterms:created xsi:type="dcterms:W3CDTF">2021-03-31T09:10:00Z</dcterms:created>
  <dcterms:modified xsi:type="dcterms:W3CDTF">2021-03-31T09:13:00Z</dcterms:modified>
</cp:coreProperties>
</file>