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D5CB094" wp14:editId="77EEF5F4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Pr="00B65D1A" w:rsidRDefault="001A32FE" w:rsidP="001A32F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1A32FE" w:rsidRPr="00185EF9" w:rsidRDefault="001A32FE" w:rsidP="001A32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A32FE" w:rsidRPr="001A32FE" w:rsidRDefault="001A32FE" w:rsidP="001A32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A32FE" w:rsidRPr="009B30FE" w:rsidRDefault="001A32FE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CA" w:rsidRPr="009B30FE" w:rsidRDefault="003233CA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 ЗАКЛЮЧЕНИЕ</w:t>
      </w:r>
    </w:p>
    <w:p w:rsidR="0084442D" w:rsidRDefault="003233CA" w:rsidP="000B1C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проект постановления администрации </w:t>
      </w:r>
      <w:r w:rsidR="004017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D4A" w:rsidRDefault="004017F5" w:rsidP="000B1C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«Город Белозерск»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муниципальную программу </w:t>
      </w:r>
    </w:p>
    <w:p w:rsidR="000B1CA1" w:rsidRDefault="004017F5" w:rsidP="000B1C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на территории муниципального образования </w:t>
      </w:r>
    </w:p>
    <w:p w:rsidR="004017F5" w:rsidRDefault="004017F5" w:rsidP="000B1C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Белозерск»</w:t>
      </w:r>
      <w:r w:rsidR="008F4D4A">
        <w:rPr>
          <w:rFonts w:ascii="Times New Roman" w:hAnsi="Times New Roman" w:cs="Times New Roman"/>
          <w:b/>
          <w:sz w:val="24"/>
          <w:szCs w:val="24"/>
        </w:rPr>
        <w:t xml:space="preserve"> на 2018-2024 </w:t>
      </w:r>
      <w:proofErr w:type="spellStart"/>
      <w:r w:rsidR="008F4D4A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8F4D4A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8F4D4A">
        <w:rPr>
          <w:rFonts w:ascii="Times New Roman" w:hAnsi="Times New Roman" w:cs="Times New Roman"/>
          <w:b/>
          <w:sz w:val="24"/>
          <w:szCs w:val="24"/>
        </w:rPr>
        <w:t>.»</w:t>
      </w:r>
    </w:p>
    <w:p w:rsidR="000B1CA1" w:rsidRDefault="000B1CA1" w:rsidP="004017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3CA" w:rsidRPr="009B30FE" w:rsidRDefault="000B1CA1" w:rsidP="004017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80F43">
        <w:rPr>
          <w:rFonts w:ascii="Times New Roman" w:hAnsi="Times New Roman" w:cs="Times New Roman"/>
          <w:sz w:val="24"/>
          <w:szCs w:val="24"/>
        </w:rPr>
        <w:t>11</w:t>
      </w:r>
      <w:r w:rsidR="00FF0407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hAnsi="Times New Roman" w:cs="Times New Roman"/>
          <w:sz w:val="24"/>
          <w:szCs w:val="24"/>
        </w:rPr>
        <w:t>ноября</w:t>
      </w:r>
      <w:r w:rsidR="003233CA" w:rsidRPr="009B30FE">
        <w:rPr>
          <w:rFonts w:ascii="Times New Roman" w:hAnsi="Times New Roman" w:cs="Times New Roman"/>
          <w:sz w:val="24"/>
          <w:szCs w:val="24"/>
        </w:rPr>
        <w:t xml:space="preserve"> 20</w:t>
      </w:r>
      <w:r w:rsidR="009145CC" w:rsidRPr="009B30FE">
        <w:rPr>
          <w:rFonts w:ascii="Times New Roman" w:hAnsi="Times New Roman" w:cs="Times New Roman"/>
          <w:sz w:val="24"/>
          <w:szCs w:val="24"/>
        </w:rPr>
        <w:t>20</w:t>
      </w:r>
      <w:r w:rsidR="006B6D06" w:rsidRPr="009B30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33CA" w:rsidRPr="009B30FE" w:rsidRDefault="003233CA" w:rsidP="004E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       </w:t>
      </w:r>
      <w:r w:rsidR="0084442D">
        <w:rPr>
          <w:rFonts w:ascii="Times New Roman" w:hAnsi="Times New Roman" w:cs="Times New Roman"/>
          <w:sz w:val="24"/>
          <w:szCs w:val="24"/>
        </w:rPr>
        <w:t xml:space="preserve">   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4E02FD" w:rsidRPr="009B30FE">
        <w:rPr>
          <w:rFonts w:ascii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4017F5">
        <w:rPr>
          <w:rFonts w:ascii="Times New Roman" w:hAnsi="Times New Roman" w:cs="Times New Roman"/>
          <w:sz w:val="24"/>
          <w:szCs w:val="24"/>
        </w:rPr>
        <w:t>она от 26.05.2020 № 33, пункта 9</w:t>
      </w:r>
      <w:r w:rsidR="004E02FD" w:rsidRPr="009B30FE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Белозерского муниципального района на 2020 год.</w:t>
      </w:r>
    </w:p>
    <w:p w:rsidR="003233CA" w:rsidRPr="009B30FE" w:rsidRDefault="00085515" w:rsidP="00FE2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Цель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экспертизы: </w:t>
      </w:r>
      <w:r w:rsidR="0039303C" w:rsidRPr="009B30FE">
        <w:rPr>
          <w:rFonts w:ascii="Times New Roman" w:hAnsi="Times New Roman" w:cs="Times New Roman"/>
          <w:sz w:val="24"/>
          <w:szCs w:val="24"/>
        </w:rPr>
        <w:t>О</w:t>
      </w:r>
      <w:r w:rsidRPr="009B30FE">
        <w:rPr>
          <w:rFonts w:ascii="Times New Roman" w:hAnsi="Times New Roman" w:cs="Times New Roman"/>
          <w:sz w:val="24"/>
          <w:szCs w:val="24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</w:t>
      </w:r>
      <w:r w:rsidR="000A33B2" w:rsidRPr="009B30FE">
        <w:rPr>
          <w:rFonts w:ascii="Times New Roman" w:hAnsi="Times New Roman" w:cs="Times New Roman"/>
          <w:sz w:val="24"/>
          <w:szCs w:val="24"/>
        </w:rPr>
        <w:t>.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0A33B2" w:rsidRPr="009B30FE">
        <w:rPr>
          <w:rFonts w:ascii="Times New Roman" w:hAnsi="Times New Roman" w:cs="Times New Roman"/>
          <w:sz w:val="24"/>
          <w:szCs w:val="24"/>
        </w:rPr>
        <w:t>О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ценка экономической обоснованности и достоверности объема ресурсного обеспечения </w:t>
      </w:r>
      <w:r w:rsidR="006C36D1" w:rsidRPr="009B30F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230CA" w:rsidRPr="009B30FE">
        <w:rPr>
          <w:rFonts w:ascii="Times New Roman" w:hAnsi="Times New Roman" w:cs="Times New Roman"/>
          <w:sz w:val="24"/>
          <w:szCs w:val="24"/>
        </w:rPr>
        <w:t>программы</w:t>
      </w:r>
      <w:r w:rsidR="006C36D1" w:rsidRPr="009B30FE">
        <w:rPr>
          <w:rFonts w:ascii="Times New Roman" w:hAnsi="Times New Roman" w:cs="Times New Roman"/>
          <w:sz w:val="24"/>
          <w:szCs w:val="24"/>
        </w:rPr>
        <w:t xml:space="preserve"> «</w:t>
      </w:r>
      <w:r w:rsidR="008F4D4A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муниципального образования « Город Белозерск» на 2018-2024</w:t>
      </w:r>
      <w:r w:rsidR="006C36D1" w:rsidRPr="009B30F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96792" w:rsidRPr="009B30FE">
        <w:rPr>
          <w:rFonts w:ascii="Times New Roman" w:hAnsi="Times New Roman" w:cs="Times New Roman"/>
          <w:sz w:val="24"/>
          <w:szCs w:val="24"/>
        </w:rPr>
        <w:t xml:space="preserve">, 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458" w:rsidRPr="009B30FE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A00634" w:rsidRPr="009B30FE">
        <w:rPr>
          <w:rFonts w:ascii="Times New Roman" w:hAnsi="Times New Roman" w:cs="Times New Roman"/>
          <w:sz w:val="24"/>
          <w:szCs w:val="24"/>
        </w:rPr>
        <w:t>поставленных целей</w:t>
      </w:r>
      <w:r w:rsidR="002D2A21" w:rsidRPr="009B30FE">
        <w:rPr>
          <w:rFonts w:ascii="Times New Roman" w:hAnsi="Times New Roman" w:cs="Times New Roman"/>
          <w:sz w:val="24"/>
          <w:szCs w:val="24"/>
        </w:rPr>
        <w:t xml:space="preserve"> при запланированном объеме средств</w:t>
      </w:r>
      <w:r w:rsidR="00083C56" w:rsidRPr="009B30FE">
        <w:rPr>
          <w:rFonts w:ascii="Times New Roman" w:hAnsi="Times New Roman" w:cs="Times New Roman"/>
          <w:sz w:val="24"/>
          <w:szCs w:val="24"/>
        </w:rPr>
        <w:t>.</w:t>
      </w:r>
      <w:r w:rsidR="003233CA" w:rsidRPr="009B30FE">
        <w:rPr>
          <w:rFonts w:ascii="Times New Roman" w:hAnsi="Times New Roman" w:cs="Times New Roman"/>
          <w:sz w:val="24"/>
          <w:szCs w:val="24"/>
        </w:rPr>
        <w:t xml:space="preserve">   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3414" w:rsidRPr="009B30FE" w:rsidRDefault="00313414" w:rsidP="00FE250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9B30FE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EE0CC8">
        <w:rPr>
          <w:rFonts w:ascii="Times New Roman" w:hAnsi="Times New Roman" w:cs="Times New Roman"/>
          <w:sz w:val="24"/>
          <w:szCs w:val="24"/>
        </w:rPr>
        <w:t>МО «Город Белозерск»</w:t>
      </w:r>
      <w:r w:rsidR="00D648BF" w:rsidRPr="009B30FE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="006D7F3D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sz w:val="24"/>
          <w:szCs w:val="24"/>
        </w:rPr>
        <w:t xml:space="preserve">в </w:t>
      </w:r>
      <w:r w:rsidR="00EE0CC8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D2581E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«Город Белозерск»</w:t>
      </w:r>
      <w:r w:rsidR="0040141D">
        <w:rPr>
          <w:rFonts w:ascii="Times New Roman" w:hAnsi="Times New Roman" w:cs="Times New Roman"/>
          <w:sz w:val="24"/>
          <w:szCs w:val="24"/>
        </w:rPr>
        <w:t xml:space="preserve"> на 2018-2024 </w:t>
      </w:r>
      <w:proofErr w:type="spellStart"/>
      <w:r w:rsidR="0040141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40141D">
        <w:rPr>
          <w:rFonts w:ascii="Times New Roman" w:hAnsi="Times New Roman" w:cs="Times New Roman"/>
          <w:sz w:val="24"/>
          <w:szCs w:val="24"/>
        </w:rPr>
        <w:t>.».</w:t>
      </w:r>
    </w:p>
    <w:p w:rsidR="00AD49C5" w:rsidRPr="009B30FE" w:rsidRDefault="008F26AE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FE250B" w:rsidRPr="009B30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0407" w:rsidRPr="009B30FE">
        <w:rPr>
          <w:rFonts w:ascii="Times New Roman" w:hAnsi="Times New Roman" w:cs="Times New Roman"/>
          <w:sz w:val="24"/>
          <w:szCs w:val="24"/>
        </w:rPr>
        <w:t xml:space="preserve">с </w:t>
      </w:r>
      <w:r w:rsidR="00C80F43">
        <w:rPr>
          <w:rFonts w:ascii="Times New Roman" w:hAnsi="Times New Roman" w:cs="Times New Roman"/>
          <w:sz w:val="24"/>
          <w:szCs w:val="24"/>
        </w:rPr>
        <w:t>10</w:t>
      </w:r>
      <w:r w:rsidR="007836A8">
        <w:rPr>
          <w:rFonts w:ascii="Times New Roman" w:hAnsi="Times New Roman" w:cs="Times New Roman"/>
          <w:sz w:val="24"/>
          <w:szCs w:val="24"/>
        </w:rPr>
        <w:t>.</w:t>
      </w:r>
      <w:r w:rsidR="00C80F43">
        <w:rPr>
          <w:rFonts w:ascii="Times New Roman" w:hAnsi="Times New Roman" w:cs="Times New Roman"/>
          <w:sz w:val="24"/>
          <w:szCs w:val="24"/>
        </w:rPr>
        <w:t>11</w:t>
      </w:r>
      <w:r w:rsidR="007836A8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C80F43">
        <w:rPr>
          <w:rFonts w:ascii="Times New Roman" w:hAnsi="Times New Roman" w:cs="Times New Roman"/>
          <w:sz w:val="24"/>
          <w:szCs w:val="24"/>
        </w:rPr>
        <w:t>11</w:t>
      </w:r>
      <w:r w:rsidR="00FF0407" w:rsidRPr="009B30FE">
        <w:rPr>
          <w:rFonts w:ascii="Times New Roman" w:hAnsi="Times New Roman" w:cs="Times New Roman"/>
          <w:sz w:val="24"/>
          <w:szCs w:val="24"/>
        </w:rPr>
        <w:t>.</w:t>
      </w:r>
      <w:r w:rsidR="00C80F43">
        <w:rPr>
          <w:rFonts w:ascii="Times New Roman" w:hAnsi="Times New Roman" w:cs="Times New Roman"/>
          <w:sz w:val="24"/>
          <w:szCs w:val="24"/>
        </w:rPr>
        <w:t>11</w:t>
      </w:r>
      <w:r w:rsidR="009145CC" w:rsidRPr="009B30FE">
        <w:rPr>
          <w:rFonts w:ascii="Times New Roman" w:hAnsi="Times New Roman" w:cs="Times New Roman"/>
          <w:sz w:val="24"/>
          <w:szCs w:val="24"/>
        </w:rPr>
        <w:t>.2020</w:t>
      </w:r>
      <w:r w:rsidR="00AD20B1"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CC" w:rsidRPr="009B30FE" w:rsidRDefault="009145CC" w:rsidP="00FE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Для проведения мероприятия были представлены следующие материалы:</w:t>
      </w:r>
    </w:p>
    <w:p w:rsidR="009145CC" w:rsidRPr="009B30FE" w:rsidRDefault="009145CC" w:rsidP="00941E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D2581E">
        <w:rPr>
          <w:rFonts w:ascii="Times New Roman" w:hAnsi="Times New Roman" w:cs="Times New Roman"/>
          <w:sz w:val="24"/>
          <w:szCs w:val="24"/>
        </w:rPr>
        <w:t>администрации МО «Город Белозерск»</w:t>
      </w:r>
      <w:r w:rsidRPr="009B30FE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</w:t>
      </w:r>
      <w:r w:rsidR="00D2581E">
        <w:rPr>
          <w:rFonts w:ascii="Times New Roman" w:hAnsi="Times New Roman" w:cs="Times New Roman"/>
          <w:sz w:val="24"/>
          <w:szCs w:val="24"/>
        </w:rPr>
        <w:t>от 29</w:t>
      </w:r>
      <w:r w:rsidRPr="009B30FE">
        <w:rPr>
          <w:rFonts w:ascii="Times New Roman" w:hAnsi="Times New Roman" w:cs="Times New Roman"/>
          <w:sz w:val="24"/>
          <w:szCs w:val="24"/>
        </w:rPr>
        <w:t>.11.2017  №</w:t>
      </w:r>
      <w:r w:rsidR="008D092E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D2581E">
        <w:rPr>
          <w:rFonts w:ascii="Times New Roman" w:hAnsi="Times New Roman" w:cs="Times New Roman"/>
          <w:sz w:val="24"/>
          <w:szCs w:val="24"/>
        </w:rPr>
        <w:t>530</w:t>
      </w:r>
      <w:r w:rsidRPr="009B30FE">
        <w:rPr>
          <w:rFonts w:ascii="Times New Roman" w:hAnsi="Times New Roman" w:cs="Times New Roman"/>
          <w:sz w:val="24"/>
          <w:szCs w:val="24"/>
        </w:rPr>
        <w:t>»;</w:t>
      </w:r>
    </w:p>
    <w:p w:rsidR="009145CC" w:rsidRDefault="0046200E" w:rsidP="004620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0E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sz w:val="24"/>
          <w:szCs w:val="24"/>
        </w:rPr>
        <w:t>администрации города Белозерск</w:t>
      </w:r>
      <w:r w:rsidRPr="0046200E">
        <w:rPr>
          <w:rFonts w:ascii="Times New Roman" w:hAnsi="Times New Roman" w:cs="Times New Roman"/>
          <w:sz w:val="24"/>
          <w:szCs w:val="24"/>
        </w:rPr>
        <w:t xml:space="preserve"> от 10.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6200E">
        <w:rPr>
          <w:rFonts w:ascii="Times New Roman" w:hAnsi="Times New Roman" w:cs="Times New Roman"/>
          <w:sz w:val="24"/>
          <w:szCs w:val="24"/>
        </w:rPr>
        <w:t>.2020 б/</w:t>
      </w:r>
      <w:proofErr w:type="gramStart"/>
      <w:r w:rsidRPr="004620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145CC" w:rsidRPr="009B30FE">
        <w:rPr>
          <w:rFonts w:ascii="Times New Roman" w:hAnsi="Times New Roman" w:cs="Times New Roman"/>
          <w:sz w:val="24"/>
          <w:szCs w:val="24"/>
        </w:rPr>
        <w:t>;</w:t>
      </w:r>
    </w:p>
    <w:p w:rsidR="00172F7D" w:rsidRDefault="00172F7D" w:rsidP="004620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приказа Финансового управление Белозерского муниципального района от 14.10.2020 №148;</w:t>
      </w:r>
    </w:p>
    <w:p w:rsidR="00172F7D" w:rsidRDefault="00172F7D" w:rsidP="004620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уведомления Финансового управления Белозерского муниципального района от 14.10.2020 №245;</w:t>
      </w:r>
    </w:p>
    <w:p w:rsidR="00172F7D" w:rsidRDefault="00172F7D" w:rsidP="00172F7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7D">
        <w:rPr>
          <w:rFonts w:ascii="Times New Roman" w:hAnsi="Times New Roman" w:cs="Times New Roman"/>
          <w:sz w:val="24"/>
          <w:szCs w:val="24"/>
        </w:rPr>
        <w:t>копия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Белозерск </w:t>
      </w:r>
      <w:r w:rsidRPr="00172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09.11.2020 №7;</w:t>
      </w:r>
    </w:p>
    <w:p w:rsidR="00226392" w:rsidRDefault="00293490" w:rsidP="0029349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листа</w:t>
      </w:r>
      <w:r w:rsidRPr="00293490">
        <w:rPr>
          <w:rFonts w:ascii="Times New Roman" w:hAnsi="Times New Roman" w:cs="Times New Roman"/>
          <w:sz w:val="24"/>
          <w:szCs w:val="24"/>
        </w:rPr>
        <w:t xml:space="preserve">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проекта постановления</w:t>
      </w:r>
      <w:r w:rsidRPr="00293490">
        <w:rPr>
          <w:rFonts w:ascii="Times New Roman" w:hAnsi="Times New Roman" w:cs="Times New Roman"/>
          <w:sz w:val="24"/>
          <w:szCs w:val="24"/>
        </w:rPr>
        <w:t xml:space="preserve"> с результатами согласования</w:t>
      </w:r>
      <w:r w:rsidR="0084442D">
        <w:rPr>
          <w:rFonts w:ascii="Times New Roman" w:hAnsi="Times New Roman" w:cs="Times New Roman"/>
          <w:sz w:val="24"/>
          <w:szCs w:val="24"/>
        </w:rPr>
        <w:t>.</w:t>
      </w:r>
    </w:p>
    <w:p w:rsidR="0084442D" w:rsidRPr="0084442D" w:rsidRDefault="0084442D" w:rsidP="00F948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C12" w:rsidRPr="009B30FE" w:rsidRDefault="00F70B7E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Право</w:t>
      </w:r>
      <w:r w:rsidR="008C295A" w:rsidRPr="009B30FE">
        <w:rPr>
          <w:rFonts w:ascii="Times New Roman" w:hAnsi="Times New Roman" w:cs="Times New Roman"/>
          <w:b/>
          <w:sz w:val="24"/>
          <w:szCs w:val="24"/>
        </w:rPr>
        <w:t>во</w:t>
      </w:r>
      <w:r w:rsidR="00B52759" w:rsidRPr="009B30FE">
        <w:rPr>
          <w:rFonts w:ascii="Times New Roman" w:hAnsi="Times New Roman" w:cs="Times New Roman"/>
          <w:b/>
          <w:sz w:val="24"/>
          <w:szCs w:val="24"/>
        </w:rPr>
        <w:t xml:space="preserve">е обоснование финансово-экономической экспертизы: </w:t>
      </w:r>
    </w:p>
    <w:p w:rsidR="00B72205" w:rsidRPr="00B72205" w:rsidRDefault="00B72205" w:rsidP="00B72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2205">
        <w:rPr>
          <w:rFonts w:ascii="Times New Roman" w:hAnsi="Times New Roman"/>
          <w:sz w:val="24"/>
          <w:szCs w:val="24"/>
        </w:rPr>
        <w:t xml:space="preserve">При подготовке заключения финансово-экономической экспертизы проекта Программы использованы  Порядок разработки, реализации и оценки эффективности муниципальных программ МО «Город Белозерск»  (далее – Порядок) и Методические указания по разработке и реализации муниципальных программ МО «Город Белозерск» (далее – Методические указания), </w:t>
      </w:r>
      <w:r w:rsidRPr="00B72205">
        <w:rPr>
          <w:rFonts w:ascii="Times New Roman" w:hAnsi="Times New Roman"/>
          <w:sz w:val="24"/>
          <w:szCs w:val="24"/>
        </w:rPr>
        <w:lastRenderedPageBreak/>
        <w:t>утвержденные постановлением администрации город</w:t>
      </w:r>
      <w:r w:rsidR="00D12D5C">
        <w:rPr>
          <w:rFonts w:ascii="Times New Roman" w:hAnsi="Times New Roman"/>
          <w:sz w:val="24"/>
          <w:szCs w:val="24"/>
        </w:rPr>
        <w:t>а Белозерск от 29.06.2016 № 214 (с последующими дополнениями и изменениями).</w:t>
      </w:r>
      <w:r w:rsidRPr="00B72205">
        <w:rPr>
          <w:rFonts w:ascii="Times New Roman" w:hAnsi="Times New Roman"/>
          <w:sz w:val="24"/>
          <w:szCs w:val="24"/>
        </w:rPr>
        <w:t xml:space="preserve"> </w:t>
      </w:r>
    </w:p>
    <w:p w:rsidR="00DB2356" w:rsidRDefault="00DB2356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7" w:rsidRPr="009B30FE" w:rsidRDefault="00724317" w:rsidP="00B72EF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</w:t>
      </w:r>
      <w:r w:rsidR="00DB2356" w:rsidRPr="009B30FE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Pr="009B30FE">
        <w:rPr>
          <w:rFonts w:ascii="Times New Roman" w:hAnsi="Times New Roman" w:cs="Times New Roman"/>
          <w:b/>
          <w:sz w:val="24"/>
          <w:szCs w:val="24"/>
        </w:rPr>
        <w:t>установлено</w:t>
      </w:r>
      <w:r w:rsidR="00DB2356" w:rsidRPr="009B30FE">
        <w:rPr>
          <w:rFonts w:ascii="Times New Roman" w:hAnsi="Times New Roman" w:cs="Times New Roman"/>
          <w:b/>
          <w:sz w:val="24"/>
          <w:szCs w:val="24"/>
        </w:rPr>
        <w:t xml:space="preserve"> следующее</w:t>
      </w:r>
      <w:r w:rsidRPr="009B30FE">
        <w:rPr>
          <w:rFonts w:ascii="Times New Roman" w:hAnsi="Times New Roman" w:cs="Times New Roman"/>
          <w:b/>
          <w:sz w:val="24"/>
          <w:szCs w:val="24"/>
        </w:rPr>
        <w:t>:</w:t>
      </w:r>
    </w:p>
    <w:p w:rsidR="004A7B47" w:rsidRPr="009B30FE" w:rsidRDefault="00724317" w:rsidP="00927B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9B30FE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</w:t>
      </w:r>
      <w:r w:rsidR="007836A8">
        <w:rPr>
          <w:rFonts w:ascii="Times New Roman" w:hAnsi="Times New Roman" w:cs="Times New Roman"/>
          <w:sz w:val="24"/>
          <w:szCs w:val="24"/>
        </w:rPr>
        <w:t>МО «Город Белозерск»</w:t>
      </w:r>
      <w:r w:rsidR="00536E63" w:rsidRPr="009B30FE">
        <w:rPr>
          <w:rFonts w:ascii="Times New Roman" w:hAnsi="Times New Roman" w:cs="Times New Roman"/>
          <w:sz w:val="24"/>
          <w:szCs w:val="24"/>
        </w:rPr>
        <w:t xml:space="preserve"> от</w:t>
      </w:r>
      <w:r w:rsidR="00381BEC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40141D">
        <w:rPr>
          <w:rFonts w:ascii="Times New Roman" w:hAnsi="Times New Roman" w:cs="Times New Roman"/>
          <w:sz w:val="24"/>
          <w:szCs w:val="24"/>
        </w:rPr>
        <w:t>29</w:t>
      </w:r>
      <w:r w:rsidR="00536E63" w:rsidRPr="009B30FE">
        <w:rPr>
          <w:rFonts w:ascii="Times New Roman" w:hAnsi="Times New Roman" w:cs="Times New Roman"/>
          <w:sz w:val="24"/>
          <w:szCs w:val="24"/>
        </w:rPr>
        <w:t>.</w:t>
      </w:r>
      <w:r w:rsidR="005769E5" w:rsidRPr="009B30FE">
        <w:rPr>
          <w:rFonts w:ascii="Times New Roman" w:hAnsi="Times New Roman" w:cs="Times New Roman"/>
          <w:sz w:val="24"/>
          <w:szCs w:val="24"/>
        </w:rPr>
        <w:t>1</w:t>
      </w:r>
      <w:r w:rsidR="00DD56CD" w:rsidRPr="009B30FE">
        <w:rPr>
          <w:rFonts w:ascii="Times New Roman" w:hAnsi="Times New Roman" w:cs="Times New Roman"/>
          <w:sz w:val="24"/>
          <w:szCs w:val="24"/>
        </w:rPr>
        <w:t>1</w:t>
      </w:r>
      <w:r w:rsidR="00381BEC" w:rsidRPr="009B30FE">
        <w:rPr>
          <w:rFonts w:ascii="Times New Roman" w:hAnsi="Times New Roman" w:cs="Times New Roman"/>
          <w:sz w:val="24"/>
          <w:szCs w:val="24"/>
        </w:rPr>
        <w:t>.</w:t>
      </w:r>
      <w:r w:rsidR="00536E63" w:rsidRPr="009B30FE">
        <w:rPr>
          <w:rFonts w:ascii="Times New Roman" w:hAnsi="Times New Roman" w:cs="Times New Roman"/>
          <w:sz w:val="24"/>
          <w:szCs w:val="24"/>
        </w:rPr>
        <w:t>201</w:t>
      </w:r>
      <w:r w:rsidR="00BB08DE" w:rsidRPr="009B30FE">
        <w:rPr>
          <w:rFonts w:ascii="Times New Roman" w:hAnsi="Times New Roman" w:cs="Times New Roman"/>
          <w:sz w:val="24"/>
          <w:szCs w:val="24"/>
        </w:rPr>
        <w:t>7</w:t>
      </w:r>
      <w:r w:rsidR="00536E63" w:rsidRPr="009B30FE">
        <w:rPr>
          <w:rFonts w:ascii="Times New Roman" w:hAnsi="Times New Roman" w:cs="Times New Roman"/>
          <w:sz w:val="24"/>
          <w:szCs w:val="24"/>
        </w:rPr>
        <w:t xml:space="preserve"> №</w:t>
      </w:r>
      <w:r w:rsidR="00DA0385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40141D">
        <w:rPr>
          <w:rFonts w:ascii="Times New Roman" w:hAnsi="Times New Roman" w:cs="Times New Roman"/>
          <w:sz w:val="24"/>
          <w:szCs w:val="24"/>
        </w:rPr>
        <w:t>530</w:t>
      </w:r>
      <w:r w:rsidR="005769E5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856BF3" w:rsidRPr="009B30FE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</w:t>
      </w:r>
      <w:r w:rsidR="00DD56CD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927B6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образования «Город Белозерск» на 2018-2024 </w:t>
      </w:r>
      <w:proofErr w:type="spellStart"/>
      <w:r w:rsidR="00927B6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927B6B">
        <w:rPr>
          <w:rFonts w:ascii="Times New Roman" w:hAnsi="Times New Roman" w:cs="Times New Roman"/>
          <w:sz w:val="24"/>
          <w:szCs w:val="24"/>
        </w:rPr>
        <w:t xml:space="preserve">.». </w:t>
      </w:r>
      <w:r w:rsidR="00E9464A" w:rsidRPr="009B30FE">
        <w:rPr>
          <w:rFonts w:ascii="Times New Roman" w:hAnsi="Times New Roman" w:cs="Times New Roman"/>
          <w:sz w:val="24"/>
          <w:szCs w:val="24"/>
        </w:rPr>
        <w:t>и в П</w:t>
      </w:r>
      <w:r w:rsidR="00856BF3" w:rsidRPr="009B30FE">
        <w:rPr>
          <w:rFonts w:ascii="Times New Roman" w:hAnsi="Times New Roman" w:cs="Times New Roman"/>
          <w:sz w:val="24"/>
          <w:szCs w:val="24"/>
        </w:rPr>
        <w:t>рограмму, утвержденную указанным постановлением (далее - Программа)</w:t>
      </w:r>
      <w:r w:rsidR="001931DA" w:rsidRPr="009B30FE">
        <w:rPr>
          <w:rFonts w:ascii="Times New Roman" w:hAnsi="Times New Roman" w:cs="Times New Roman"/>
          <w:sz w:val="24"/>
          <w:szCs w:val="24"/>
        </w:rPr>
        <w:t>.</w:t>
      </w:r>
    </w:p>
    <w:p w:rsidR="00B8548E" w:rsidRDefault="00AD1559" w:rsidP="00C44C0C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30FE">
        <w:rPr>
          <w:rFonts w:ascii="Times New Roman" w:hAnsi="Times New Roman" w:cs="Times New Roman"/>
          <w:sz w:val="24"/>
          <w:szCs w:val="24"/>
        </w:rPr>
        <w:t>1</w:t>
      </w:r>
      <w:r w:rsidR="005A4B39">
        <w:rPr>
          <w:rFonts w:ascii="Times New Roman" w:hAnsi="Times New Roman" w:cs="Times New Roman"/>
          <w:sz w:val="24"/>
          <w:szCs w:val="24"/>
        </w:rPr>
        <w:t>.</w:t>
      </w:r>
      <w:r w:rsidRPr="00AD15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Проектом постановления предлагается внест</w:t>
      </w:r>
      <w:r w:rsidR="00B8548E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изменения в паспорт Программы:</w:t>
      </w:r>
      <w:r w:rsidRPr="00AD15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8548E" w:rsidRDefault="00FD43FB" w:rsidP="00B8548E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48E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уменьшив</w:t>
      </w:r>
      <w:r w:rsidR="00664495" w:rsidRPr="00B85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1559" w:rsidRPr="00B85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объем бюджетных ассигнований, выделяемых из </w:t>
      </w:r>
      <w:r w:rsidR="000B1C5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районного</w:t>
      </w:r>
      <w:r w:rsidR="00AD1559" w:rsidRPr="00B85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бюджета </w:t>
      </w:r>
      <w:r w:rsidR="00CA4E83" w:rsidRPr="00B8548E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2020 году</w:t>
      </w:r>
      <w:r w:rsidR="00AD1559" w:rsidRPr="00B85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3F3D" w:rsidRPr="00B8548E">
        <w:rPr>
          <w:rFonts w:ascii="Times New Roman" w:hAnsi="Times New Roman" w:cs="Times New Roman"/>
          <w:sz w:val="24"/>
          <w:szCs w:val="24"/>
        </w:rPr>
        <w:t>на</w:t>
      </w:r>
      <w:r w:rsidR="00C32A60" w:rsidRPr="00B8548E">
        <w:rPr>
          <w:rFonts w:ascii="Times New Roman" w:hAnsi="Times New Roman" w:cs="Times New Roman"/>
          <w:sz w:val="24"/>
          <w:szCs w:val="24"/>
        </w:rPr>
        <w:t xml:space="preserve"> сумм</w:t>
      </w:r>
      <w:r w:rsidR="00723F3D" w:rsidRPr="00B8548E">
        <w:rPr>
          <w:rFonts w:ascii="Times New Roman" w:hAnsi="Times New Roman" w:cs="Times New Roman"/>
          <w:sz w:val="24"/>
          <w:szCs w:val="24"/>
        </w:rPr>
        <w:t>у</w:t>
      </w:r>
      <w:r w:rsidR="00C32A60" w:rsidRPr="00B8548E">
        <w:rPr>
          <w:rFonts w:ascii="Times New Roman" w:hAnsi="Times New Roman" w:cs="Times New Roman"/>
          <w:sz w:val="24"/>
          <w:szCs w:val="24"/>
        </w:rPr>
        <w:t xml:space="preserve"> </w:t>
      </w:r>
      <w:r w:rsidRPr="00B8548E">
        <w:rPr>
          <w:rFonts w:ascii="Times New Roman" w:hAnsi="Times New Roman" w:cs="Times New Roman"/>
          <w:sz w:val="24"/>
          <w:szCs w:val="24"/>
        </w:rPr>
        <w:t>0,2</w:t>
      </w:r>
      <w:r w:rsidR="00BE61C6" w:rsidRPr="00B8548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85F57" w:rsidRPr="00B8548E">
        <w:rPr>
          <w:rFonts w:ascii="Times New Roman" w:hAnsi="Times New Roman" w:cs="Times New Roman"/>
          <w:sz w:val="24"/>
          <w:szCs w:val="24"/>
        </w:rPr>
        <w:t>лей</w:t>
      </w:r>
      <w:r w:rsidR="00AD1559" w:rsidRPr="00B8548E">
        <w:rPr>
          <w:rFonts w:ascii="Times New Roman" w:hAnsi="Times New Roman" w:cs="Times New Roman"/>
          <w:sz w:val="24"/>
          <w:szCs w:val="24"/>
        </w:rPr>
        <w:t>, в том числе:</w:t>
      </w:r>
      <w:r w:rsidR="00785F57" w:rsidRPr="00B8548E">
        <w:rPr>
          <w:sz w:val="24"/>
          <w:szCs w:val="24"/>
        </w:rPr>
        <w:t xml:space="preserve"> </w:t>
      </w:r>
      <w:r w:rsidR="00AD1559" w:rsidRPr="00B8548E">
        <w:rPr>
          <w:rFonts w:ascii="Times New Roman" w:hAnsi="Times New Roman" w:cs="Times New Roman"/>
          <w:sz w:val="24"/>
          <w:szCs w:val="24"/>
        </w:rPr>
        <w:t xml:space="preserve">по </w:t>
      </w:r>
      <w:r w:rsidR="005A4B39" w:rsidRPr="00B8548E">
        <w:rPr>
          <w:rFonts w:ascii="Times New Roman" w:hAnsi="Times New Roman" w:cs="Times New Roman"/>
          <w:sz w:val="24"/>
          <w:szCs w:val="24"/>
        </w:rPr>
        <w:t xml:space="preserve">основному мероприятию </w:t>
      </w:r>
      <w:r w:rsidR="00B8548E" w:rsidRPr="00B8548E">
        <w:rPr>
          <w:rFonts w:ascii="Times New Roman" w:hAnsi="Times New Roman" w:cs="Times New Roman"/>
          <w:sz w:val="24"/>
          <w:szCs w:val="24"/>
        </w:rPr>
        <w:t>05</w:t>
      </w:r>
      <w:r w:rsidR="00AD1559" w:rsidRPr="00B8548E">
        <w:rPr>
          <w:rFonts w:ascii="Times New Roman" w:hAnsi="Times New Roman" w:cs="Times New Roman"/>
          <w:sz w:val="24"/>
          <w:szCs w:val="24"/>
        </w:rPr>
        <w:t xml:space="preserve"> «</w:t>
      </w:r>
      <w:r w:rsidR="00B8548E" w:rsidRPr="00B8548E">
        <w:rPr>
          <w:rFonts w:ascii="Times New Roman" w:hAnsi="Times New Roman" w:cs="Times New Roman"/>
          <w:sz w:val="24"/>
          <w:szCs w:val="24"/>
        </w:rPr>
        <w:t>Благоустройство Мемориального комплекса парка Победа</w:t>
      </w:r>
      <w:r w:rsidR="00B8548E">
        <w:rPr>
          <w:rFonts w:ascii="Times New Roman" w:hAnsi="Times New Roman" w:cs="Times New Roman"/>
          <w:sz w:val="24"/>
          <w:szCs w:val="24"/>
        </w:rPr>
        <w:t>»;</w:t>
      </w:r>
    </w:p>
    <w:p w:rsidR="005A4B39" w:rsidRPr="00B8548E" w:rsidRDefault="00B8548E" w:rsidP="00B8548E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увеличив </w:t>
      </w:r>
      <w:r w:rsidRPr="00B8548E">
        <w:rPr>
          <w:rFonts w:ascii="Times New Roman" w:hAnsi="Times New Roman" w:cs="Times New Roman"/>
          <w:sz w:val="24"/>
          <w:szCs w:val="24"/>
        </w:rPr>
        <w:t>объем бюджетных ассигнований, выделяемых из</w:t>
      </w:r>
      <w:r w:rsidR="005A4B39" w:rsidRPr="00B8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0B1C5B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в 2021 году на сумму 5 000,0 тыс. рублей, в том числе: по основному мероприятию 07 «Реализация проекта «Моя Белозерская набережная».</w:t>
      </w:r>
    </w:p>
    <w:p w:rsidR="00DC669F" w:rsidRPr="009B30FE" w:rsidRDefault="00DC669F" w:rsidP="00DC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Pr="009B30FE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за счет средств городского бюджета составит </w:t>
      </w:r>
      <w:r w:rsidR="00675781">
        <w:rPr>
          <w:rFonts w:ascii="Times New Roman" w:hAnsi="Times New Roman"/>
          <w:sz w:val="24"/>
          <w:szCs w:val="24"/>
        </w:rPr>
        <w:t>8 257,9</w:t>
      </w:r>
      <w:r w:rsidRPr="009B30FE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DC669F" w:rsidRPr="009B30FE" w:rsidRDefault="00DC669F" w:rsidP="00DC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363,9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DC669F" w:rsidRPr="009B30FE" w:rsidRDefault="00DC669F" w:rsidP="00DC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– 631,6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A037B5" w:rsidRDefault="00DC669F" w:rsidP="00A037B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CD">
        <w:rPr>
          <w:rFonts w:ascii="Times New Roman" w:hAnsi="Times New Roman" w:cs="Times New Roman"/>
          <w:sz w:val="24"/>
          <w:szCs w:val="24"/>
        </w:rPr>
        <w:t xml:space="preserve">2020 год – 1 187,3 тыс. рублей </w:t>
      </w:r>
    </w:p>
    <w:p w:rsidR="00DC669F" w:rsidRPr="00A037B5" w:rsidRDefault="00DC669F" w:rsidP="00A037B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B5">
        <w:rPr>
          <w:rFonts w:ascii="Times New Roman" w:hAnsi="Times New Roman" w:cs="Times New Roman"/>
          <w:sz w:val="24"/>
          <w:szCs w:val="24"/>
        </w:rPr>
        <w:t>2021 год – 5</w:t>
      </w:r>
      <w:r w:rsidR="00020CCD" w:rsidRPr="00A037B5">
        <w:rPr>
          <w:rFonts w:ascii="Times New Roman" w:hAnsi="Times New Roman" w:cs="Times New Roman"/>
          <w:sz w:val="24"/>
          <w:szCs w:val="24"/>
        </w:rPr>
        <w:t>5</w:t>
      </w:r>
      <w:r w:rsidR="00C250A9" w:rsidRPr="00A037B5">
        <w:rPr>
          <w:rFonts w:ascii="Times New Roman" w:hAnsi="Times New Roman" w:cs="Times New Roman"/>
          <w:sz w:val="24"/>
          <w:szCs w:val="24"/>
        </w:rPr>
        <w:t>87,7</w:t>
      </w:r>
      <w:r w:rsidRPr="00A037B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20CCD" w:rsidRPr="00A037B5">
        <w:rPr>
          <w:rFonts w:ascii="Times New Roman" w:hAnsi="Times New Roman" w:cs="Times New Roman"/>
          <w:sz w:val="24"/>
          <w:szCs w:val="24"/>
        </w:rPr>
        <w:t xml:space="preserve"> (с увеличением на 5 000,0 тыс. рублей</w:t>
      </w:r>
      <w:r w:rsidR="00A037B5">
        <w:t xml:space="preserve"> </w:t>
      </w:r>
      <w:r w:rsidR="00A037B5" w:rsidRPr="00A037B5">
        <w:rPr>
          <w:rFonts w:ascii="Times New Roman" w:hAnsi="Times New Roman" w:cs="Times New Roman"/>
          <w:sz w:val="24"/>
          <w:szCs w:val="24"/>
        </w:rPr>
        <w:t>на основании уведомления Финансового управления Белозерского муниципального района от 14.10.2020 №245</w:t>
      </w:r>
      <w:r w:rsidR="00020CCD" w:rsidRPr="00A037B5">
        <w:rPr>
          <w:rFonts w:ascii="Times New Roman" w:hAnsi="Times New Roman" w:cs="Times New Roman"/>
          <w:sz w:val="24"/>
          <w:szCs w:val="24"/>
        </w:rPr>
        <w:t>),</w:t>
      </w:r>
    </w:p>
    <w:p w:rsidR="00DC669F" w:rsidRPr="0046200E" w:rsidRDefault="00DC669F" w:rsidP="00DC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0E">
        <w:rPr>
          <w:rFonts w:ascii="Times New Roman" w:hAnsi="Times New Roman" w:cs="Times New Roman"/>
          <w:sz w:val="24"/>
          <w:szCs w:val="24"/>
        </w:rPr>
        <w:t>2022 год – 4</w:t>
      </w:r>
      <w:r w:rsidR="00C250A9" w:rsidRPr="0046200E">
        <w:rPr>
          <w:rFonts w:ascii="Times New Roman" w:hAnsi="Times New Roman" w:cs="Times New Roman"/>
          <w:sz w:val="24"/>
          <w:szCs w:val="24"/>
        </w:rPr>
        <w:t>87,4</w:t>
      </w:r>
      <w:r w:rsidRPr="0046200E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DC669F" w:rsidRPr="0046200E" w:rsidRDefault="00DC669F" w:rsidP="00DC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0E">
        <w:rPr>
          <w:rFonts w:ascii="Times New Roman" w:hAnsi="Times New Roman" w:cs="Times New Roman"/>
          <w:sz w:val="24"/>
          <w:szCs w:val="24"/>
        </w:rPr>
        <w:t>2023 год – 0,0 тыс. рублей,</w:t>
      </w:r>
    </w:p>
    <w:p w:rsidR="00C250A9" w:rsidRPr="0046200E" w:rsidRDefault="00DC669F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0E">
        <w:rPr>
          <w:rFonts w:ascii="Times New Roman" w:hAnsi="Times New Roman" w:cs="Times New Roman"/>
          <w:sz w:val="24"/>
          <w:szCs w:val="24"/>
        </w:rPr>
        <w:t xml:space="preserve">2024 год – 0,0 тыс. рублей. </w:t>
      </w:r>
    </w:p>
    <w:p w:rsidR="00020CCD" w:rsidRPr="0046200E" w:rsidRDefault="00020CCD" w:rsidP="00020C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200E">
        <w:rPr>
          <w:rFonts w:ascii="Times New Roman" w:hAnsi="Times New Roman" w:cs="Times New Roman"/>
          <w:sz w:val="24"/>
          <w:szCs w:val="24"/>
        </w:rPr>
        <w:t>Таким образом, объем финансирования  Программы за счет средств районного бюджета составит 4 999,8 тыс. рублей, в том числе по годам реализации:</w:t>
      </w:r>
    </w:p>
    <w:p w:rsidR="00020CCD" w:rsidRPr="0046200E" w:rsidRDefault="00020CCD" w:rsidP="00020C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0E">
        <w:rPr>
          <w:rFonts w:ascii="Times New Roman" w:hAnsi="Times New Roman" w:cs="Times New Roman"/>
          <w:sz w:val="24"/>
          <w:szCs w:val="24"/>
        </w:rPr>
        <w:t>2018 год – 0,0 тыс. рублей,</w:t>
      </w:r>
    </w:p>
    <w:p w:rsidR="00020CCD" w:rsidRPr="0046200E" w:rsidRDefault="00020CCD" w:rsidP="00020C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0E">
        <w:rPr>
          <w:rFonts w:ascii="Times New Roman" w:hAnsi="Times New Roman" w:cs="Times New Roman"/>
          <w:sz w:val="24"/>
          <w:szCs w:val="24"/>
        </w:rPr>
        <w:t xml:space="preserve">2019 год – 0,0 тыс. рублей, </w:t>
      </w:r>
    </w:p>
    <w:p w:rsidR="00020CCD" w:rsidRPr="0046200E" w:rsidRDefault="00020CCD" w:rsidP="00A037B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0E">
        <w:rPr>
          <w:rFonts w:ascii="Times New Roman" w:hAnsi="Times New Roman" w:cs="Times New Roman"/>
          <w:sz w:val="24"/>
          <w:szCs w:val="24"/>
        </w:rPr>
        <w:t>2020 год – 4 999,8 тыс. рублей (с уменьшением на 0,2 тыс. рублей</w:t>
      </w:r>
      <w:r w:rsidR="00A037B5">
        <w:rPr>
          <w:rFonts w:ascii="Times New Roman" w:hAnsi="Times New Roman" w:cs="Times New Roman"/>
          <w:sz w:val="24"/>
          <w:szCs w:val="24"/>
        </w:rPr>
        <w:t xml:space="preserve"> на основании уведомления администрации города Белозерск </w:t>
      </w:r>
      <w:r w:rsidR="00A037B5" w:rsidRPr="00A037B5">
        <w:rPr>
          <w:rFonts w:ascii="Times New Roman" w:hAnsi="Times New Roman" w:cs="Times New Roman"/>
          <w:sz w:val="24"/>
          <w:szCs w:val="24"/>
        </w:rPr>
        <w:t>09.11.2020 №7</w:t>
      </w:r>
      <w:r w:rsidRPr="0046200E">
        <w:rPr>
          <w:rFonts w:ascii="Times New Roman" w:hAnsi="Times New Roman" w:cs="Times New Roman"/>
          <w:sz w:val="24"/>
          <w:szCs w:val="24"/>
        </w:rPr>
        <w:t>),</w:t>
      </w:r>
    </w:p>
    <w:p w:rsidR="00020CCD" w:rsidRPr="00020CCD" w:rsidRDefault="00020CCD" w:rsidP="00020CC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20CCD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20CC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CCD" w:rsidRPr="009B30FE" w:rsidRDefault="00020CCD" w:rsidP="00020C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 год – 0,0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020CCD" w:rsidRPr="009B30FE" w:rsidRDefault="00020CCD" w:rsidP="00020C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0,0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020CCD" w:rsidRDefault="00020CCD" w:rsidP="00020C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 год – 0,0 тыс. рублей.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A9" w:rsidRPr="009B30FE" w:rsidRDefault="00C250A9" w:rsidP="00C2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B30FE">
        <w:rPr>
          <w:rFonts w:ascii="Times New Roman" w:hAnsi="Times New Roman"/>
          <w:sz w:val="24"/>
          <w:szCs w:val="24"/>
        </w:rPr>
        <w:t xml:space="preserve"> целом объем финансирования Программы составит  </w:t>
      </w:r>
      <w:r w:rsidR="00F24711">
        <w:rPr>
          <w:rFonts w:ascii="Times New Roman" w:hAnsi="Times New Roman"/>
          <w:sz w:val="24"/>
          <w:szCs w:val="24"/>
        </w:rPr>
        <w:t>36 207,8</w:t>
      </w:r>
      <w:r w:rsidRPr="009B30FE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C250A9" w:rsidRPr="009B30FE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4 002,8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C250A9" w:rsidRPr="009B30FE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– 5 818,9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C250A9" w:rsidRPr="009B30FE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 – 11</w:t>
      </w:r>
      <w:r w:rsidR="00F24711">
        <w:rPr>
          <w:rFonts w:ascii="Times New Roman" w:hAnsi="Times New Roman" w:cs="Times New Roman"/>
          <w:sz w:val="24"/>
          <w:szCs w:val="24"/>
        </w:rPr>
        <w:t> 559,8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 (с </w:t>
      </w:r>
      <w:r w:rsidR="00F24711">
        <w:rPr>
          <w:rFonts w:ascii="Times New Roman" w:hAnsi="Times New Roman" w:cs="Times New Roman"/>
          <w:sz w:val="24"/>
          <w:szCs w:val="24"/>
        </w:rPr>
        <w:t>уменьшением</w:t>
      </w:r>
      <w:r>
        <w:rPr>
          <w:rFonts w:ascii="Times New Roman" w:hAnsi="Times New Roman" w:cs="Times New Roman"/>
          <w:sz w:val="24"/>
          <w:szCs w:val="24"/>
        </w:rPr>
        <w:t xml:space="preserve"> на 0</w:t>
      </w:r>
      <w:r w:rsidR="00F24711">
        <w:rPr>
          <w:rFonts w:ascii="Times New Roman" w:hAnsi="Times New Roman" w:cs="Times New Roman"/>
          <w:sz w:val="24"/>
          <w:szCs w:val="24"/>
        </w:rPr>
        <w:t>,2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50A9" w:rsidRPr="009B30FE" w:rsidRDefault="00C250A9" w:rsidP="00FE596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FE5966">
        <w:rPr>
          <w:rFonts w:ascii="Times New Roman" w:hAnsi="Times New Roman" w:cs="Times New Roman"/>
          <w:sz w:val="24"/>
          <w:szCs w:val="24"/>
        </w:rPr>
        <w:t>10 464,9 тыс. рублей</w:t>
      </w:r>
      <w:r w:rsidR="00FE5966" w:rsidRPr="00FE5966">
        <w:t xml:space="preserve"> </w:t>
      </w:r>
      <w:r w:rsidR="00FE5966" w:rsidRPr="00FE5966">
        <w:rPr>
          <w:rFonts w:ascii="Times New Roman" w:hAnsi="Times New Roman" w:cs="Times New Roman"/>
          <w:sz w:val="24"/>
          <w:szCs w:val="24"/>
        </w:rPr>
        <w:t>(с увеличением на 5 000,0 тыс. рублей),</w:t>
      </w:r>
    </w:p>
    <w:p w:rsidR="00C250A9" w:rsidRPr="009B30FE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 год – 4 361,4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C250A9" w:rsidRPr="009B30FE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0,0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C250A9" w:rsidRPr="00C250A9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 год – 0,0 тыс. рублей.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A9" w:rsidRPr="00C250A9" w:rsidRDefault="00C250A9" w:rsidP="00C2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0A9">
        <w:rPr>
          <w:rFonts w:ascii="Times New Roman" w:hAnsi="Times New Roman" w:cs="Times New Roman"/>
          <w:sz w:val="24"/>
          <w:szCs w:val="24"/>
        </w:rPr>
        <w:t>2. Аналогичные паспорту Программы изменения предлагается внести:</w:t>
      </w:r>
    </w:p>
    <w:p w:rsidR="00C250A9" w:rsidRPr="00C250A9" w:rsidRDefault="00C250A9" w:rsidP="00C2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0A9">
        <w:rPr>
          <w:rFonts w:ascii="Times New Roman" w:hAnsi="Times New Roman" w:cs="Times New Roman"/>
          <w:sz w:val="24"/>
          <w:szCs w:val="24"/>
        </w:rPr>
        <w:t xml:space="preserve">-в приложение 1 Программы «Ресурсное обеспечение реализации муниципальной программы за счет </w:t>
      </w:r>
      <w:r>
        <w:rPr>
          <w:rFonts w:ascii="Times New Roman" w:hAnsi="Times New Roman" w:cs="Times New Roman"/>
          <w:sz w:val="24"/>
          <w:szCs w:val="24"/>
        </w:rPr>
        <w:t>собственных средств городского бюджета», изложив данное приложение в новой редакции.</w:t>
      </w:r>
      <w:r w:rsidRPr="00C2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A9" w:rsidRDefault="00C250A9" w:rsidP="00C2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0A9">
        <w:rPr>
          <w:rFonts w:ascii="Times New Roman" w:hAnsi="Times New Roman" w:cs="Times New Roman"/>
          <w:sz w:val="24"/>
          <w:szCs w:val="24"/>
        </w:rPr>
        <w:lastRenderedPageBreak/>
        <w:t>-в приложение 2 Программы «</w:t>
      </w: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 оценка) </w:t>
      </w:r>
      <w:r w:rsidRPr="00C250A9">
        <w:rPr>
          <w:rFonts w:ascii="Times New Roman" w:hAnsi="Times New Roman" w:cs="Times New Roman"/>
          <w:sz w:val="24"/>
          <w:szCs w:val="24"/>
        </w:rPr>
        <w:t xml:space="preserve"> оценка расходов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бюджета,</w:t>
      </w:r>
      <w:r w:rsidRPr="00C250A9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>о, областного бюджетов, внебюджетных источников</w:t>
      </w:r>
      <w:r w:rsidRPr="00C250A9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0002F4">
        <w:rPr>
          <w:rFonts w:ascii="Times New Roman" w:hAnsi="Times New Roman" w:cs="Times New Roman"/>
          <w:sz w:val="24"/>
          <w:szCs w:val="24"/>
        </w:rPr>
        <w:t>целей муниципальной программы».</w:t>
      </w:r>
    </w:p>
    <w:p w:rsidR="00A41461" w:rsidRPr="00A41461" w:rsidRDefault="00A41461" w:rsidP="00A4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9D3">
        <w:rPr>
          <w:rFonts w:ascii="Times New Roman" w:hAnsi="Times New Roman" w:cs="Times New Roman"/>
          <w:sz w:val="24"/>
          <w:szCs w:val="24"/>
        </w:rPr>
        <w:t xml:space="preserve">Пунктом 30 Методических указаний предусмотрено предоставление проекта Плана реализации муниципальной программы по форме таблицы № 10 приложения № 2 Методических указаний, согласно которому ответственный исполнитель с учетом представленной соисполнителями и участниками информации, формирует проект Плана реализации мероприятий Программы. Вместе с тем, в составе пакета документов, представленных на экспертизу, проект плана мероприятий </w:t>
      </w:r>
      <w:proofErr w:type="gramStart"/>
      <w:r w:rsidRPr="007B59D3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7B59D3">
        <w:rPr>
          <w:rFonts w:ascii="Times New Roman" w:hAnsi="Times New Roman" w:cs="Times New Roman"/>
          <w:sz w:val="24"/>
          <w:szCs w:val="24"/>
        </w:rPr>
        <w:t xml:space="preserve"> с учетом вносимых в Программу изменений, не представлен.</w:t>
      </w:r>
    </w:p>
    <w:p w:rsidR="000002F4" w:rsidRPr="00C250A9" w:rsidRDefault="000002F4" w:rsidP="00C2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Pr="009B30FE" w:rsidRDefault="003233CA" w:rsidP="008211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5C469E" w:rsidRPr="009B30FE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B72EF0" w:rsidRDefault="00B72EF0" w:rsidP="00B72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B72EF0" w:rsidRDefault="00C90D09" w:rsidP="00B72EF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EF0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CC58EB" w:rsidRPr="00B72EF0">
        <w:rPr>
          <w:rFonts w:ascii="Times New Roman" w:hAnsi="Times New Roman" w:cs="Times New Roman"/>
          <w:sz w:val="24"/>
          <w:szCs w:val="24"/>
        </w:rPr>
        <w:t>города Белозерск</w:t>
      </w:r>
      <w:r w:rsidRPr="00B72EF0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9A39E1" w:rsidRPr="00B72EF0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 w:rsidR="00CC58EB" w:rsidRPr="00B72EF0">
        <w:rPr>
          <w:rFonts w:ascii="Times New Roman" w:hAnsi="Times New Roman" w:cs="Times New Roman"/>
          <w:sz w:val="24"/>
          <w:szCs w:val="24"/>
        </w:rPr>
        <w:t>от 29.11.2017 № 530</w:t>
      </w:r>
      <w:r w:rsidRPr="00B72EF0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</w:t>
      </w:r>
      <w:r w:rsidR="006D7B8C" w:rsidRPr="00B72EF0">
        <w:rPr>
          <w:rFonts w:ascii="Times New Roman" w:hAnsi="Times New Roman" w:cs="Times New Roman"/>
          <w:sz w:val="24"/>
          <w:szCs w:val="24"/>
        </w:rPr>
        <w:t>ьству и рекомендован к принятию</w:t>
      </w:r>
      <w:r w:rsidR="000B1C5B">
        <w:rPr>
          <w:rFonts w:ascii="Times New Roman" w:hAnsi="Times New Roman" w:cs="Times New Roman"/>
          <w:sz w:val="24"/>
          <w:szCs w:val="24"/>
        </w:rPr>
        <w:t xml:space="preserve"> с учетом предложений контрольно-счетного органа Белозерского муниципального района.</w:t>
      </w:r>
    </w:p>
    <w:p w:rsidR="009B30FE" w:rsidRDefault="009B30FE" w:rsidP="0082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EF0" w:rsidRDefault="008211F8" w:rsidP="00B72E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11F8">
        <w:rPr>
          <w:rFonts w:ascii="Times New Roman" w:hAnsi="Times New Roman"/>
          <w:b/>
          <w:sz w:val="24"/>
          <w:szCs w:val="28"/>
        </w:rPr>
        <w:t>Предложения</w:t>
      </w:r>
      <w:r w:rsidRPr="008211F8">
        <w:rPr>
          <w:rFonts w:ascii="Times New Roman" w:hAnsi="Times New Roman"/>
          <w:b/>
          <w:sz w:val="28"/>
          <w:szCs w:val="28"/>
        </w:rPr>
        <w:t>:</w:t>
      </w:r>
    </w:p>
    <w:p w:rsidR="008211F8" w:rsidRPr="00924B9F" w:rsidRDefault="008211F8" w:rsidP="00924B9F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B9F">
        <w:rPr>
          <w:rFonts w:ascii="Times New Roman" w:hAnsi="Times New Roman" w:cs="Times New Roman"/>
          <w:sz w:val="24"/>
          <w:szCs w:val="24"/>
        </w:rPr>
        <w:t xml:space="preserve">Утвердить план реализации муниципальной программы </w:t>
      </w:r>
      <w:r w:rsidR="00924B9F" w:rsidRPr="00924B9F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образования «Город Белозерск» на 2018-2024 </w:t>
      </w:r>
      <w:proofErr w:type="spellStart"/>
      <w:r w:rsidR="00924B9F" w:rsidRPr="00924B9F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924B9F" w:rsidRPr="00924B9F">
        <w:rPr>
          <w:rFonts w:ascii="Times New Roman" w:hAnsi="Times New Roman" w:cs="Times New Roman"/>
          <w:sz w:val="24"/>
          <w:szCs w:val="24"/>
        </w:rPr>
        <w:t>.».</w:t>
      </w:r>
      <w:r w:rsidRPr="00924B9F">
        <w:rPr>
          <w:rFonts w:ascii="Times New Roman" w:hAnsi="Times New Roman" w:cs="Times New Roman"/>
          <w:sz w:val="24"/>
          <w:szCs w:val="24"/>
        </w:rPr>
        <w:t xml:space="preserve">  по форме таблицы № 10 приложения № 2 к Методическим указаниям, с учетом вносимых в Программу изменений.</w:t>
      </w:r>
    </w:p>
    <w:p w:rsidR="004017F5" w:rsidRPr="008211F8" w:rsidRDefault="004017F5" w:rsidP="00821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58EB" w:rsidRPr="00CC58EB" w:rsidRDefault="004017F5" w:rsidP="00CC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C58EB">
        <w:rPr>
          <w:rFonts w:ascii="Times New Roman" w:hAnsi="Times New Roman"/>
          <w:sz w:val="28"/>
          <w:szCs w:val="28"/>
        </w:rPr>
        <w:t xml:space="preserve">                      </w:t>
      </w:r>
    </w:p>
    <w:p w:rsidR="006D7B8C" w:rsidRPr="009B30FE" w:rsidRDefault="00AB7FD0" w:rsidP="006D7B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</w:p>
    <w:p w:rsidR="008D46C7" w:rsidRPr="009B30FE" w:rsidRDefault="008D092E" w:rsidP="009B30F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контрольно-счетного органа района                                   </w:t>
      </w:r>
      <w:r w:rsidR="009B30F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B7FD0">
        <w:rPr>
          <w:rFonts w:ascii="Times New Roman" w:hAnsi="Times New Roman" w:cs="Times New Roman"/>
          <w:sz w:val="24"/>
          <w:szCs w:val="24"/>
        </w:rPr>
        <w:t>М.А. Яковлева</w:t>
      </w:r>
    </w:p>
    <w:sectPr w:rsidR="008D46C7" w:rsidRPr="009B30FE" w:rsidSect="00B72EF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60" w:rsidRDefault="00270360" w:rsidP="005B16D6">
      <w:pPr>
        <w:spacing w:after="0" w:line="240" w:lineRule="auto"/>
      </w:pPr>
      <w:r>
        <w:separator/>
      </w:r>
    </w:p>
  </w:endnote>
  <w:endnote w:type="continuationSeparator" w:id="0">
    <w:p w:rsidR="00270360" w:rsidRDefault="00270360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60" w:rsidRDefault="00270360" w:rsidP="005B16D6">
      <w:pPr>
        <w:spacing w:after="0" w:line="240" w:lineRule="auto"/>
      </w:pPr>
      <w:r>
        <w:separator/>
      </w:r>
    </w:p>
  </w:footnote>
  <w:footnote w:type="continuationSeparator" w:id="0">
    <w:p w:rsidR="00270360" w:rsidRDefault="00270360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3486"/>
      <w:docPartObj>
        <w:docPartGallery w:val="Page Numbers (Top of Page)"/>
        <w:docPartUnique/>
      </w:docPartObj>
    </w:sdtPr>
    <w:sdtEndPr/>
    <w:sdtContent>
      <w:p w:rsidR="00B72EF0" w:rsidRDefault="00B72E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B9F">
          <w:rPr>
            <w:noProof/>
          </w:rPr>
          <w:t>3</w:t>
        </w:r>
        <w:r>
          <w:fldChar w:fldCharType="end"/>
        </w:r>
      </w:p>
    </w:sdtContent>
  </w:sdt>
  <w:p w:rsidR="00B72EF0" w:rsidRDefault="00B72E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7DA"/>
    <w:multiLevelType w:val="hybridMultilevel"/>
    <w:tmpl w:val="8ECC9454"/>
    <w:lvl w:ilvl="0" w:tplc="A492F2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20D66"/>
    <w:multiLevelType w:val="hybridMultilevel"/>
    <w:tmpl w:val="32F8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6993"/>
    <w:multiLevelType w:val="hybridMultilevel"/>
    <w:tmpl w:val="E5FC8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806B9"/>
    <w:multiLevelType w:val="hybridMultilevel"/>
    <w:tmpl w:val="30B052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4C245B"/>
    <w:multiLevelType w:val="hybridMultilevel"/>
    <w:tmpl w:val="03C4C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A5EEA"/>
    <w:multiLevelType w:val="hybridMultilevel"/>
    <w:tmpl w:val="8156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A5772"/>
    <w:multiLevelType w:val="hybridMultilevel"/>
    <w:tmpl w:val="F7CE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0"/>
  </w:num>
  <w:num w:numId="5">
    <w:abstractNumId w:val="19"/>
  </w:num>
  <w:num w:numId="6">
    <w:abstractNumId w:val="17"/>
  </w:num>
  <w:num w:numId="7">
    <w:abstractNumId w:val="15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8"/>
  </w:num>
  <w:num w:numId="17">
    <w:abstractNumId w:val="7"/>
  </w:num>
  <w:num w:numId="18">
    <w:abstractNumId w:val="0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2F4"/>
    <w:rsid w:val="00003505"/>
    <w:rsid w:val="00012496"/>
    <w:rsid w:val="000124E4"/>
    <w:rsid w:val="00013356"/>
    <w:rsid w:val="000147E7"/>
    <w:rsid w:val="000167B5"/>
    <w:rsid w:val="00016DA2"/>
    <w:rsid w:val="00020CCD"/>
    <w:rsid w:val="00023FF0"/>
    <w:rsid w:val="00024666"/>
    <w:rsid w:val="00024C19"/>
    <w:rsid w:val="00040468"/>
    <w:rsid w:val="00040E99"/>
    <w:rsid w:val="00042951"/>
    <w:rsid w:val="0004531B"/>
    <w:rsid w:val="0004623D"/>
    <w:rsid w:val="00047A2F"/>
    <w:rsid w:val="00054222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A18C5"/>
    <w:rsid w:val="000A2DDD"/>
    <w:rsid w:val="000A33B2"/>
    <w:rsid w:val="000A5012"/>
    <w:rsid w:val="000A65C7"/>
    <w:rsid w:val="000B09F3"/>
    <w:rsid w:val="000B1C5B"/>
    <w:rsid w:val="000B1CA1"/>
    <w:rsid w:val="000B42CF"/>
    <w:rsid w:val="000B5A97"/>
    <w:rsid w:val="000C3BA6"/>
    <w:rsid w:val="000C51F6"/>
    <w:rsid w:val="000C63A4"/>
    <w:rsid w:val="000D0114"/>
    <w:rsid w:val="000D0986"/>
    <w:rsid w:val="000D1249"/>
    <w:rsid w:val="000D3E39"/>
    <w:rsid w:val="000D6DE1"/>
    <w:rsid w:val="000E1303"/>
    <w:rsid w:val="000E3026"/>
    <w:rsid w:val="000E5FEC"/>
    <w:rsid w:val="000E7DF5"/>
    <w:rsid w:val="000F062C"/>
    <w:rsid w:val="000F2EC0"/>
    <w:rsid w:val="000F2F2A"/>
    <w:rsid w:val="000F50FE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41A2E"/>
    <w:rsid w:val="00144CF6"/>
    <w:rsid w:val="00150838"/>
    <w:rsid w:val="001531AD"/>
    <w:rsid w:val="00157459"/>
    <w:rsid w:val="00161C24"/>
    <w:rsid w:val="001654D8"/>
    <w:rsid w:val="001663C3"/>
    <w:rsid w:val="001722F7"/>
    <w:rsid w:val="00172991"/>
    <w:rsid w:val="00172F7D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31DA"/>
    <w:rsid w:val="001949FE"/>
    <w:rsid w:val="001973D4"/>
    <w:rsid w:val="001A161B"/>
    <w:rsid w:val="001A32FE"/>
    <w:rsid w:val="001A5DE9"/>
    <w:rsid w:val="001B47A7"/>
    <w:rsid w:val="001B72E1"/>
    <w:rsid w:val="001C0CDC"/>
    <w:rsid w:val="001C4411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12CD3"/>
    <w:rsid w:val="0021327E"/>
    <w:rsid w:val="00217715"/>
    <w:rsid w:val="0022162B"/>
    <w:rsid w:val="00221EDF"/>
    <w:rsid w:val="00226392"/>
    <w:rsid w:val="00235756"/>
    <w:rsid w:val="00241C64"/>
    <w:rsid w:val="00242BF0"/>
    <w:rsid w:val="002465CE"/>
    <w:rsid w:val="00246AF2"/>
    <w:rsid w:val="002508A5"/>
    <w:rsid w:val="002511C4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67B47"/>
    <w:rsid w:val="00270360"/>
    <w:rsid w:val="00271B7F"/>
    <w:rsid w:val="00274F9D"/>
    <w:rsid w:val="00276EC9"/>
    <w:rsid w:val="0028312F"/>
    <w:rsid w:val="00284711"/>
    <w:rsid w:val="0028491C"/>
    <w:rsid w:val="002860EC"/>
    <w:rsid w:val="002866AE"/>
    <w:rsid w:val="00287651"/>
    <w:rsid w:val="00287CC8"/>
    <w:rsid w:val="00293490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141A"/>
    <w:rsid w:val="002D2A21"/>
    <w:rsid w:val="002D5AB8"/>
    <w:rsid w:val="002D5B75"/>
    <w:rsid w:val="002D7090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718"/>
    <w:rsid w:val="00340AA0"/>
    <w:rsid w:val="00345211"/>
    <w:rsid w:val="003458C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5F4C"/>
    <w:rsid w:val="003B5F95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7087"/>
    <w:rsid w:val="003F0EDB"/>
    <w:rsid w:val="003F1F9B"/>
    <w:rsid w:val="003F5DC8"/>
    <w:rsid w:val="00400B04"/>
    <w:rsid w:val="0040141D"/>
    <w:rsid w:val="004017F5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4242"/>
    <w:rsid w:val="00415C61"/>
    <w:rsid w:val="00415C66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347C"/>
    <w:rsid w:val="00456640"/>
    <w:rsid w:val="00457B5C"/>
    <w:rsid w:val="0046200E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557D"/>
    <w:rsid w:val="004A7339"/>
    <w:rsid w:val="004A7B47"/>
    <w:rsid w:val="004B3A95"/>
    <w:rsid w:val="004B51E6"/>
    <w:rsid w:val="004B6B07"/>
    <w:rsid w:val="004B7600"/>
    <w:rsid w:val="004C2472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374FF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694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A4B39"/>
    <w:rsid w:val="005A6601"/>
    <w:rsid w:val="005B16D6"/>
    <w:rsid w:val="005B3491"/>
    <w:rsid w:val="005C0B17"/>
    <w:rsid w:val="005C0B6F"/>
    <w:rsid w:val="005C0CDC"/>
    <w:rsid w:val="005C2317"/>
    <w:rsid w:val="005C3BB5"/>
    <w:rsid w:val="005C469E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4BE6"/>
    <w:rsid w:val="00617FBB"/>
    <w:rsid w:val="00620653"/>
    <w:rsid w:val="00620F13"/>
    <w:rsid w:val="00622951"/>
    <w:rsid w:val="00627618"/>
    <w:rsid w:val="006310B6"/>
    <w:rsid w:val="00633766"/>
    <w:rsid w:val="006341C6"/>
    <w:rsid w:val="00636872"/>
    <w:rsid w:val="00644A15"/>
    <w:rsid w:val="00647A3D"/>
    <w:rsid w:val="00651124"/>
    <w:rsid w:val="00651511"/>
    <w:rsid w:val="006529CE"/>
    <w:rsid w:val="00654B6B"/>
    <w:rsid w:val="00656300"/>
    <w:rsid w:val="00656D8A"/>
    <w:rsid w:val="006579B0"/>
    <w:rsid w:val="00657FBE"/>
    <w:rsid w:val="00661822"/>
    <w:rsid w:val="00664495"/>
    <w:rsid w:val="00665B3F"/>
    <w:rsid w:val="006669B6"/>
    <w:rsid w:val="006706A4"/>
    <w:rsid w:val="00671839"/>
    <w:rsid w:val="00675781"/>
    <w:rsid w:val="00675B45"/>
    <w:rsid w:val="00677458"/>
    <w:rsid w:val="006809CF"/>
    <w:rsid w:val="00682F9F"/>
    <w:rsid w:val="00686651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6D06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7B8C"/>
    <w:rsid w:val="006D7F3D"/>
    <w:rsid w:val="006E32A2"/>
    <w:rsid w:val="006E4985"/>
    <w:rsid w:val="006E4FFA"/>
    <w:rsid w:val="006E6998"/>
    <w:rsid w:val="006E6C12"/>
    <w:rsid w:val="006F0236"/>
    <w:rsid w:val="006F026D"/>
    <w:rsid w:val="006F1289"/>
    <w:rsid w:val="00701227"/>
    <w:rsid w:val="0070320E"/>
    <w:rsid w:val="00703E16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53BE"/>
    <w:rsid w:val="00761915"/>
    <w:rsid w:val="00761DB3"/>
    <w:rsid w:val="00763319"/>
    <w:rsid w:val="00770B81"/>
    <w:rsid w:val="00774E06"/>
    <w:rsid w:val="007753D2"/>
    <w:rsid w:val="00777499"/>
    <w:rsid w:val="007822B1"/>
    <w:rsid w:val="007836A8"/>
    <w:rsid w:val="007837D0"/>
    <w:rsid w:val="00785F57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9D3"/>
    <w:rsid w:val="007B5D10"/>
    <w:rsid w:val="007B7039"/>
    <w:rsid w:val="007B7646"/>
    <w:rsid w:val="007C283A"/>
    <w:rsid w:val="007C38C0"/>
    <w:rsid w:val="007C52FA"/>
    <w:rsid w:val="007C5B18"/>
    <w:rsid w:val="007C79B4"/>
    <w:rsid w:val="007D088E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696D"/>
    <w:rsid w:val="00807F43"/>
    <w:rsid w:val="008112A6"/>
    <w:rsid w:val="008113B8"/>
    <w:rsid w:val="00811F92"/>
    <w:rsid w:val="008123CE"/>
    <w:rsid w:val="0081575A"/>
    <w:rsid w:val="00816915"/>
    <w:rsid w:val="008211F8"/>
    <w:rsid w:val="008236F2"/>
    <w:rsid w:val="00823D60"/>
    <w:rsid w:val="008254A5"/>
    <w:rsid w:val="00825D5C"/>
    <w:rsid w:val="0083046B"/>
    <w:rsid w:val="008344A0"/>
    <w:rsid w:val="00840924"/>
    <w:rsid w:val="0084442D"/>
    <w:rsid w:val="0084443F"/>
    <w:rsid w:val="0085395D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3F51"/>
    <w:rsid w:val="008B4A5D"/>
    <w:rsid w:val="008C0142"/>
    <w:rsid w:val="008C295A"/>
    <w:rsid w:val="008C63C6"/>
    <w:rsid w:val="008C7768"/>
    <w:rsid w:val="008D017B"/>
    <w:rsid w:val="008D092E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3861"/>
    <w:rsid w:val="008F3F7E"/>
    <w:rsid w:val="008F4D4A"/>
    <w:rsid w:val="008F5ECE"/>
    <w:rsid w:val="008F714F"/>
    <w:rsid w:val="008F75DE"/>
    <w:rsid w:val="009039C7"/>
    <w:rsid w:val="009049F0"/>
    <w:rsid w:val="00905D05"/>
    <w:rsid w:val="00910E0D"/>
    <w:rsid w:val="00911A0B"/>
    <w:rsid w:val="00911C40"/>
    <w:rsid w:val="00913FE4"/>
    <w:rsid w:val="009145CC"/>
    <w:rsid w:val="0091672F"/>
    <w:rsid w:val="00917ECF"/>
    <w:rsid w:val="0092354A"/>
    <w:rsid w:val="00924B9F"/>
    <w:rsid w:val="009255F9"/>
    <w:rsid w:val="0092698D"/>
    <w:rsid w:val="00927B6B"/>
    <w:rsid w:val="00930A7D"/>
    <w:rsid w:val="00933BF5"/>
    <w:rsid w:val="00934379"/>
    <w:rsid w:val="0093650C"/>
    <w:rsid w:val="00940BFB"/>
    <w:rsid w:val="0094185F"/>
    <w:rsid w:val="00941E65"/>
    <w:rsid w:val="00943300"/>
    <w:rsid w:val="00945D28"/>
    <w:rsid w:val="00950084"/>
    <w:rsid w:val="009530DB"/>
    <w:rsid w:val="009537DC"/>
    <w:rsid w:val="0095659A"/>
    <w:rsid w:val="009645DD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39E1"/>
    <w:rsid w:val="009A5000"/>
    <w:rsid w:val="009B30FE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37B5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1461"/>
    <w:rsid w:val="00A43DEC"/>
    <w:rsid w:val="00A449BF"/>
    <w:rsid w:val="00A449DA"/>
    <w:rsid w:val="00A4512D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B7FD0"/>
    <w:rsid w:val="00AC19E9"/>
    <w:rsid w:val="00AC1A9C"/>
    <w:rsid w:val="00AC328A"/>
    <w:rsid w:val="00AD1559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1558"/>
    <w:rsid w:val="00B72205"/>
    <w:rsid w:val="00B72EF0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548E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A745B"/>
    <w:rsid w:val="00BB08DE"/>
    <w:rsid w:val="00BB15B1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BF78F9"/>
    <w:rsid w:val="00C00016"/>
    <w:rsid w:val="00C1009C"/>
    <w:rsid w:val="00C11C56"/>
    <w:rsid w:val="00C1339B"/>
    <w:rsid w:val="00C206A5"/>
    <w:rsid w:val="00C2426C"/>
    <w:rsid w:val="00C250A9"/>
    <w:rsid w:val="00C26236"/>
    <w:rsid w:val="00C26A25"/>
    <w:rsid w:val="00C30992"/>
    <w:rsid w:val="00C32A60"/>
    <w:rsid w:val="00C34FE3"/>
    <w:rsid w:val="00C35209"/>
    <w:rsid w:val="00C35EF2"/>
    <w:rsid w:val="00C40570"/>
    <w:rsid w:val="00C410E4"/>
    <w:rsid w:val="00C44A27"/>
    <w:rsid w:val="00C44C0C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0F43"/>
    <w:rsid w:val="00C82854"/>
    <w:rsid w:val="00C83923"/>
    <w:rsid w:val="00C90C13"/>
    <w:rsid w:val="00C90D09"/>
    <w:rsid w:val="00C92ADD"/>
    <w:rsid w:val="00C94334"/>
    <w:rsid w:val="00C967E0"/>
    <w:rsid w:val="00C97AF9"/>
    <w:rsid w:val="00CA3B1B"/>
    <w:rsid w:val="00CA4A12"/>
    <w:rsid w:val="00CA4E83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C58EB"/>
    <w:rsid w:val="00CD7BC4"/>
    <w:rsid w:val="00CE03DB"/>
    <w:rsid w:val="00CE1CFA"/>
    <w:rsid w:val="00CE4526"/>
    <w:rsid w:val="00CE4DF0"/>
    <w:rsid w:val="00CE4F12"/>
    <w:rsid w:val="00CE5E85"/>
    <w:rsid w:val="00CE62CD"/>
    <w:rsid w:val="00CF1F67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2D5C"/>
    <w:rsid w:val="00D155B2"/>
    <w:rsid w:val="00D166AE"/>
    <w:rsid w:val="00D230CA"/>
    <w:rsid w:val="00D23C52"/>
    <w:rsid w:val="00D2521E"/>
    <w:rsid w:val="00D2581E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1BB1"/>
    <w:rsid w:val="00D53EB3"/>
    <w:rsid w:val="00D55F07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0385"/>
    <w:rsid w:val="00DA3244"/>
    <w:rsid w:val="00DA4169"/>
    <w:rsid w:val="00DB00B7"/>
    <w:rsid w:val="00DB018C"/>
    <w:rsid w:val="00DB04D5"/>
    <w:rsid w:val="00DB1E4A"/>
    <w:rsid w:val="00DB2356"/>
    <w:rsid w:val="00DB7027"/>
    <w:rsid w:val="00DC2027"/>
    <w:rsid w:val="00DC30B4"/>
    <w:rsid w:val="00DC3FBB"/>
    <w:rsid w:val="00DC3FE8"/>
    <w:rsid w:val="00DC669F"/>
    <w:rsid w:val="00DD1D4E"/>
    <w:rsid w:val="00DD56CD"/>
    <w:rsid w:val="00DD69A1"/>
    <w:rsid w:val="00DD6A3D"/>
    <w:rsid w:val="00DE29C3"/>
    <w:rsid w:val="00DE3E84"/>
    <w:rsid w:val="00DF118B"/>
    <w:rsid w:val="00DF162B"/>
    <w:rsid w:val="00DF6293"/>
    <w:rsid w:val="00DF64BF"/>
    <w:rsid w:val="00E03942"/>
    <w:rsid w:val="00E049DD"/>
    <w:rsid w:val="00E07507"/>
    <w:rsid w:val="00E07ADD"/>
    <w:rsid w:val="00E1304C"/>
    <w:rsid w:val="00E13D62"/>
    <w:rsid w:val="00E14075"/>
    <w:rsid w:val="00E15BE0"/>
    <w:rsid w:val="00E163CC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3504"/>
    <w:rsid w:val="00E342BA"/>
    <w:rsid w:val="00E35EB8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1865"/>
    <w:rsid w:val="00E818D9"/>
    <w:rsid w:val="00E81CEE"/>
    <w:rsid w:val="00E8465C"/>
    <w:rsid w:val="00E87AAC"/>
    <w:rsid w:val="00E913E5"/>
    <w:rsid w:val="00E91B57"/>
    <w:rsid w:val="00E93A0C"/>
    <w:rsid w:val="00E9464A"/>
    <w:rsid w:val="00E95B10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D01B2"/>
    <w:rsid w:val="00ED0C49"/>
    <w:rsid w:val="00ED1329"/>
    <w:rsid w:val="00ED1C1C"/>
    <w:rsid w:val="00ED4DFB"/>
    <w:rsid w:val="00EE0CC8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46CC"/>
    <w:rsid w:val="00F24711"/>
    <w:rsid w:val="00F254E8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2C7C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9489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47AF"/>
    <w:rsid w:val="00FC65E7"/>
    <w:rsid w:val="00FC760E"/>
    <w:rsid w:val="00FD1A58"/>
    <w:rsid w:val="00FD2AE2"/>
    <w:rsid w:val="00FD43FB"/>
    <w:rsid w:val="00FD46E8"/>
    <w:rsid w:val="00FD598A"/>
    <w:rsid w:val="00FE05BA"/>
    <w:rsid w:val="00FE1700"/>
    <w:rsid w:val="00FE250B"/>
    <w:rsid w:val="00FE3B90"/>
    <w:rsid w:val="00FE5966"/>
    <w:rsid w:val="00FF0407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8554-FA31-4B67-8060-F9F82EA2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42</cp:revision>
  <cp:lastPrinted>2020-08-14T06:06:00Z</cp:lastPrinted>
  <dcterms:created xsi:type="dcterms:W3CDTF">2020-09-28T12:27:00Z</dcterms:created>
  <dcterms:modified xsi:type="dcterms:W3CDTF">2020-11-12T05:29:00Z</dcterms:modified>
</cp:coreProperties>
</file>