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1" w:rsidRDefault="00A94151" w:rsidP="00A94151">
      <w:pPr>
        <w:pStyle w:val="1"/>
        <w:shd w:val="clear" w:color="auto" w:fill="FFFFFF"/>
        <w:spacing w:line="276" w:lineRule="auto"/>
        <w:rPr>
          <w:rStyle w:val="af"/>
          <w:b/>
          <w:sz w:val="28"/>
          <w:szCs w:val="28"/>
        </w:rPr>
      </w:pPr>
      <w:bookmarkStart w:id="0" w:name="_GoBack"/>
      <w:r w:rsidRPr="00A94151">
        <w:rPr>
          <w:rStyle w:val="af"/>
          <w:b/>
          <w:sz w:val="28"/>
          <w:szCs w:val="28"/>
        </w:rPr>
        <w:t xml:space="preserve">Инструкция для предпринимателя по участию </w:t>
      </w:r>
    </w:p>
    <w:p w:rsidR="00A94151" w:rsidRPr="00A94151" w:rsidRDefault="00A94151" w:rsidP="00A94151">
      <w:pPr>
        <w:pStyle w:val="1"/>
        <w:shd w:val="clear" w:color="auto" w:fill="FFFFFF"/>
        <w:spacing w:line="276" w:lineRule="auto"/>
        <w:rPr>
          <w:sz w:val="28"/>
          <w:szCs w:val="28"/>
        </w:rPr>
      </w:pPr>
      <w:r w:rsidRPr="00A94151">
        <w:rPr>
          <w:rStyle w:val="af"/>
          <w:b/>
          <w:sz w:val="28"/>
          <w:szCs w:val="28"/>
        </w:rPr>
        <w:t xml:space="preserve">в экономической переписи </w:t>
      </w:r>
      <w:r w:rsidRPr="00A94151">
        <w:rPr>
          <w:sz w:val="28"/>
          <w:szCs w:val="28"/>
        </w:rPr>
        <w:t>малого бизнеса</w:t>
      </w:r>
      <w:bookmarkEnd w:id="0"/>
    </w:p>
    <w:p w:rsidR="00A94151" w:rsidRDefault="00A94151" w:rsidP="00A94151">
      <w:pPr>
        <w:pStyle w:val="1"/>
        <w:shd w:val="clear" w:color="auto" w:fill="FFFFFF"/>
        <w:spacing w:line="276" w:lineRule="auto"/>
        <w:rPr>
          <w:rStyle w:val="af"/>
          <w:rFonts w:ascii="Helvetica" w:hAnsi="Helvetica" w:cs="Helvetica"/>
          <w:color w:val="25353D"/>
        </w:rPr>
      </w:pPr>
    </w:p>
    <w:p w:rsidR="00A94151" w:rsidRDefault="00A94151" w:rsidP="00A94151">
      <w:pPr>
        <w:pStyle w:val="ae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94151">
        <w:rPr>
          <w:rStyle w:val="af"/>
          <w:b w:val="0"/>
          <w:sz w:val="28"/>
          <w:szCs w:val="28"/>
        </w:rPr>
        <w:t>В с</w:t>
      </w:r>
      <w:r w:rsidRPr="00A94151">
        <w:rPr>
          <w:sz w:val="28"/>
          <w:szCs w:val="28"/>
        </w:rPr>
        <w:t>плошном</w:t>
      </w:r>
      <w:r w:rsidRPr="00C51877">
        <w:rPr>
          <w:sz w:val="28"/>
          <w:szCs w:val="28"/>
        </w:rPr>
        <w:t xml:space="preserve"> статистическом наблюдени</w:t>
      </w:r>
      <w:r>
        <w:rPr>
          <w:sz w:val="28"/>
          <w:szCs w:val="28"/>
        </w:rPr>
        <w:t>и</w:t>
      </w:r>
      <w:r w:rsidRPr="00C51877">
        <w:rPr>
          <w:sz w:val="28"/>
          <w:szCs w:val="28"/>
        </w:rPr>
        <w:t xml:space="preserve"> малого и среднего бизнеса</w:t>
      </w:r>
      <w:r>
        <w:rPr>
          <w:sz w:val="28"/>
          <w:szCs w:val="28"/>
        </w:rPr>
        <w:t xml:space="preserve"> принимают участие субъекты МСП, являющиеся индивидуальными предпринимателями и юридические лица.</w:t>
      </w:r>
    </w:p>
    <w:p w:rsidR="00A94151" w:rsidRDefault="00A94151" w:rsidP="00A94151">
      <w:pPr>
        <w:pStyle w:val="ae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отчетности- 30 апреля 2021 года</w:t>
      </w:r>
    </w:p>
    <w:p w:rsidR="00A94151" w:rsidRPr="00290063" w:rsidRDefault="00A94151" w:rsidP="00A94151">
      <w:pPr>
        <w:pStyle w:val="ae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Шаг 1:</w:t>
      </w:r>
    </w:p>
    <w:p w:rsidR="00A94151" w:rsidRDefault="00A94151" w:rsidP="00A94151">
      <w:pPr>
        <w:pStyle w:val="ae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Определить, нужно ли ИП участвовать в переписи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>Перейдите по ссылке </w:t>
      </w:r>
      <w:hyperlink r:id="rId9" w:tgtFrame="_blank" w:history="1">
        <w:r w:rsidRPr="00290063">
          <w:rPr>
            <w:rStyle w:val="a4"/>
            <w:sz w:val="28"/>
            <w:szCs w:val="28"/>
          </w:rPr>
          <w:t>http://websbor.gks.ru/online/info</w:t>
        </w:r>
      </w:hyperlink>
      <w:r w:rsidRPr="00290063">
        <w:rPr>
          <w:sz w:val="28"/>
          <w:szCs w:val="28"/>
        </w:rPr>
        <w:t>.</w:t>
      </w:r>
    </w:p>
    <w:p w:rsidR="00A94151" w:rsidRPr="00290063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 xml:space="preserve"> Введите ИНН, ОГРНИП или ОКПО.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>Если в полученном перечне присутствует форма №МП-</w:t>
      </w:r>
      <w:proofErr w:type="spellStart"/>
      <w:r w:rsidRPr="00290063">
        <w:rPr>
          <w:sz w:val="28"/>
          <w:szCs w:val="28"/>
        </w:rPr>
        <w:t>сп</w:t>
      </w:r>
      <w:proofErr w:type="spellEnd"/>
      <w:r w:rsidRPr="00290063">
        <w:rPr>
          <w:sz w:val="28"/>
          <w:szCs w:val="28"/>
        </w:rPr>
        <w:t xml:space="preserve"> или № 1-предприниматель, вам необходимо сдать отчетность. Заполненные формы можно  передать в бумажном виде в территориальный орган Федеральной службы государственной статистики или в электронном через механизм web-сбора на сайте Росстата. Сдать отчетность  на портале </w:t>
      </w:r>
      <w:proofErr w:type="spellStart"/>
      <w:r w:rsidRPr="00290063">
        <w:rPr>
          <w:sz w:val="28"/>
          <w:szCs w:val="28"/>
        </w:rPr>
        <w:t>Госуслуги</w:t>
      </w:r>
      <w:proofErr w:type="spellEnd"/>
      <w:r w:rsidRPr="00290063">
        <w:rPr>
          <w:sz w:val="28"/>
          <w:szCs w:val="28"/>
        </w:rPr>
        <w:t> можно до 30 апреля 2021 года включительно.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Шаг 2: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Выбрать способ подачи отчетности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0063">
        <w:rPr>
          <w:sz w:val="28"/>
          <w:szCs w:val="28"/>
          <w:shd w:val="clear" w:color="auto" w:fill="FFFFFF"/>
        </w:rPr>
        <w:t xml:space="preserve">На портале </w:t>
      </w:r>
      <w:proofErr w:type="spellStart"/>
      <w:r w:rsidRPr="00290063">
        <w:rPr>
          <w:sz w:val="28"/>
          <w:szCs w:val="28"/>
          <w:shd w:val="clear" w:color="auto" w:fill="FFFFFF"/>
        </w:rPr>
        <w:t>Госуслуги</w:t>
      </w:r>
      <w:proofErr w:type="spellEnd"/>
      <w:r w:rsidRPr="00290063">
        <w:rPr>
          <w:sz w:val="28"/>
          <w:szCs w:val="28"/>
          <w:shd w:val="clear" w:color="auto" w:fill="FFFFFF"/>
        </w:rPr>
        <w:t>, на сайте Росстата или в бумажном виде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подачи отчетности через Единый портал государственных услуг необходимо иметь подтвержденную учетную запись физического лица:</w:t>
      </w:r>
    </w:p>
    <w:p w:rsidR="00A94151" w:rsidRPr="00D403A3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403A3">
        <w:rPr>
          <w:b/>
          <w:sz w:val="28"/>
          <w:szCs w:val="28"/>
          <w:shd w:val="clear" w:color="auto" w:fill="FFFFFF"/>
        </w:rPr>
        <w:t>Если у Вас нет учетной записи на ЕПГУ (ЕСИА)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-Зарегистрируйтесь через сайт банка или мобильное приложение (если Вы клиент банка):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328"/>
        <w:gridCol w:w="3746"/>
        <w:gridCol w:w="2410"/>
      </w:tblGrid>
      <w:tr w:rsidR="00A94151" w:rsidTr="00F95BC8">
        <w:trPr>
          <w:trHeight w:val="19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Default="00A94151" w:rsidP="00F95BC8">
            <w:pPr>
              <w:rPr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595030" w:rsidP="00F95BC8">
            <w:pPr>
              <w:spacing w:line="195" w:lineRule="atLeast"/>
              <w:rPr>
                <w:sz w:val="28"/>
                <w:szCs w:val="28"/>
              </w:rPr>
            </w:pPr>
            <w:hyperlink r:id="rId10" w:tgtFrame="_blank" w:history="1">
              <w:proofErr w:type="spellStart"/>
              <w:r w:rsidR="00A94151" w:rsidRPr="00D403A3">
                <w:rPr>
                  <w:rStyle w:val="a4"/>
                  <w:color w:val="0173C1"/>
                  <w:sz w:val="28"/>
                  <w:szCs w:val="28"/>
                </w:rPr>
                <w:t>СберБанк</w:t>
              </w:r>
              <w:proofErr w:type="spellEnd"/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A94151" w:rsidP="00F95B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595030" w:rsidP="00F95BC8">
            <w:pPr>
              <w:spacing w:line="195" w:lineRule="atLeast"/>
              <w:rPr>
                <w:sz w:val="28"/>
                <w:szCs w:val="28"/>
              </w:rPr>
            </w:pPr>
            <w:hyperlink r:id="rId11" w:tgtFrame="_blank" w:history="1">
              <w:r w:rsidR="00A94151" w:rsidRPr="00D403A3">
                <w:rPr>
                  <w:rStyle w:val="a4"/>
                  <w:color w:val="0173C1"/>
                  <w:sz w:val="28"/>
                  <w:szCs w:val="28"/>
                </w:rPr>
                <w:t>Банк ВТБ</w:t>
              </w:r>
            </w:hyperlink>
          </w:p>
        </w:tc>
      </w:tr>
      <w:tr w:rsidR="00A94151" w:rsidTr="00F95BC8">
        <w:trPr>
          <w:trHeight w:val="19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Default="00A94151" w:rsidP="00F95BC8">
            <w:pPr>
              <w:rPr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595030" w:rsidP="00F95BC8">
            <w:pPr>
              <w:spacing w:line="195" w:lineRule="atLeast"/>
              <w:rPr>
                <w:sz w:val="28"/>
                <w:szCs w:val="28"/>
              </w:rPr>
            </w:pPr>
            <w:hyperlink r:id="rId12" w:tgtFrame="_blank" w:history="1">
              <w:r w:rsidR="00A94151" w:rsidRPr="00D403A3">
                <w:rPr>
                  <w:rStyle w:val="a4"/>
                  <w:color w:val="0173C1"/>
                  <w:sz w:val="28"/>
                  <w:szCs w:val="28"/>
                </w:rPr>
                <w:t>Тинькофф Банк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A94151" w:rsidP="00F95B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595030" w:rsidP="00F95BC8">
            <w:pPr>
              <w:spacing w:line="195" w:lineRule="atLeast"/>
              <w:rPr>
                <w:sz w:val="28"/>
                <w:szCs w:val="28"/>
              </w:rPr>
            </w:pPr>
            <w:hyperlink r:id="rId13" w:tgtFrame="_blank" w:history="1">
              <w:r w:rsidR="00A94151" w:rsidRPr="00D403A3">
                <w:rPr>
                  <w:rStyle w:val="a4"/>
                  <w:color w:val="0173C1"/>
                  <w:sz w:val="28"/>
                  <w:szCs w:val="28"/>
                </w:rPr>
                <w:t>Почта Банк</w:t>
              </w:r>
            </w:hyperlink>
          </w:p>
        </w:tc>
      </w:tr>
      <w:tr w:rsidR="00A94151" w:rsidTr="00F95BC8">
        <w:trPr>
          <w:trHeight w:val="22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Default="00A94151" w:rsidP="00F95BC8">
            <w:pPr>
              <w:rPr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595030" w:rsidP="00F95BC8">
            <w:pPr>
              <w:spacing w:line="225" w:lineRule="atLeast"/>
              <w:rPr>
                <w:sz w:val="28"/>
                <w:szCs w:val="28"/>
              </w:rPr>
            </w:pPr>
            <w:hyperlink r:id="rId14" w:anchor="gosuslugi" w:tgtFrame="_blank" w:history="1">
              <w:r w:rsidR="00A94151" w:rsidRPr="00D403A3">
                <w:rPr>
                  <w:rStyle w:val="a4"/>
                  <w:color w:val="0173C1"/>
                  <w:sz w:val="28"/>
                  <w:szCs w:val="28"/>
                </w:rPr>
                <w:t>Банк Санкт-Петербург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A94151" w:rsidP="00F95B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595030" w:rsidP="00F95BC8">
            <w:pPr>
              <w:spacing w:line="225" w:lineRule="atLeast"/>
              <w:rPr>
                <w:sz w:val="28"/>
                <w:szCs w:val="28"/>
              </w:rPr>
            </w:pPr>
            <w:hyperlink r:id="rId15" w:tgtFrame="_blank" w:history="1">
              <w:r w:rsidR="00A94151" w:rsidRPr="00D403A3">
                <w:rPr>
                  <w:rStyle w:val="a4"/>
                  <w:color w:val="0173C1"/>
                  <w:sz w:val="28"/>
                  <w:szCs w:val="28"/>
                </w:rPr>
                <w:t>Ак Барс Банк</w:t>
              </w:r>
            </w:hyperlink>
          </w:p>
        </w:tc>
      </w:tr>
      <w:tr w:rsidR="00A94151" w:rsidTr="00F95BC8">
        <w:trPr>
          <w:trHeight w:val="201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Default="00A94151" w:rsidP="00F95BC8">
            <w:pPr>
              <w:rPr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595030" w:rsidP="00F95BC8">
            <w:pPr>
              <w:spacing w:line="201" w:lineRule="atLeast"/>
              <w:rPr>
                <w:sz w:val="28"/>
                <w:szCs w:val="28"/>
              </w:rPr>
            </w:pPr>
            <w:hyperlink r:id="rId16" w:tgtFrame="_blank" w:history="1">
              <w:r w:rsidR="00A94151" w:rsidRPr="00D403A3">
                <w:rPr>
                  <w:rStyle w:val="a4"/>
                  <w:color w:val="0173C1"/>
                  <w:sz w:val="28"/>
                  <w:szCs w:val="28"/>
                </w:rPr>
                <w:t>СКБ Банк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A94151" w:rsidP="00F95B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595030" w:rsidP="00F95BC8">
            <w:pPr>
              <w:spacing w:line="201" w:lineRule="atLeast"/>
              <w:rPr>
                <w:sz w:val="28"/>
                <w:szCs w:val="28"/>
              </w:rPr>
            </w:pPr>
            <w:hyperlink r:id="rId17" w:tgtFrame="_blank" w:history="1">
              <w:proofErr w:type="spellStart"/>
              <w:r w:rsidR="00A94151" w:rsidRPr="00D403A3">
                <w:rPr>
                  <w:rStyle w:val="a4"/>
                  <w:color w:val="0173C1"/>
                  <w:sz w:val="28"/>
                  <w:szCs w:val="28"/>
                </w:rPr>
                <w:t>Газэнергобанк</w:t>
              </w:r>
              <w:proofErr w:type="spellEnd"/>
            </w:hyperlink>
          </w:p>
        </w:tc>
      </w:tr>
      <w:tr w:rsidR="00A94151" w:rsidTr="00F95BC8">
        <w:trPr>
          <w:trHeight w:val="195"/>
        </w:trPr>
        <w:tc>
          <w:tcPr>
            <w:tcW w:w="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Default="00A94151" w:rsidP="00F95BC8">
            <w:pPr>
              <w:rPr>
                <w:rFonts w:ascii="Arial" w:hAnsi="Arial" w:cs="Arial"/>
                <w:color w:val="535B63"/>
                <w:szCs w:val="23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595030" w:rsidP="00F95BC8">
            <w:pPr>
              <w:spacing w:line="195" w:lineRule="atLeast"/>
              <w:rPr>
                <w:color w:val="535B63"/>
                <w:sz w:val="28"/>
                <w:szCs w:val="28"/>
              </w:rPr>
            </w:pPr>
            <w:hyperlink r:id="rId18" w:tgtFrame="_blank" w:history="1">
              <w:proofErr w:type="spellStart"/>
              <w:r w:rsidR="00A94151" w:rsidRPr="00D403A3">
                <w:rPr>
                  <w:rStyle w:val="a4"/>
                  <w:color w:val="0173C1"/>
                  <w:sz w:val="28"/>
                  <w:szCs w:val="28"/>
                </w:rPr>
                <w:t>ДелоБанк</w:t>
              </w:r>
              <w:proofErr w:type="spellEnd"/>
            </w:hyperlink>
          </w:p>
        </w:tc>
        <w:tc>
          <w:tcPr>
            <w:tcW w:w="37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4151" w:rsidRPr="00D403A3" w:rsidRDefault="00A94151" w:rsidP="00F95BC8">
            <w:pPr>
              <w:rPr>
                <w:color w:val="535B63"/>
                <w:sz w:val="28"/>
                <w:szCs w:val="28"/>
              </w:rPr>
            </w:pPr>
            <w:r w:rsidRPr="00D403A3">
              <w:rPr>
                <w:sz w:val="28"/>
                <w:szCs w:val="28"/>
              </w:rPr>
              <w:br/>
            </w:r>
          </w:p>
        </w:tc>
        <w:tc>
          <w:tcPr>
            <w:tcW w:w="2410" w:type="dxa"/>
            <w:vAlign w:val="center"/>
            <w:hideMark/>
          </w:tcPr>
          <w:p w:rsidR="00A94151" w:rsidRPr="00D403A3" w:rsidRDefault="00A94151" w:rsidP="00F95BC8">
            <w:pPr>
              <w:rPr>
                <w:sz w:val="28"/>
                <w:szCs w:val="28"/>
              </w:rPr>
            </w:pPr>
          </w:p>
        </w:tc>
      </w:tr>
    </w:tbl>
    <w:p w:rsidR="00A94151" w:rsidRPr="00290063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94151" w:rsidRPr="00D403A3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403A3">
        <w:rPr>
          <w:b/>
          <w:sz w:val="28"/>
          <w:szCs w:val="28"/>
        </w:rPr>
        <w:t>-</w:t>
      </w:r>
      <w:r w:rsidRPr="00D403A3">
        <w:rPr>
          <w:sz w:val="28"/>
          <w:szCs w:val="28"/>
          <w:shd w:val="clear" w:color="auto" w:fill="FFFFFF"/>
        </w:rPr>
        <w:t xml:space="preserve"> Обратитесь в любой </w:t>
      </w:r>
      <w:hyperlink r:id="rId19" w:history="1">
        <w:r w:rsidRPr="00D403A3">
          <w:rPr>
            <w:rStyle w:val="a4"/>
            <w:sz w:val="28"/>
            <w:szCs w:val="28"/>
            <w:shd w:val="clear" w:color="auto" w:fill="FFFFFF"/>
          </w:rPr>
          <w:t>центр обслуживания</w:t>
        </w:r>
      </w:hyperlink>
      <w:r w:rsidRPr="00D403A3">
        <w:rPr>
          <w:sz w:val="28"/>
          <w:szCs w:val="28"/>
          <w:shd w:val="clear" w:color="auto" w:fill="FFFFFF"/>
        </w:rPr>
        <w:t> с паспортом и СНИЛС (в том числе в ближайший МФЦ).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учетная запись ЕСИА имеется, но Вы забыли пароль, требуется восстановить доступ к ней.</w:t>
      </w:r>
    </w:p>
    <w:p w:rsidR="00A94151" w:rsidRPr="00286B15" w:rsidRDefault="00A94151" w:rsidP="00A94151">
      <w:pPr>
        <w:pStyle w:val="ae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286B15">
        <w:rPr>
          <w:b/>
          <w:sz w:val="28"/>
          <w:szCs w:val="28"/>
        </w:rPr>
        <w:lastRenderedPageBreak/>
        <w:t>Как восстановить пароль: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на странице авторизации нажмите «Я не знаю пароль» в открывшиеся окно введите телефон или электронную почту, по которым осуществлялась первичная регистрация. Новый пароль или ссылка для изменения пароля придет на мобильный телефон или электронную почту.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-Обратится в любой центр обслуживания или МФЦ с паспортом и СНИЛС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Вы самостоятельно зарегистрировались на Едином портале государственных услуг, </w:t>
      </w:r>
      <w:r w:rsidRPr="00B458D1">
        <w:rPr>
          <w:b/>
          <w:sz w:val="28"/>
          <w:szCs w:val="28"/>
        </w:rPr>
        <w:t>необходимо подтвердить учетную запись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Подтвердить учетную запись можно </w:t>
      </w:r>
      <w:r w:rsidRPr="00D403A3">
        <w:rPr>
          <w:sz w:val="28"/>
          <w:szCs w:val="28"/>
          <w:shd w:val="clear" w:color="auto" w:fill="FFFFFF"/>
        </w:rPr>
        <w:t>в любо</w:t>
      </w:r>
      <w:r>
        <w:rPr>
          <w:sz w:val="28"/>
          <w:szCs w:val="28"/>
          <w:shd w:val="clear" w:color="auto" w:fill="FFFFFF"/>
        </w:rPr>
        <w:t>м</w:t>
      </w:r>
      <w:r w:rsidRPr="00D403A3">
        <w:rPr>
          <w:sz w:val="28"/>
          <w:szCs w:val="28"/>
          <w:shd w:val="clear" w:color="auto" w:fill="FFFFFF"/>
        </w:rPr>
        <w:t> </w:t>
      </w:r>
      <w:hyperlink r:id="rId20" w:history="1">
        <w:r w:rsidRPr="00D403A3">
          <w:rPr>
            <w:rStyle w:val="a4"/>
            <w:sz w:val="28"/>
            <w:szCs w:val="28"/>
            <w:shd w:val="clear" w:color="auto" w:fill="FFFFFF"/>
          </w:rPr>
          <w:t>центр обслуживания</w:t>
        </w:r>
      </w:hyperlink>
      <w:r>
        <w:rPr>
          <w:sz w:val="28"/>
          <w:szCs w:val="28"/>
        </w:rPr>
        <w:t xml:space="preserve"> (в том числе МФЦ)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и подтверждения учетной записи на ЕПГУ необходимо:</w:t>
      </w:r>
    </w:p>
    <w:p w:rsidR="00A94151" w:rsidRPr="00776724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6724">
        <w:rPr>
          <w:rStyle w:val="af"/>
          <w:sz w:val="28"/>
          <w:szCs w:val="28"/>
        </w:rPr>
        <w:t>1. Авторизуйтесь или зарегистрируйтесь на портале</w:t>
      </w:r>
    </w:p>
    <w:p w:rsidR="00A94151" w:rsidRPr="00776724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Войдите в </w:t>
      </w:r>
      <w:r w:rsidRPr="00776724">
        <w:rPr>
          <w:sz w:val="28"/>
          <w:szCs w:val="28"/>
        </w:rPr>
        <w:t>Меню пользователя</w:t>
      </w:r>
      <w:proofErr w:type="gramStart"/>
      <w:r w:rsidRPr="00776724">
        <w:rPr>
          <w:sz w:val="28"/>
          <w:szCs w:val="28"/>
        </w:rPr>
        <w:t xml:space="preserve"> \ В</w:t>
      </w:r>
      <w:proofErr w:type="gramEnd"/>
      <w:r w:rsidRPr="00776724">
        <w:rPr>
          <w:sz w:val="28"/>
          <w:szCs w:val="28"/>
        </w:rPr>
        <w:t>ойти как организация \ Создать учетную запись предпринимателя \ Добавить новую организацию \ Индивидуальный предприниматель.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724">
        <w:rPr>
          <w:sz w:val="28"/>
          <w:szCs w:val="28"/>
        </w:rPr>
        <w:t>После внесения в форму номеров ИНН, ОГРНИП индивидуального предпринимателя система автоматически проверит их в Едином государственном реестре налогоплательщиков и Едином государственном реестре ИП.</w:t>
      </w:r>
    </w:p>
    <w:p w:rsidR="00A94151" w:rsidRDefault="00A94151" w:rsidP="00A941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6724">
        <w:rPr>
          <w:color w:val="000000"/>
          <w:sz w:val="28"/>
          <w:szCs w:val="28"/>
        </w:rPr>
        <w:t xml:space="preserve">Создать учетную запись индивидуального предпринимателя можно только на портале </w:t>
      </w:r>
      <w:proofErr w:type="spellStart"/>
      <w:r w:rsidRPr="00776724">
        <w:rPr>
          <w:color w:val="000000"/>
          <w:sz w:val="28"/>
          <w:szCs w:val="28"/>
        </w:rPr>
        <w:t>Госуслуг</w:t>
      </w:r>
      <w:proofErr w:type="spellEnd"/>
      <w:r w:rsidRPr="00776724">
        <w:rPr>
          <w:color w:val="000000"/>
          <w:sz w:val="28"/>
          <w:szCs w:val="28"/>
        </w:rPr>
        <w:t>. В мобильном приложении функция пока недоступна.</w:t>
      </w:r>
    </w:p>
    <w:p w:rsidR="00A94151" w:rsidRPr="00D508E7" w:rsidRDefault="00A94151" w:rsidP="00A94151">
      <w:pPr>
        <w:pStyle w:val="ae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508E7">
        <w:rPr>
          <w:rStyle w:val="af"/>
          <w:sz w:val="28"/>
          <w:szCs w:val="28"/>
        </w:rPr>
        <w:t>Шаг 3</w:t>
      </w:r>
      <w:proofErr w:type="gramStart"/>
      <w:r w:rsidRPr="00D508E7">
        <w:rPr>
          <w:rStyle w:val="af"/>
          <w:sz w:val="28"/>
          <w:szCs w:val="28"/>
        </w:rPr>
        <w:t xml:space="preserve">  З</w:t>
      </w:r>
      <w:proofErr w:type="gramEnd"/>
      <w:r w:rsidRPr="00D508E7">
        <w:rPr>
          <w:rStyle w:val="af"/>
          <w:sz w:val="28"/>
          <w:szCs w:val="28"/>
        </w:rPr>
        <w:t>аполните форму</w:t>
      </w:r>
    </w:p>
    <w:p w:rsidR="00A94151" w:rsidRPr="00D508E7" w:rsidRDefault="00A94151" w:rsidP="00A94151">
      <w:pPr>
        <w:pStyle w:val="ae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Как ИП: </w:t>
      </w:r>
      <w:hyperlink r:id="rId21" w:tgtFrame="_blank" w:history="1">
        <w:r w:rsidRPr="00D508E7">
          <w:rPr>
            <w:rStyle w:val="a4"/>
            <w:sz w:val="28"/>
            <w:szCs w:val="28"/>
          </w:rPr>
          <w:t>https://www.gosuslugi.ru/10065/1</w:t>
        </w:r>
      </w:hyperlink>
    </w:p>
    <w:p w:rsidR="00A94151" w:rsidRPr="00D508E7" w:rsidRDefault="00A94151" w:rsidP="00A94151">
      <w:pPr>
        <w:pStyle w:val="ae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Выберите услугу «Заполнить форму». Все поля заполняются без пропусков: численность работников, выручка, виды деятельности, основные фонды.</w:t>
      </w:r>
    </w:p>
    <w:p w:rsidR="00A94151" w:rsidRPr="00D508E7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Если нет данных, поставьте в соответствующей графе «0». В десятичных дробях в качестве разделителя используйте точку.</w:t>
      </w:r>
    </w:p>
    <w:p w:rsidR="00A94151" w:rsidRPr="00D508E7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При наведении на знак «?» рядом с текстом отобразится подсказка.</w:t>
      </w:r>
    </w:p>
    <w:p w:rsidR="00A94151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D508E7">
        <w:rPr>
          <w:rStyle w:val="af0"/>
          <w:sz w:val="28"/>
          <w:szCs w:val="28"/>
        </w:rPr>
        <w:t>Если возникнут вопросы или понадобится помощь специалиста, обратитесь в </w:t>
      </w:r>
      <w:hyperlink r:id="rId22" w:history="1">
        <w:r w:rsidRPr="00D508E7">
          <w:rPr>
            <w:rStyle w:val="af0"/>
            <w:sz w:val="28"/>
            <w:szCs w:val="28"/>
            <w:u w:val="single"/>
          </w:rPr>
          <w:t>территориальный орган статистики вашего региона</w:t>
        </w:r>
      </w:hyperlink>
      <w:r w:rsidRPr="00D508E7">
        <w:rPr>
          <w:rStyle w:val="af0"/>
          <w:sz w:val="28"/>
          <w:szCs w:val="28"/>
        </w:rPr>
        <w:t>.</w:t>
      </w:r>
    </w:p>
    <w:p w:rsidR="00A94151" w:rsidRPr="00D508E7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94151" w:rsidRPr="00D508E7" w:rsidRDefault="00A94151" w:rsidP="00A9415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08E7">
        <w:rPr>
          <w:rStyle w:val="af"/>
          <w:iCs/>
          <w:sz w:val="28"/>
          <w:szCs w:val="28"/>
        </w:rPr>
        <w:t>Шаг 4.  </w:t>
      </w:r>
      <w:r w:rsidRPr="00D508E7">
        <w:rPr>
          <w:rStyle w:val="af"/>
          <w:sz w:val="28"/>
          <w:szCs w:val="28"/>
        </w:rPr>
        <w:t>Проверьте и отправьте отчет в Росстат</w:t>
      </w:r>
    </w:p>
    <w:p w:rsidR="00A94151" w:rsidRPr="00D508E7" w:rsidRDefault="00A94151" w:rsidP="00A94151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8E7">
        <w:rPr>
          <w:sz w:val="28"/>
          <w:szCs w:val="28"/>
        </w:rPr>
        <w:lastRenderedPageBreak/>
        <w:t>Для отправки нажмите на кнопку «Подать заявление» и получите код подтверждения.</w:t>
      </w:r>
    </w:p>
    <w:p w:rsidR="00A94151" w:rsidRDefault="00A94151" w:rsidP="00A941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94151" w:rsidRPr="00D508E7" w:rsidRDefault="00A94151" w:rsidP="00A9415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508E7">
        <w:rPr>
          <w:b/>
          <w:color w:val="000000"/>
          <w:sz w:val="28"/>
          <w:szCs w:val="28"/>
        </w:rPr>
        <w:t xml:space="preserve">Шаг 5. </w:t>
      </w:r>
      <w:proofErr w:type="gramStart"/>
      <w:r w:rsidRPr="00D508E7">
        <w:rPr>
          <w:b/>
          <w:color w:val="000000"/>
          <w:sz w:val="28"/>
          <w:szCs w:val="28"/>
        </w:rPr>
        <w:t>Проверить</w:t>
      </w:r>
      <w:proofErr w:type="gramEnd"/>
      <w:r w:rsidRPr="00D508E7">
        <w:rPr>
          <w:b/>
          <w:color w:val="000000"/>
          <w:sz w:val="28"/>
          <w:szCs w:val="28"/>
        </w:rPr>
        <w:t xml:space="preserve"> принята ли отчетность</w:t>
      </w:r>
    </w:p>
    <w:p w:rsidR="00A94151" w:rsidRDefault="00A94151" w:rsidP="00A941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личном кабинете заявителя на ЕПГУ отображаются статусы заявления и сообщения от органа власти.</w:t>
      </w:r>
    </w:p>
    <w:p w:rsidR="00A94151" w:rsidRPr="00776724" w:rsidRDefault="00A94151" w:rsidP="00A941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4151" w:rsidRPr="00776724" w:rsidRDefault="00A94151" w:rsidP="00A9415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724">
        <w:rPr>
          <w:color w:val="000000"/>
          <w:sz w:val="28"/>
          <w:szCs w:val="28"/>
          <w:shd w:val="clear" w:color="auto" w:fill="FFFFFF"/>
        </w:rPr>
        <w:t>По ссылке </w:t>
      </w:r>
      <w:hyperlink r:id="rId23" w:tgtFrame="_blank" w:history="1">
        <w:r w:rsidRPr="00776724">
          <w:rPr>
            <w:rStyle w:val="a4"/>
            <w:sz w:val="28"/>
            <w:szCs w:val="28"/>
            <w:shd w:val="clear" w:color="auto" w:fill="FFFFFF"/>
          </w:rPr>
          <w:t>https://rosstat.gov.ru/small_business_2020</w:t>
        </w:r>
      </w:hyperlink>
      <w:r w:rsidRPr="00776724">
        <w:rPr>
          <w:color w:val="000000"/>
          <w:sz w:val="28"/>
          <w:szCs w:val="28"/>
          <w:shd w:val="clear" w:color="auto" w:fill="FFFFFF"/>
        </w:rPr>
        <w:t> есть абсолютно вся интересующая МСП информация по экономической переписи.</w:t>
      </w:r>
    </w:p>
    <w:p w:rsidR="00A94151" w:rsidRDefault="00A94151" w:rsidP="00A94151"/>
    <w:p w:rsidR="000E39E8" w:rsidRPr="00A94151" w:rsidRDefault="000E39E8" w:rsidP="000E39E8">
      <w:pPr>
        <w:jc w:val="both"/>
        <w:rPr>
          <w:sz w:val="28"/>
          <w:szCs w:val="28"/>
          <w:highlight w:val="yellow"/>
        </w:rPr>
      </w:pPr>
    </w:p>
    <w:p w:rsidR="00187A2A" w:rsidRDefault="00187A2A" w:rsidP="000E39E8">
      <w:pPr>
        <w:ind w:left="-567"/>
        <w:jc w:val="right"/>
        <w:rPr>
          <w:sz w:val="28"/>
          <w:szCs w:val="28"/>
        </w:rPr>
      </w:pPr>
    </w:p>
    <w:p w:rsidR="008526C2" w:rsidRDefault="008526C2" w:rsidP="000E39E8">
      <w:pPr>
        <w:ind w:left="-567"/>
        <w:jc w:val="right"/>
        <w:rPr>
          <w:sz w:val="28"/>
          <w:szCs w:val="28"/>
        </w:rPr>
      </w:pPr>
    </w:p>
    <w:p w:rsidR="008526C2" w:rsidRDefault="008526C2" w:rsidP="000E39E8">
      <w:pPr>
        <w:ind w:left="-567"/>
        <w:jc w:val="right"/>
        <w:rPr>
          <w:sz w:val="28"/>
          <w:szCs w:val="28"/>
        </w:rPr>
      </w:pPr>
    </w:p>
    <w:p w:rsidR="008526C2" w:rsidRDefault="008526C2" w:rsidP="000E39E8">
      <w:pPr>
        <w:ind w:left="-567"/>
        <w:jc w:val="right"/>
        <w:rPr>
          <w:sz w:val="28"/>
          <w:szCs w:val="28"/>
        </w:rPr>
      </w:pPr>
    </w:p>
    <w:p w:rsidR="008526C2" w:rsidRDefault="008526C2" w:rsidP="000E39E8">
      <w:pPr>
        <w:ind w:left="-567"/>
        <w:jc w:val="right"/>
        <w:rPr>
          <w:sz w:val="28"/>
          <w:szCs w:val="28"/>
        </w:rPr>
      </w:pPr>
    </w:p>
    <w:p w:rsidR="008526C2" w:rsidRDefault="008526C2" w:rsidP="000E39E8">
      <w:pPr>
        <w:ind w:left="-567"/>
        <w:jc w:val="right"/>
        <w:rPr>
          <w:sz w:val="28"/>
          <w:szCs w:val="28"/>
        </w:rPr>
      </w:pPr>
    </w:p>
    <w:p w:rsidR="008526C2" w:rsidRDefault="008526C2" w:rsidP="000E39E8">
      <w:pPr>
        <w:ind w:left="-567"/>
        <w:jc w:val="right"/>
        <w:rPr>
          <w:sz w:val="28"/>
          <w:szCs w:val="28"/>
        </w:rPr>
      </w:pPr>
    </w:p>
    <w:sectPr w:rsidR="008526C2" w:rsidSect="00966F6C">
      <w:pgSz w:w="11906" w:h="16838" w:code="9"/>
      <w:pgMar w:top="1134" w:right="567" w:bottom="1134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30" w:rsidRDefault="00595030">
      <w:r>
        <w:separator/>
      </w:r>
    </w:p>
  </w:endnote>
  <w:endnote w:type="continuationSeparator" w:id="0">
    <w:p w:rsidR="00595030" w:rsidRDefault="0059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30" w:rsidRDefault="00595030">
      <w:r>
        <w:separator/>
      </w:r>
    </w:p>
  </w:footnote>
  <w:footnote w:type="continuationSeparator" w:id="0">
    <w:p w:rsidR="00595030" w:rsidRDefault="0059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390"/>
    <w:rsid w:val="0000214A"/>
    <w:rsid w:val="00002444"/>
    <w:rsid w:val="000025AE"/>
    <w:rsid w:val="000027E5"/>
    <w:rsid w:val="00004C1D"/>
    <w:rsid w:val="00006D06"/>
    <w:rsid w:val="00010295"/>
    <w:rsid w:val="00022AB3"/>
    <w:rsid w:val="00022FFE"/>
    <w:rsid w:val="00024091"/>
    <w:rsid w:val="000262C4"/>
    <w:rsid w:val="0003533C"/>
    <w:rsid w:val="00036E7D"/>
    <w:rsid w:val="00045DAC"/>
    <w:rsid w:val="000479C9"/>
    <w:rsid w:val="00055F01"/>
    <w:rsid w:val="00056556"/>
    <w:rsid w:val="000575B5"/>
    <w:rsid w:val="00060CB8"/>
    <w:rsid w:val="00060E76"/>
    <w:rsid w:val="00061E33"/>
    <w:rsid w:val="00063A82"/>
    <w:rsid w:val="00071020"/>
    <w:rsid w:val="000717A1"/>
    <w:rsid w:val="00081124"/>
    <w:rsid w:val="00090BFA"/>
    <w:rsid w:val="00093B2A"/>
    <w:rsid w:val="000964B5"/>
    <w:rsid w:val="0009667A"/>
    <w:rsid w:val="000A3197"/>
    <w:rsid w:val="000A50CB"/>
    <w:rsid w:val="000B1EC0"/>
    <w:rsid w:val="000B43C8"/>
    <w:rsid w:val="000C0BC3"/>
    <w:rsid w:val="000C1A6D"/>
    <w:rsid w:val="000D464D"/>
    <w:rsid w:val="000E38C4"/>
    <w:rsid w:val="000E39E8"/>
    <w:rsid w:val="000E5A83"/>
    <w:rsid w:val="000F14F2"/>
    <w:rsid w:val="000F5DED"/>
    <w:rsid w:val="001066FD"/>
    <w:rsid w:val="00113AA4"/>
    <w:rsid w:val="0011465F"/>
    <w:rsid w:val="001158F1"/>
    <w:rsid w:val="00117B16"/>
    <w:rsid w:val="00142C5F"/>
    <w:rsid w:val="00144E9E"/>
    <w:rsid w:val="00144F68"/>
    <w:rsid w:val="00147B24"/>
    <w:rsid w:val="001507E8"/>
    <w:rsid w:val="00152EBC"/>
    <w:rsid w:val="001547C1"/>
    <w:rsid w:val="00170B7D"/>
    <w:rsid w:val="00172DEE"/>
    <w:rsid w:val="0017795E"/>
    <w:rsid w:val="0018127B"/>
    <w:rsid w:val="00181314"/>
    <w:rsid w:val="00186028"/>
    <w:rsid w:val="00187816"/>
    <w:rsid w:val="00187A2A"/>
    <w:rsid w:val="00191075"/>
    <w:rsid w:val="001919AD"/>
    <w:rsid w:val="001946F8"/>
    <w:rsid w:val="001A7A95"/>
    <w:rsid w:val="001C0C63"/>
    <w:rsid w:val="001C1F9E"/>
    <w:rsid w:val="001C2741"/>
    <w:rsid w:val="001C289A"/>
    <w:rsid w:val="001C3B2F"/>
    <w:rsid w:val="001D1DCF"/>
    <w:rsid w:val="001D1ED1"/>
    <w:rsid w:val="001D1F0D"/>
    <w:rsid w:val="001D506E"/>
    <w:rsid w:val="001E29C2"/>
    <w:rsid w:val="001E32F0"/>
    <w:rsid w:val="001E4132"/>
    <w:rsid w:val="001E653C"/>
    <w:rsid w:val="001E7ABF"/>
    <w:rsid w:val="001F366B"/>
    <w:rsid w:val="001F67BD"/>
    <w:rsid w:val="001F6BF8"/>
    <w:rsid w:val="0020069C"/>
    <w:rsid w:val="00203832"/>
    <w:rsid w:val="00205DE2"/>
    <w:rsid w:val="00210CF1"/>
    <w:rsid w:val="0021660E"/>
    <w:rsid w:val="00222CEA"/>
    <w:rsid w:val="00224C1A"/>
    <w:rsid w:val="002255AC"/>
    <w:rsid w:val="00225DD7"/>
    <w:rsid w:val="00240507"/>
    <w:rsid w:val="00240C98"/>
    <w:rsid w:val="00250B2F"/>
    <w:rsid w:val="002610C4"/>
    <w:rsid w:val="0026532A"/>
    <w:rsid w:val="00265951"/>
    <w:rsid w:val="00294E57"/>
    <w:rsid w:val="002A1B82"/>
    <w:rsid w:val="002A3D96"/>
    <w:rsid w:val="002A6629"/>
    <w:rsid w:val="002B1015"/>
    <w:rsid w:val="002B217A"/>
    <w:rsid w:val="002B3D6A"/>
    <w:rsid w:val="002B3DE2"/>
    <w:rsid w:val="002B446E"/>
    <w:rsid w:val="002B5796"/>
    <w:rsid w:val="002B6AD4"/>
    <w:rsid w:val="002C0E19"/>
    <w:rsid w:val="002D2F92"/>
    <w:rsid w:val="002E1390"/>
    <w:rsid w:val="002E43E0"/>
    <w:rsid w:val="002F5E88"/>
    <w:rsid w:val="00300468"/>
    <w:rsid w:val="00302144"/>
    <w:rsid w:val="00303B8D"/>
    <w:rsid w:val="00311F24"/>
    <w:rsid w:val="00312342"/>
    <w:rsid w:val="00313F6D"/>
    <w:rsid w:val="00314F7D"/>
    <w:rsid w:val="003174CC"/>
    <w:rsid w:val="00317C72"/>
    <w:rsid w:val="003241BC"/>
    <w:rsid w:val="003268AD"/>
    <w:rsid w:val="00334679"/>
    <w:rsid w:val="003410D1"/>
    <w:rsid w:val="00341CA2"/>
    <w:rsid w:val="00344EEE"/>
    <w:rsid w:val="0036063B"/>
    <w:rsid w:val="003653E9"/>
    <w:rsid w:val="003656F2"/>
    <w:rsid w:val="00370523"/>
    <w:rsid w:val="003763F3"/>
    <w:rsid w:val="00376F9F"/>
    <w:rsid w:val="00382A46"/>
    <w:rsid w:val="003847C6"/>
    <w:rsid w:val="003A1F94"/>
    <w:rsid w:val="003A5059"/>
    <w:rsid w:val="003B534D"/>
    <w:rsid w:val="003C1EDD"/>
    <w:rsid w:val="003C5833"/>
    <w:rsid w:val="003C7BD0"/>
    <w:rsid w:val="003C7E0C"/>
    <w:rsid w:val="003D1E66"/>
    <w:rsid w:val="003E11E1"/>
    <w:rsid w:val="003E463D"/>
    <w:rsid w:val="003F1968"/>
    <w:rsid w:val="003F5D37"/>
    <w:rsid w:val="003F76FB"/>
    <w:rsid w:val="00407373"/>
    <w:rsid w:val="0040748B"/>
    <w:rsid w:val="00410E86"/>
    <w:rsid w:val="004202BF"/>
    <w:rsid w:val="00420BFB"/>
    <w:rsid w:val="004218A0"/>
    <w:rsid w:val="00422FAB"/>
    <w:rsid w:val="0044051E"/>
    <w:rsid w:val="00445F79"/>
    <w:rsid w:val="00446C5F"/>
    <w:rsid w:val="0047228D"/>
    <w:rsid w:val="00472780"/>
    <w:rsid w:val="00474556"/>
    <w:rsid w:val="00480298"/>
    <w:rsid w:val="00482FD1"/>
    <w:rsid w:val="0048330F"/>
    <w:rsid w:val="0049083B"/>
    <w:rsid w:val="004936E1"/>
    <w:rsid w:val="004A174B"/>
    <w:rsid w:val="004A40DA"/>
    <w:rsid w:val="004B389A"/>
    <w:rsid w:val="004B64A1"/>
    <w:rsid w:val="004C0170"/>
    <w:rsid w:val="004C19E9"/>
    <w:rsid w:val="004C2301"/>
    <w:rsid w:val="004D082D"/>
    <w:rsid w:val="004D388A"/>
    <w:rsid w:val="004D4909"/>
    <w:rsid w:val="004D6A66"/>
    <w:rsid w:val="004E377A"/>
    <w:rsid w:val="004E3EF4"/>
    <w:rsid w:val="004E44D5"/>
    <w:rsid w:val="004E4840"/>
    <w:rsid w:val="004F1EBF"/>
    <w:rsid w:val="004F2C17"/>
    <w:rsid w:val="004F42FE"/>
    <w:rsid w:val="004F4DD4"/>
    <w:rsid w:val="004F7C7E"/>
    <w:rsid w:val="005004EB"/>
    <w:rsid w:val="00502F36"/>
    <w:rsid w:val="00504577"/>
    <w:rsid w:val="00507E52"/>
    <w:rsid w:val="0051671E"/>
    <w:rsid w:val="00516FE1"/>
    <w:rsid w:val="0052103B"/>
    <w:rsid w:val="0052428D"/>
    <w:rsid w:val="00524CD7"/>
    <w:rsid w:val="0053232B"/>
    <w:rsid w:val="00532CDD"/>
    <w:rsid w:val="00537241"/>
    <w:rsid w:val="00543E5C"/>
    <w:rsid w:val="00546674"/>
    <w:rsid w:val="00546BC7"/>
    <w:rsid w:val="005508C1"/>
    <w:rsid w:val="00556283"/>
    <w:rsid w:val="005563E3"/>
    <w:rsid w:val="00562027"/>
    <w:rsid w:val="00563580"/>
    <w:rsid w:val="00571FEA"/>
    <w:rsid w:val="00575CF5"/>
    <w:rsid w:val="00577275"/>
    <w:rsid w:val="00587CAF"/>
    <w:rsid w:val="00593AE1"/>
    <w:rsid w:val="00595030"/>
    <w:rsid w:val="005A0E91"/>
    <w:rsid w:val="005A48CF"/>
    <w:rsid w:val="005B2B29"/>
    <w:rsid w:val="005B3771"/>
    <w:rsid w:val="005B543E"/>
    <w:rsid w:val="005B7D2E"/>
    <w:rsid w:val="005C5D75"/>
    <w:rsid w:val="005C6E61"/>
    <w:rsid w:val="005C7D11"/>
    <w:rsid w:val="005D628B"/>
    <w:rsid w:val="005D6A12"/>
    <w:rsid w:val="005E042D"/>
    <w:rsid w:val="005E414D"/>
    <w:rsid w:val="005E4711"/>
    <w:rsid w:val="005E4A6C"/>
    <w:rsid w:val="00606207"/>
    <w:rsid w:val="006135E6"/>
    <w:rsid w:val="00613B9F"/>
    <w:rsid w:val="00613F83"/>
    <w:rsid w:val="00617352"/>
    <w:rsid w:val="00621706"/>
    <w:rsid w:val="00632DDC"/>
    <w:rsid w:val="00634E4E"/>
    <w:rsid w:val="0063581E"/>
    <w:rsid w:val="00636042"/>
    <w:rsid w:val="00641B81"/>
    <w:rsid w:val="0064234D"/>
    <w:rsid w:val="0064540A"/>
    <w:rsid w:val="00651C59"/>
    <w:rsid w:val="00653AC0"/>
    <w:rsid w:val="00656560"/>
    <w:rsid w:val="0066164E"/>
    <w:rsid w:val="00666761"/>
    <w:rsid w:val="00670675"/>
    <w:rsid w:val="006711B1"/>
    <w:rsid w:val="006759E3"/>
    <w:rsid w:val="00676100"/>
    <w:rsid w:val="006812E1"/>
    <w:rsid w:val="00687A9C"/>
    <w:rsid w:val="00687AF8"/>
    <w:rsid w:val="00693019"/>
    <w:rsid w:val="00695CF7"/>
    <w:rsid w:val="00697D47"/>
    <w:rsid w:val="006A14C1"/>
    <w:rsid w:val="006A1542"/>
    <w:rsid w:val="006A1E40"/>
    <w:rsid w:val="006C45BC"/>
    <w:rsid w:val="006C7B4E"/>
    <w:rsid w:val="006E01AD"/>
    <w:rsid w:val="006E38C8"/>
    <w:rsid w:val="006E5489"/>
    <w:rsid w:val="006E7201"/>
    <w:rsid w:val="006E725E"/>
    <w:rsid w:val="006F1E61"/>
    <w:rsid w:val="006F217E"/>
    <w:rsid w:val="006F2D4F"/>
    <w:rsid w:val="006F31BE"/>
    <w:rsid w:val="006F3308"/>
    <w:rsid w:val="006F5AEC"/>
    <w:rsid w:val="006F6528"/>
    <w:rsid w:val="007002AE"/>
    <w:rsid w:val="00702500"/>
    <w:rsid w:val="00704BE2"/>
    <w:rsid w:val="00706B0A"/>
    <w:rsid w:val="007151BE"/>
    <w:rsid w:val="007213AA"/>
    <w:rsid w:val="00725C99"/>
    <w:rsid w:val="0073034C"/>
    <w:rsid w:val="00731E4E"/>
    <w:rsid w:val="00736B91"/>
    <w:rsid w:val="007433A6"/>
    <w:rsid w:val="00744884"/>
    <w:rsid w:val="00744D5A"/>
    <w:rsid w:val="00746005"/>
    <w:rsid w:val="0075499E"/>
    <w:rsid w:val="00760B01"/>
    <w:rsid w:val="00762D0F"/>
    <w:rsid w:val="0077022D"/>
    <w:rsid w:val="0077414B"/>
    <w:rsid w:val="007747A4"/>
    <w:rsid w:val="00775FE7"/>
    <w:rsid w:val="007844D7"/>
    <w:rsid w:val="00784860"/>
    <w:rsid w:val="00794BD2"/>
    <w:rsid w:val="007A468F"/>
    <w:rsid w:val="007B06A4"/>
    <w:rsid w:val="007B1C19"/>
    <w:rsid w:val="007B7F7D"/>
    <w:rsid w:val="007C025B"/>
    <w:rsid w:val="007C0456"/>
    <w:rsid w:val="007C1D2D"/>
    <w:rsid w:val="007C30BA"/>
    <w:rsid w:val="007D475B"/>
    <w:rsid w:val="007D4B6E"/>
    <w:rsid w:val="007E14D1"/>
    <w:rsid w:val="007E1620"/>
    <w:rsid w:val="007E198A"/>
    <w:rsid w:val="007E3D58"/>
    <w:rsid w:val="007E4189"/>
    <w:rsid w:val="008006B6"/>
    <w:rsid w:val="00802683"/>
    <w:rsid w:val="008122F8"/>
    <w:rsid w:val="0081259F"/>
    <w:rsid w:val="00813C1B"/>
    <w:rsid w:val="00815193"/>
    <w:rsid w:val="00821E11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6C2"/>
    <w:rsid w:val="00852941"/>
    <w:rsid w:val="00854AE0"/>
    <w:rsid w:val="00866B95"/>
    <w:rsid w:val="00873272"/>
    <w:rsid w:val="00874673"/>
    <w:rsid w:val="008826C7"/>
    <w:rsid w:val="00886D8D"/>
    <w:rsid w:val="00890ABE"/>
    <w:rsid w:val="00894908"/>
    <w:rsid w:val="00894DE7"/>
    <w:rsid w:val="00897228"/>
    <w:rsid w:val="008A0C7E"/>
    <w:rsid w:val="008A137F"/>
    <w:rsid w:val="008A597B"/>
    <w:rsid w:val="008B0AD7"/>
    <w:rsid w:val="008B38F8"/>
    <w:rsid w:val="008C0129"/>
    <w:rsid w:val="008C20F7"/>
    <w:rsid w:val="008C360E"/>
    <w:rsid w:val="008C533D"/>
    <w:rsid w:val="008C6478"/>
    <w:rsid w:val="008D75D3"/>
    <w:rsid w:val="008E009D"/>
    <w:rsid w:val="008E192B"/>
    <w:rsid w:val="008E4E51"/>
    <w:rsid w:val="008F0D93"/>
    <w:rsid w:val="008F139F"/>
    <w:rsid w:val="008F6169"/>
    <w:rsid w:val="008F751D"/>
    <w:rsid w:val="00902120"/>
    <w:rsid w:val="009032F2"/>
    <w:rsid w:val="00903A55"/>
    <w:rsid w:val="009074F9"/>
    <w:rsid w:val="00915ADA"/>
    <w:rsid w:val="009221AC"/>
    <w:rsid w:val="0092729D"/>
    <w:rsid w:val="00941AEC"/>
    <w:rsid w:val="00942298"/>
    <w:rsid w:val="00942F81"/>
    <w:rsid w:val="0094403F"/>
    <w:rsid w:val="00950407"/>
    <w:rsid w:val="00951B7B"/>
    <w:rsid w:val="0095317F"/>
    <w:rsid w:val="009547ED"/>
    <w:rsid w:val="00957864"/>
    <w:rsid w:val="00961881"/>
    <w:rsid w:val="00965399"/>
    <w:rsid w:val="00965EFE"/>
    <w:rsid w:val="00971944"/>
    <w:rsid w:val="00974BDE"/>
    <w:rsid w:val="0098066A"/>
    <w:rsid w:val="0098121F"/>
    <w:rsid w:val="009815AE"/>
    <w:rsid w:val="0098193B"/>
    <w:rsid w:val="0098246E"/>
    <w:rsid w:val="00987555"/>
    <w:rsid w:val="009878F2"/>
    <w:rsid w:val="00991E54"/>
    <w:rsid w:val="00995256"/>
    <w:rsid w:val="009A4FDB"/>
    <w:rsid w:val="009B1B63"/>
    <w:rsid w:val="009B1F02"/>
    <w:rsid w:val="009C65B0"/>
    <w:rsid w:val="009C6B3D"/>
    <w:rsid w:val="009C71D7"/>
    <w:rsid w:val="009D135D"/>
    <w:rsid w:val="009D69E4"/>
    <w:rsid w:val="009D772F"/>
    <w:rsid w:val="009E1874"/>
    <w:rsid w:val="009E245B"/>
    <w:rsid w:val="009E2DEB"/>
    <w:rsid w:val="009E5072"/>
    <w:rsid w:val="009F0377"/>
    <w:rsid w:val="009F0D81"/>
    <w:rsid w:val="00A01877"/>
    <w:rsid w:val="00A01C6D"/>
    <w:rsid w:val="00A03596"/>
    <w:rsid w:val="00A04681"/>
    <w:rsid w:val="00A24C20"/>
    <w:rsid w:val="00A3040B"/>
    <w:rsid w:val="00A305DA"/>
    <w:rsid w:val="00A32ED3"/>
    <w:rsid w:val="00A349AD"/>
    <w:rsid w:val="00A35468"/>
    <w:rsid w:val="00A37FE0"/>
    <w:rsid w:val="00A407B5"/>
    <w:rsid w:val="00A47A87"/>
    <w:rsid w:val="00A56E42"/>
    <w:rsid w:val="00A62783"/>
    <w:rsid w:val="00A66828"/>
    <w:rsid w:val="00A719EF"/>
    <w:rsid w:val="00A751FC"/>
    <w:rsid w:val="00A77A93"/>
    <w:rsid w:val="00A80405"/>
    <w:rsid w:val="00A8551A"/>
    <w:rsid w:val="00A94151"/>
    <w:rsid w:val="00A95CFA"/>
    <w:rsid w:val="00AA41DB"/>
    <w:rsid w:val="00AA5CEC"/>
    <w:rsid w:val="00AC1C78"/>
    <w:rsid w:val="00AC436C"/>
    <w:rsid w:val="00AC52DA"/>
    <w:rsid w:val="00AC5FC5"/>
    <w:rsid w:val="00AC68C7"/>
    <w:rsid w:val="00AC7050"/>
    <w:rsid w:val="00AC7358"/>
    <w:rsid w:val="00AD3458"/>
    <w:rsid w:val="00AD65D8"/>
    <w:rsid w:val="00AE5FB5"/>
    <w:rsid w:val="00AE7B60"/>
    <w:rsid w:val="00AF3C1A"/>
    <w:rsid w:val="00B0308A"/>
    <w:rsid w:val="00B0493C"/>
    <w:rsid w:val="00B05A5D"/>
    <w:rsid w:val="00B119C7"/>
    <w:rsid w:val="00B160D5"/>
    <w:rsid w:val="00B247CF"/>
    <w:rsid w:val="00B30660"/>
    <w:rsid w:val="00B36A8B"/>
    <w:rsid w:val="00B37A18"/>
    <w:rsid w:val="00B436B3"/>
    <w:rsid w:val="00B4400B"/>
    <w:rsid w:val="00B44B24"/>
    <w:rsid w:val="00B46033"/>
    <w:rsid w:val="00B5108E"/>
    <w:rsid w:val="00B54929"/>
    <w:rsid w:val="00B65EAF"/>
    <w:rsid w:val="00B660B9"/>
    <w:rsid w:val="00B66802"/>
    <w:rsid w:val="00B66EE7"/>
    <w:rsid w:val="00B77312"/>
    <w:rsid w:val="00B84AF6"/>
    <w:rsid w:val="00B93398"/>
    <w:rsid w:val="00B95F3B"/>
    <w:rsid w:val="00BA344E"/>
    <w:rsid w:val="00BA39BC"/>
    <w:rsid w:val="00BA430B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71C9"/>
    <w:rsid w:val="00BE2222"/>
    <w:rsid w:val="00BE2B71"/>
    <w:rsid w:val="00BF14CB"/>
    <w:rsid w:val="00BF7328"/>
    <w:rsid w:val="00C04880"/>
    <w:rsid w:val="00C10B3F"/>
    <w:rsid w:val="00C24F7A"/>
    <w:rsid w:val="00C25DF9"/>
    <w:rsid w:val="00C25F70"/>
    <w:rsid w:val="00C34216"/>
    <w:rsid w:val="00C3456B"/>
    <w:rsid w:val="00C4095E"/>
    <w:rsid w:val="00C41ECA"/>
    <w:rsid w:val="00C45477"/>
    <w:rsid w:val="00C506F0"/>
    <w:rsid w:val="00C52CD9"/>
    <w:rsid w:val="00C53314"/>
    <w:rsid w:val="00C53A9C"/>
    <w:rsid w:val="00C55CFB"/>
    <w:rsid w:val="00C60B94"/>
    <w:rsid w:val="00C6418C"/>
    <w:rsid w:val="00C64508"/>
    <w:rsid w:val="00C84250"/>
    <w:rsid w:val="00C86736"/>
    <w:rsid w:val="00C92238"/>
    <w:rsid w:val="00C97A87"/>
    <w:rsid w:val="00CA1828"/>
    <w:rsid w:val="00CA2133"/>
    <w:rsid w:val="00CA4445"/>
    <w:rsid w:val="00CB0F72"/>
    <w:rsid w:val="00CB1D2A"/>
    <w:rsid w:val="00CB551E"/>
    <w:rsid w:val="00CC0E0F"/>
    <w:rsid w:val="00CC0EF4"/>
    <w:rsid w:val="00CC47D4"/>
    <w:rsid w:val="00CC5692"/>
    <w:rsid w:val="00CC6D1A"/>
    <w:rsid w:val="00CD313F"/>
    <w:rsid w:val="00CD469B"/>
    <w:rsid w:val="00CD74AB"/>
    <w:rsid w:val="00CF0D71"/>
    <w:rsid w:val="00CF2B82"/>
    <w:rsid w:val="00CF39B2"/>
    <w:rsid w:val="00CF5BB4"/>
    <w:rsid w:val="00D021CC"/>
    <w:rsid w:val="00D03E78"/>
    <w:rsid w:val="00D068BA"/>
    <w:rsid w:val="00D07434"/>
    <w:rsid w:val="00D111F0"/>
    <w:rsid w:val="00D117B4"/>
    <w:rsid w:val="00D14DF0"/>
    <w:rsid w:val="00D1647A"/>
    <w:rsid w:val="00D20A15"/>
    <w:rsid w:val="00D228FD"/>
    <w:rsid w:val="00D24EAF"/>
    <w:rsid w:val="00D314BD"/>
    <w:rsid w:val="00D3415F"/>
    <w:rsid w:val="00D350BF"/>
    <w:rsid w:val="00D359DA"/>
    <w:rsid w:val="00D40A8C"/>
    <w:rsid w:val="00D44E58"/>
    <w:rsid w:val="00D733D6"/>
    <w:rsid w:val="00D73819"/>
    <w:rsid w:val="00D762EA"/>
    <w:rsid w:val="00D76D5E"/>
    <w:rsid w:val="00D77D40"/>
    <w:rsid w:val="00D77F8F"/>
    <w:rsid w:val="00D83ADB"/>
    <w:rsid w:val="00D84BCD"/>
    <w:rsid w:val="00D84D58"/>
    <w:rsid w:val="00D8617F"/>
    <w:rsid w:val="00D87C03"/>
    <w:rsid w:val="00DA7C1C"/>
    <w:rsid w:val="00DB07A6"/>
    <w:rsid w:val="00DB0A66"/>
    <w:rsid w:val="00DB2B02"/>
    <w:rsid w:val="00DC7236"/>
    <w:rsid w:val="00DD0A89"/>
    <w:rsid w:val="00DD27F6"/>
    <w:rsid w:val="00DD2B7F"/>
    <w:rsid w:val="00DD37AE"/>
    <w:rsid w:val="00DD5F29"/>
    <w:rsid w:val="00DD6B9D"/>
    <w:rsid w:val="00DE23B6"/>
    <w:rsid w:val="00DE5997"/>
    <w:rsid w:val="00DE6A71"/>
    <w:rsid w:val="00DE7E75"/>
    <w:rsid w:val="00DF0EE0"/>
    <w:rsid w:val="00DF1200"/>
    <w:rsid w:val="00DF6970"/>
    <w:rsid w:val="00DF7C7C"/>
    <w:rsid w:val="00E071AB"/>
    <w:rsid w:val="00E17C83"/>
    <w:rsid w:val="00E23884"/>
    <w:rsid w:val="00E23BBD"/>
    <w:rsid w:val="00E24C67"/>
    <w:rsid w:val="00E25589"/>
    <w:rsid w:val="00E32344"/>
    <w:rsid w:val="00E32760"/>
    <w:rsid w:val="00E33866"/>
    <w:rsid w:val="00E36C83"/>
    <w:rsid w:val="00E40A56"/>
    <w:rsid w:val="00E42C13"/>
    <w:rsid w:val="00E5668F"/>
    <w:rsid w:val="00E56F34"/>
    <w:rsid w:val="00E61192"/>
    <w:rsid w:val="00E707FC"/>
    <w:rsid w:val="00E75179"/>
    <w:rsid w:val="00E76888"/>
    <w:rsid w:val="00E93F35"/>
    <w:rsid w:val="00E946D4"/>
    <w:rsid w:val="00EA171A"/>
    <w:rsid w:val="00EA3011"/>
    <w:rsid w:val="00EA454F"/>
    <w:rsid w:val="00EA5DAF"/>
    <w:rsid w:val="00EB3963"/>
    <w:rsid w:val="00EB4235"/>
    <w:rsid w:val="00EC094D"/>
    <w:rsid w:val="00EC145A"/>
    <w:rsid w:val="00EC60E0"/>
    <w:rsid w:val="00ED5412"/>
    <w:rsid w:val="00ED5A7A"/>
    <w:rsid w:val="00EE4477"/>
    <w:rsid w:val="00EE7240"/>
    <w:rsid w:val="00EE7BA5"/>
    <w:rsid w:val="00EF297A"/>
    <w:rsid w:val="00EF5C58"/>
    <w:rsid w:val="00EF5DE1"/>
    <w:rsid w:val="00F0025A"/>
    <w:rsid w:val="00F003BC"/>
    <w:rsid w:val="00F03771"/>
    <w:rsid w:val="00F037DF"/>
    <w:rsid w:val="00F07045"/>
    <w:rsid w:val="00F12697"/>
    <w:rsid w:val="00F13AB6"/>
    <w:rsid w:val="00F33BB7"/>
    <w:rsid w:val="00F40004"/>
    <w:rsid w:val="00F417B8"/>
    <w:rsid w:val="00F41FDF"/>
    <w:rsid w:val="00F4494B"/>
    <w:rsid w:val="00F465BC"/>
    <w:rsid w:val="00F4668B"/>
    <w:rsid w:val="00F46E53"/>
    <w:rsid w:val="00F47884"/>
    <w:rsid w:val="00F47C66"/>
    <w:rsid w:val="00F51F0C"/>
    <w:rsid w:val="00F548E6"/>
    <w:rsid w:val="00F60D26"/>
    <w:rsid w:val="00F6228F"/>
    <w:rsid w:val="00F6682D"/>
    <w:rsid w:val="00F757BB"/>
    <w:rsid w:val="00F768D2"/>
    <w:rsid w:val="00F8535C"/>
    <w:rsid w:val="00F86E53"/>
    <w:rsid w:val="00F870CD"/>
    <w:rsid w:val="00F941D3"/>
    <w:rsid w:val="00FA4092"/>
    <w:rsid w:val="00FA4DC1"/>
    <w:rsid w:val="00FA6002"/>
    <w:rsid w:val="00FB1100"/>
    <w:rsid w:val="00FB18B2"/>
    <w:rsid w:val="00FB277D"/>
    <w:rsid w:val="00FB2BA8"/>
    <w:rsid w:val="00FB6FE2"/>
    <w:rsid w:val="00FC2DDA"/>
    <w:rsid w:val="00FC3C09"/>
    <w:rsid w:val="00FC67B9"/>
    <w:rsid w:val="00FD69F4"/>
    <w:rsid w:val="00FE179C"/>
    <w:rsid w:val="00FE2309"/>
    <w:rsid w:val="00FE276F"/>
    <w:rsid w:val="00FE61D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 Spacing"/>
    <w:uiPriority w:val="1"/>
    <w:qFormat/>
    <w:rsid w:val="0044051E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тиль"/>
    <w:rsid w:val="004405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4051E"/>
    <w:pPr>
      <w:widowControl w:val="0"/>
      <w:adjustRightInd w:val="0"/>
      <w:spacing w:line="298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a0"/>
    <w:uiPriority w:val="99"/>
    <w:rsid w:val="0044051E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6C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725C99"/>
  </w:style>
  <w:style w:type="paragraph" w:styleId="ae">
    <w:name w:val="Normal (Web)"/>
    <w:basedOn w:val="a"/>
    <w:uiPriority w:val="99"/>
    <w:unhideWhenUsed/>
    <w:rsid w:val="00A941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94151"/>
    <w:rPr>
      <w:b/>
      <w:bCs/>
    </w:rPr>
  </w:style>
  <w:style w:type="character" w:styleId="af0">
    <w:name w:val="Emphasis"/>
    <w:basedOn w:val="a0"/>
    <w:uiPriority w:val="20"/>
    <w:qFormat/>
    <w:rsid w:val="00A941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No Spacing"/>
    <w:uiPriority w:val="1"/>
    <w:qFormat/>
    <w:rsid w:val="0044051E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тиль"/>
    <w:rsid w:val="004405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4051E"/>
    <w:pPr>
      <w:widowControl w:val="0"/>
      <w:adjustRightInd w:val="0"/>
      <w:spacing w:line="298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a0"/>
    <w:uiPriority w:val="99"/>
    <w:rsid w:val="004405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chtabank.ru/service/gosuslugi" TargetMode="External"/><Relationship Id="rId18" Type="http://schemas.openxmlformats.org/officeDocument/2006/relationships/hyperlink" Target="https://del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10065/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inkoff.ru/payments/categories/state-services/esia/" TargetMode="External"/><Relationship Id="rId17" Type="http://schemas.openxmlformats.org/officeDocument/2006/relationships/hyperlink" Target="https://gebank.ru/private/gosuslug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kbbank.ru/chastnym-licam" TargetMode="External"/><Relationship Id="rId20" Type="http://schemas.openxmlformats.org/officeDocument/2006/relationships/hyperlink" Target="https://map.gosuslugi.ru/map/co?filter=r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tb.ru/personal/online-servisy/gosuslug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kbars.ru/individuals/gosuslugi/" TargetMode="External"/><Relationship Id="rId23" Type="http://schemas.openxmlformats.org/officeDocument/2006/relationships/hyperlink" Target="https://rosstat.gov.ru/small_business_2020" TargetMode="External"/><Relationship Id="rId10" Type="http://schemas.openxmlformats.org/officeDocument/2006/relationships/hyperlink" Target="http://www.sberbank.ru/ru/person/dist_services/inner_sbol/gosuslugi" TargetMode="External"/><Relationship Id="rId19" Type="http://schemas.openxmlformats.org/officeDocument/2006/relationships/hyperlink" Target="https://map.gosuslugi.ru/map/co?filter=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info" TargetMode="External"/><Relationship Id="rId14" Type="http://schemas.openxmlformats.org/officeDocument/2006/relationships/hyperlink" Target="https://www.bspb.ru/retail/faq/" TargetMode="External"/><Relationship Id="rId22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38B5-ACE8-482F-BD8D-AF719B5C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Орлов</cp:lastModifiedBy>
  <cp:revision>3</cp:revision>
  <cp:lastPrinted>2019-07-26T05:25:00Z</cp:lastPrinted>
  <dcterms:created xsi:type="dcterms:W3CDTF">2021-04-28T06:04:00Z</dcterms:created>
  <dcterms:modified xsi:type="dcterms:W3CDTF">2021-04-28T06:21:00Z</dcterms:modified>
</cp:coreProperties>
</file>