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Годовой отчет о ходе реализации и оценке эффективности</w:t>
      </w:r>
    </w:p>
    <w:p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 xml:space="preserve"> муниципальной программы развития туризма в Белозерском муниципальном районе </w:t>
      </w:r>
    </w:p>
    <w:p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«Белозерск - былинный г</w:t>
      </w:r>
      <w:r w:rsidR="00C2222A">
        <w:rPr>
          <w:rFonts w:ascii="Times New Roman" w:hAnsi="Times New Roman" w:cs="Times New Roman"/>
          <w:sz w:val="24"/>
          <w:szCs w:val="24"/>
        </w:rPr>
        <w:t>ород» на 2018-2020 годы   за 2020</w:t>
      </w:r>
      <w:r w:rsidRPr="00A648B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3C87" w:rsidRPr="00A648B2" w:rsidRDefault="003B3C87" w:rsidP="003B3C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C87" w:rsidRPr="00A648B2" w:rsidRDefault="009A2504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B3C87" w:rsidRPr="00A648B2">
        <w:rPr>
          <w:rFonts w:ascii="Times New Roman" w:hAnsi="Times New Roman" w:cs="Times New Roman"/>
          <w:sz w:val="24"/>
          <w:szCs w:val="24"/>
        </w:rPr>
        <w:t>униципальная программа развития туризма в Белозерском муниципальном районе «Белозерск - были</w:t>
      </w:r>
      <w:r>
        <w:rPr>
          <w:rFonts w:ascii="Times New Roman" w:hAnsi="Times New Roman" w:cs="Times New Roman"/>
          <w:sz w:val="24"/>
          <w:szCs w:val="24"/>
        </w:rPr>
        <w:t xml:space="preserve">нный город» на 2018-2020 годы  </w:t>
      </w:r>
      <w:r w:rsidR="003B3C87" w:rsidRPr="00A648B2">
        <w:rPr>
          <w:rFonts w:ascii="Times New Roman" w:hAnsi="Times New Roman" w:cs="Times New Roman"/>
          <w:sz w:val="24"/>
          <w:szCs w:val="24"/>
        </w:rPr>
        <w:t>утверждена постановлением администр</w:t>
      </w:r>
      <w:r>
        <w:rPr>
          <w:rFonts w:ascii="Times New Roman" w:hAnsi="Times New Roman" w:cs="Times New Roman"/>
          <w:sz w:val="24"/>
          <w:szCs w:val="24"/>
        </w:rPr>
        <w:t>ации района от 25.10.2017 № 444</w:t>
      </w:r>
      <w:r w:rsidR="003B3C87" w:rsidRPr="00A648B2">
        <w:rPr>
          <w:rFonts w:ascii="Times New Roman" w:hAnsi="Times New Roman" w:cs="Times New Roman"/>
          <w:sz w:val="24"/>
          <w:szCs w:val="24"/>
        </w:rPr>
        <w:t>.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Основными целью и задачами программы являются: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Цели программы: создание условий для устойчивого развития туризма на территории района, которые способствуют социально-экономическому развитию Белозерского  муниципального района, в том числе сохранению и рациональному использованию культурного, исторического и природного наследия района.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1. Формирование и продвижение конкурентоспособного туристского продукта.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2. Повышение качества туристских услуг.</w:t>
      </w:r>
    </w:p>
    <w:p w:rsidR="003B3C87" w:rsidRPr="00A648B2" w:rsidRDefault="003B3C87" w:rsidP="00A648B2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3.Создание условий для возрождения, сохранения и развития традиционных народных промыслов и ремесел.</w:t>
      </w:r>
    </w:p>
    <w:p w:rsidR="003B3C87" w:rsidRDefault="003B3C87" w:rsidP="00A648B2">
      <w:pPr>
        <w:pStyle w:val="a3"/>
        <w:tabs>
          <w:tab w:val="left" w:pos="567"/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Установлению и укреплению межрегиональных связей в сфере туризма, популяризации и продвижению туристского продукта  способствовали следующие мероприятия, в которых активное участие приняли представители Белозерского района:</w:t>
      </w:r>
    </w:p>
    <w:p w:rsidR="00A648B2" w:rsidRPr="00AB3881" w:rsidRDefault="00A648B2" w:rsidP="00E702D1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 xml:space="preserve">- </w:t>
      </w:r>
      <w:r w:rsidR="00E702D1" w:rsidRPr="00AB3881">
        <w:rPr>
          <w:rFonts w:ascii="Times New Roman" w:hAnsi="Times New Roman" w:cs="Times New Roman"/>
          <w:sz w:val="24"/>
          <w:szCs w:val="24"/>
        </w:rPr>
        <w:t>Международная туристическая выставка Интурмаркет-2020 (ITM), г. Москва</w:t>
      </w:r>
      <w:r w:rsidRPr="00AB3881">
        <w:rPr>
          <w:rFonts w:ascii="Times New Roman" w:hAnsi="Times New Roman" w:cs="Times New Roman"/>
          <w:sz w:val="24"/>
          <w:szCs w:val="24"/>
        </w:rPr>
        <w:t>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 xml:space="preserve">- </w:t>
      </w:r>
      <w:r w:rsidR="00E67DB3" w:rsidRPr="00AB3881">
        <w:rPr>
          <w:rFonts w:ascii="Times New Roman" w:hAnsi="Times New Roman" w:cs="Times New Roman"/>
          <w:sz w:val="24"/>
          <w:szCs w:val="24"/>
        </w:rPr>
        <w:t>X Русские Ганзейские дни в Великом Новгороде</w:t>
      </w:r>
      <w:r w:rsidRPr="00AB3881">
        <w:rPr>
          <w:rFonts w:ascii="Times New Roman" w:hAnsi="Times New Roman" w:cs="Times New Roman"/>
          <w:sz w:val="24"/>
          <w:szCs w:val="24"/>
        </w:rPr>
        <w:t>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 xml:space="preserve">- </w:t>
      </w:r>
      <w:r w:rsidR="00E67DB3" w:rsidRPr="00AB3881">
        <w:rPr>
          <w:rFonts w:ascii="Times New Roman" w:hAnsi="Times New Roman" w:cs="Times New Roman"/>
          <w:sz w:val="24"/>
          <w:szCs w:val="24"/>
        </w:rPr>
        <w:t>Историко-культурный и туристский проект «Серебряное ожерелье России».</w:t>
      </w:r>
    </w:p>
    <w:p w:rsidR="003B3C87" w:rsidRPr="00AB3881" w:rsidRDefault="003B3C87" w:rsidP="00A648B2">
      <w:pPr>
        <w:pStyle w:val="a3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В 20</w:t>
      </w:r>
      <w:r w:rsidR="00C2222A" w:rsidRPr="00AB3881">
        <w:rPr>
          <w:rFonts w:ascii="Times New Roman" w:hAnsi="Times New Roman" w:cs="Times New Roman"/>
          <w:sz w:val="24"/>
          <w:szCs w:val="24"/>
        </w:rPr>
        <w:t>20</w:t>
      </w:r>
      <w:r w:rsidR="00A648B2" w:rsidRPr="00AB3881">
        <w:rPr>
          <w:rFonts w:ascii="Times New Roman" w:hAnsi="Times New Roman" w:cs="Times New Roman"/>
          <w:sz w:val="24"/>
          <w:szCs w:val="24"/>
        </w:rPr>
        <w:t xml:space="preserve"> </w:t>
      </w:r>
      <w:r w:rsidRPr="00AB3881">
        <w:rPr>
          <w:rFonts w:ascii="Times New Roman" w:hAnsi="Times New Roman" w:cs="Times New Roman"/>
          <w:sz w:val="24"/>
          <w:szCs w:val="24"/>
        </w:rPr>
        <w:t>году Белозерске были организованы и успешно проходили следующие мероприятий, направленные на укрепление межрегиональных связей, развитие въездного событийного туризма, преодоление сезонности в туристской сфере, повышение квалификации работников сферы туризма и сопутствующих отраслей, сохранение, развитие, популяризацию народных художественных промыслов и ремесел, поддержку местных мастеров народных промыслов: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Проект «Новогодние и рождественские каникулы в Белозерске»;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X Межрегиональные Кирилло-</w:t>
      </w:r>
      <w:proofErr w:type="spellStart"/>
      <w:r w:rsidRPr="00AB3881">
        <w:rPr>
          <w:rFonts w:ascii="Times New Roman" w:hAnsi="Times New Roman" w:cs="Times New Roman"/>
          <w:sz w:val="24"/>
          <w:szCs w:val="24"/>
        </w:rPr>
        <w:t>Новоезерские</w:t>
      </w:r>
      <w:proofErr w:type="spellEnd"/>
      <w:r w:rsidRPr="00AB3881">
        <w:rPr>
          <w:rFonts w:ascii="Times New Roman" w:hAnsi="Times New Roman" w:cs="Times New Roman"/>
          <w:sz w:val="24"/>
          <w:szCs w:val="24"/>
        </w:rPr>
        <w:t xml:space="preserve"> чтения;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Традиционные  народные гуляния «Масленица»;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Ярмарка «Весенняя»;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 xml:space="preserve">- </w:t>
      </w:r>
      <w:r w:rsidR="009A1F27" w:rsidRPr="00AB3881">
        <w:rPr>
          <w:rFonts w:ascii="Times New Roman" w:hAnsi="Times New Roman" w:cs="Times New Roman"/>
          <w:sz w:val="24"/>
          <w:szCs w:val="24"/>
        </w:rPr>
        <w:t>X</w:t>
      </w:r>
      <w:r w:rsidRPr="00AB3881">
        <w:rPr>
          <w:rFonts w:ascii="Times New Roman" w:hAnsi="Times New Roman" w:cs="Times New Roman"/>
          <w:sz w:val="24"/>
          <w:szCs w:val="24"/>
        </w:rPr>
        <w:t>X Областной фестиваль народного творчества ветеранов «Родники российских деревень»;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Открытый турнир по мини-футболу «Кубок памяти В.П. Соснина»;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Областные соревнования по мини-футболу среди мужских команд;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Лыжня России 20</w:t>
      </w:r>
      <w:r w:rsidR="00BE6A4A" w:rsidRPr="00AB3881">
        <w:rPr>
          <w:rFonts w:ascii="Times New Roman" w:hAnsi="Times New Roman" w:cs="Times New Roman"/>
          <w:sz w:val="24"/>
          <w:szCs w:val="24"/>
        </w:rPr>
        <w:t>20</w:t>
      </w:r>
      <w:r w:rsidRPr="00AB3881">
        <w:rPr>
          <w:rFonts w:ascii="Times New Roman" w:hAnsi="Times New Roman" w:cs="Times New Roman"/>
          <w:sz w:val="24"/>
          <w:szCs w:val="24"/>
        </w:rPr>
        <w:t>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 xml:space="preserve">- Межрегиональный фестиваль «Былины </w:t>
      </w:r>
      <w:proofErr w:type="spellStart"/>
      <w:r w:rsidRPr="00AB3881">
        <w:rPr>
          <w:rFonts w:ascii="Times New Roman" w:hAnsi="Times New Roman" w:cs="Times New Roman"/>
          <w:sz w:val="24"/>
          <w:szCs w:val="24"/>
        </w:rPr>
        <w:t>Белоозера</w:t>
      </w:r>
      <w:proofErr w:type="spellEnd"/>
      <w:r w:rsidRPr="00AB3881">
        <w:rPr>
          <w:rFonts w:ascii="Times New Roman" w:hAnsi="Times New Roman" w:cs="Times New Roman"/>
          <w:sz w:val="24"/>
          <w:szCs w:val="24"/>
        </w:rPr>
        <w:t>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 xml:space="preserve">- Фестиваль социального документального кино памяти </w:t>
      </w:r>
      <w:proofErr w:type="spellStart"/>
      <w:r w:rsidRPr="00AB3881">
        <w:rPr>
          <w:rFonts w:ascii="Times New Roman" w:hAnsi="Times New Roman" w:cs="Times New Roman"/>
          <w:sz w:val="24"/>
          <w:szCs w:val="24"/>
        </w:rPr>
        <w:t>В.М.Шукшина</w:t>
      </w:r>
      <w:proofErr w:type="spellEnd"/>
      <w:r w:rsidRPr="00AB3881">
        <w:rPr>
          <w:rFonts w:ascii="Times New Roman" w:hAnsi="Times New Roman" w:cs="Times New Roman"/>
          <w:sz w:val="24"/>
          <w:szCs w:val="24"/>
        </w:rPr>
        <w:t xml:space="preserve"> «Человек в кадре»;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Межрайонный праздник «Для охоты тут рай!»;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 xml:space="preserve">- День воинской славы </w:t>
      </w:r>
      <w:proofErr w:type="spellStart"/>
      <w:r w:rsidRPr="00AB3881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Pr="00AB3881">
        <w:rPr>
          <w:rFonts w:ascii="Times New Roman" w:hAnsi="Times New Roman" w:cs="Times New Roman"/>
          <w:sz w:val="24"/>
          <w:szCs w:val="24"/>
        </w:rPr>
        <w:t>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Районный фестиваль ремесел «</w:t>
      </w:r>
      <w:proofErr w:type="spellStart"/>
      <w:r w:rsidRPr="00AB3881">
        <w:rPr>
          <w:rFonts w:ascii="Times New Roman" w:hAnsi="Times New Roman" w:cs="Times New Roman"/>
          <w:sz w:val="24"/>
          <w:szCs w:val="24"/>
        </w:rPr>
        <w:t>Козьмодемьяновский</w:t>
      </w:r>
      <w:proofErr w:type="spellEnd"/>
      <w:r w:rsidRPr="00AB3881">
        <w:rPr>
          <w:rFonts w:ascii="Times New Roman" w:hAnsi="Times New Roman" w:cs="Times New Roman"/>
          <w:sz w:val="24"/>
          <w:szCs w:val="24"/>
        </w:rPr>
        <w:t xml:space="preserve"> базар»;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lastRenderedPageBreak/>
        <w:t xml:space="preserve">- Фестиваль народного творчества «Зима </w:t>
      </w:r>
      <w:proofErr w:type="spellStart"/>
      <w:r w:rsidRPr="00AB3881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Pr="00AB3881">
        <w:rPr>
          <w:rFonts w:ascii="Times New Roman" w:hAnsi="Times New Roman" w:cs="Times New Roman"/>
          <w:sz w:val="24"/>
          <w:szCs w:val="24"/>
        </w:rPr>
        <w:t>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Районный молодежный форум «Мотивация»;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 xml:space="preserve">- Фестиваль детских и молодежных общественных объединений (межрайонный)  «Мы – Будущее </w:t>
      </w:r>
      <w:proofErr w:type="spellStart"/>
      <w:r w:rsidRPr="00AB3881">
        <w:rPr>
          <w:rFonts w:ascii="Times New Roman" w:hAnsi="Times New Roman" w:cs="Times New Roman"/>
          <w:sz w:val="24"/>
          <w:szCs w:val="24"/>
        </w:rPr>
        <w:t>Белозерья</w:t>
      </w:r>
      <w:proofErr w:type="spellEnd"/>
      <w:r w:rsidRPr="00AB3881">
        <w:rPr>
          <w:rFonts w:ascii="Times New Roman" w:hAnsi="Times New Roman" w:cs="Times New Roman"/>
          <w:sz w:val="24"/>
          <w:szCs w:val="24"/>
        </w:rPr>
        <w:t>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Изготовление сувенирной продукции;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Ежемесячные заседания Координационного совета по развитию туризма в Белозерском муниципальном районе;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-Заседания постоянной рабочей группы по разработке и реализации инвестиционного проекта «Строительство причала в г. Белозерске»;</w:t>
      </w:r>
    </w:p>
    <w:p w:rsidR="00A648B2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Заседания постоянной рабочей группы по развитию территории Белозерского Кремля;</w:t>
      </w:r>
    </w:p>
    <w:p w:rsidR="003B3C87" w:rsidRPr="00AB3881" w:rsidRDefault="00A648B2" w:rsidP="00A648B2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Заседания постоянной рабочей группы по разработке и реализации туристического кластера «Приозерный»</w:t>
      </w:r>
      <w:r w:rsidR="00380470" w:rsidRPr="00AB3881">
        <w:rPr>
          <w:rFonts w:ascii="Times New Roman" w:hAnsi="Times New Roman" w:cs="Times New Roman"/>
          <w:sz w:val="24"/>
          <w:szCs w:val="24"/>
        </w:rPr>
        <w:t>;</w:t>
      </w:r>
    </w:p>
    <w:p w:rsidR="00380470" w:rsidRPr="00AB3881" w:rsidRDefault="00380470" w:rsidP="0038047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- Заседания постоянной рабочей группы по разработке и реализации инвестиционного проекта «Моя Белозерская Набережная»;</w:t>
      </w:r>
    </w:p>
    <w:p w:rsidR="00380470" w:rsidRPr="00AB3881" w:rsidRDefault="00380470" w:rsidP="0038047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 xml:space="preserve">- Круглый стол «Реализация программ дополнительного образования по направлению народные художественные промыслы на базе БПОУ ВО «Белозерский индустриально-педагогический колледж А.А. </w:t>
      </w:r>
      <w:proofErr w:type="spellStart"/>
      <w:r w:rsidRPr="00AB3881">
        <w:rPr>
          <w:rFonts w:ascii="Times New Roman" w:hAnsi="Times New Roman" w:cs="Times New Roman"/>
          <w:sz w:val="24"/>
          <w:szCs w:val="24"/>
        </w:rPr>
        <w:t>Желобовского</w:t>
      </w:r>
      <w:proofErr w:type="spellEnd"/>
      <w:r w:rsidRPr="00AB3881">
        <w:rPr>
          <w:rFonts w:ascii="Times New Roman" w:hAnsi="Times New Roman" w:cs="Times New Roman"/>
          <w:sz w:val="24"/>
          <w:szCs w:val="24"/>
        </w:rPr>
        <w:t>».</w:t>
      </w:r>
    </w:p>
    <w:p w:rsidR="003B3C87" w:rsidRPr="00A648B2" w:rsidRDefault="00A648B2" w:rsidP="001804F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881">
        <w:rPr>
          <w:rFonts w:ascii="Times New Roman" w:hAnsi="Times New Roman" w:cs="Times New Roman"/>
          <w:sz w:val="24"/>
          <w:szCs w:val="24"/>
        </w:rPr>
        <w:t>В 20</w:t>
      </w:r>
      <w:r w:rsidR="00736A09" w:rsidRPr="00AB3881">
        <w:rPr>
          <w:rFonts w:ascii="Times New Roman" w:hAnsi="Times New Roman" w:cs="Times New Roman"/>
          <w:sz w:val="24"/>
          <w:szCs w:val="24"/>
        </w:rPr>
        <w:t xml:space="preserve">20 </w:t>
      </w:r>
      <w:r w:rsidR="003B3C87" w:rsidRPr="00AB3881">
        <w:rPr>
          <w:rFonts w:ascii="Times New Roman" w:hAnsi="Times New Roman" w:cs="Times New Roman"/>
          <w:sz w:val="24"/>
          <w:szCs w:val="24"/>
        </w:rPr>
        <w:t>году продолжилась работа по популяризации туристских брендов района ««Белозерск – был</w:t>
      </w:r>
      <w:r w:rsidR="003B3C87" w:rsidRPr="00A648B2">
        <w:rPr>
          <w:rFonts w:ascii="Times New Roman" w:hAnsi="Times New Roman" w:cs="Times New Roman"/>
          <w:sz w:val="24"/>
          <w:szCs w:val="24"/>
        </w:rPr>
        <w:t xml:space="preserve">инный город» (бренд территории), «Белозерская сударыня» (сувенирный бренд), и «Государев рыбный двор» (бренд территории), в рамках этого бренда развивается гастрономический бренд «Белозерский судак» и «Белозерский снеток» по формированию образа района как места, благоприятного для культурно-познавательного туризма и отдыха, продвижение информации о возможностях, преимуществах и уникальных продуктах туризма с использованием местных брендов. </w:t>
      </w:r>
    </w:p>
    <w:p w:rsidR="003B3C87" w:rsidRDefault="003B3C87" w:rsidP="003B3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48B2">
        <w:rPr>
          <w:rFonts w:ascii="Times New Roman" w:hAnsi="Times New Roman" w:cs="Times New Roman"/>
          <w:sz w:val="24"/>
          <w:szCs w:val="24"/>
        </w:rPr>
        <w:t>В районе существует 1</w:t>
      </w:r>
      <w:r w:rsidR="00A648B2" w:rsidRPr="00A648B2">
        <w:rPr>
          <w:rFonts w:ascii="Times New Roman" w:hAnsi="Times New Roman" w:cs="Times New Roman"/>
          <w:sz w:val="24"/>
          <w:szCs w:val="24"/>
        </w:rPr>
        <w:t>4</w:t>
      </w:r>
      <w:r w:rsidRPr="00A648B2">
        <w:rPr>
          <w:rFonts w:ascii="Times New Roman" w:hAnsi="Times New Roman" w:cs="Times New Roman"/>
          <w:sz w:val="24"/>
          <w:szCs w:val="24"/>
        </w:rPr>
        <w:t xml:space="preserve"> экскурсионных программы и туристских маршрута. Услуги по оказанию туристских услуг оказывают 3 организации: МУК «Центр ремесел и туризма», БУК ВО «Белозерский областной краеведческий музей», частный музей </w:t>
      </w:r>
      <w:proofErr w:type="spellStart"/>
      <w:r w:rsidRPr="00A648B2">
        <w:rPr>
          <w:rFonts w:ascii="Times New Roman" w:hAnsi="Times New Roman" w:cs="Times New Roman"/>
          <w:sz w:val="24"/>
          <w:szCs w:val="24"/>
        </w:rPr>
        <w:t>М.Столярова</w:t>
      </w:r>
      <w:proofErr w:type="spellEnd"/>
      <w:r w:rsidRPr="00A648B2">
        <w:rPr>
          <w:rFonts w:ascii="Times New Roman" w:hAnsi="Times New Roman" w:cs="Times New Roman"/>
          <w:sz w:val="24"/>
          <w:szCs w:val="24"/>
        </w:rPr>
        <w:t xml:space="preserve"> «Традиционные лодки Белозерского края».</w:t>
      </w:r>
    </w:p>
    <w:p w:rsidR="00FC59A3" w:rsidRDefault="00FC59A3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034" w:rsidRDefault="00CD5034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Сведения о достижении значений показателей (индикаторов)</w:t>
      </w:r>
    </w:p>
    <w:p w:rsidR="00FC59A3" w:rsidRPr="00FC59A3" w:rsidRDefault="00FC59A3" w:rsidP="00CD5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669"/>
        <w:gridCol w:w="1756"/>
        <w:gridCol w:w="2522"/>
        <w:gridCol w:w="1134"/>
        <w:gridCol w:w="6"/>
        <w:gridCol w:w="2689"/>
        <w:gridCol w:w="3542"/>
      </w:tblGrid>
      <w:tr w:rsidR="00CD5034" w:rsidRPr="00B14868" w:rsidTr="0074199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D5034" w:rsidRPr="00B14868" w:rsidTr="0074199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&lt;5&gt;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районе «Белозерск – былинный город» на 2018-2020 гг.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Среднегодовые темпы прироста количества туристов и экскурсантов в 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C6F" w:rsidRPr="00B14868" w:rsidRDefault="00CF1914" w:rsidP="00CF19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3D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B388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введенными ограничительными мероприятиями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противодействию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CD503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 показа, туристский маршрутов и экскурсионных программ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CD503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F75F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5034" w:rsidRPr="00B14868" w:rsidRDefault="00AB388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введенными ограничительными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мероприятиями по противодействи</w:t>
            </w: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 w:rsidRPr="00AB3881">
              <w:rPr>
                <w:rFonts w:ascii="Times New Roman" w:hAnsi="Times New Roman" w:cs="Times New Roman"/>
                <w:sz w:val="24"/>
                <w:szCs w:val="24"/>
              </w:rPr>
              <w:t>коронав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>нфекции</w:t>
            </w:r>
          </w:p>
        </w:tc>
      </w:tr>
      <w:tr w:rsidR="00EE4F41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значимых для развития туризма в районе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AF75F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AF75F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AF75F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Default="00EE4F41">
            <w:r w:rsidRPr="000B55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введенными ограничительными мероприятиями по противодействию </w:t>
            </w:r>
            <w:proofErr w:type="spellStart"/>
            <w:r w:rsidRPr="000B556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B556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EE4F41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 районе, занятых в сфере туризма, гостеприимства и сопутствующих отраслях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AF75F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AF75F8" w:rsidRDefault="00EE4F41" w:rsidP="0067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AF75F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Default="00EE4F41">
            <w:r w:rsidRPr="000B55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введенными ограничительными мероприятиями по противодействию </w:t>
            </w:r>
            <w:proofErr w:type="spellStart"/>
            <w:r w:rsidRPr="000B556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B556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EE4F41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1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1804F7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EE4F41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Pr="00EE4F41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4F41" w:rsidRDefault="00EE4F41">
            <w:r w:rsidRPr="000B556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введенными ограничительными мероприятиями по противодействию </w:t>
            </w:r>
            <w:proofErr w:type="spellStart"/>
            <w:r w:rsidRPr="000B556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0B556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741994" w:rsidRPr="00B14868" w:rsidTr="0074199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сохранение и развитие народных художественных промыслов и ремесел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324C6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652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EE4F4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введенными ограничительными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мероприятиями по противодействи</w:t>
            </w: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proofErr w:type="spellStart"/>
            <w:r w:rsidRPr="00AB3881">
              <w:rPr>
                <w:rFonts w:ascii="Times New Roman" w:hAnsi="Times New Roman" w:cs="Times New Roman"/>
                <w:sz w:val="24"/>
                <w:szCs w:val="24"/>
              </w:rPr>
              <w:t>коронав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B3881">
              <w:rPr>
                <w:rFonts w:ascii="Times New Roman" w:hAnsi="Times New Roman" w:cs="Times New Roman"/>
                <w:sz w:val="24"/>
                <w:szCs w:val="24"/>
              </w:rPr>
              <w:t>нфекции</w:t>
            </w:r>
          </w:p>
        </w:tc>
      </w:tr>
    </w:tbl>
    <w:p w:rsidR="00741994" w:rsidRDefault="00741994" w:rsidP="0018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94" w:rsidRDefault="00741994" w:rsidP="00180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994" w:rsidRPr="00FC59A3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Сведения о степени выполнения основных мероприятий,</w:t>
      </w:r>
    </w:p>
    <w:p w:rsidR="00741994" w:rsidRPr="00FC59A3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ведомственных целевых программ подпрограмм</w:t>
      </w:r>
    </w:p>
    <w:p w:rsidR="00741994" w:rsidRDefault="00741994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C59A3" w:rsidRPr="00FC59A3" w:rsidRDefault="00FC59A3" w:rsidP="00741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005"/>
        <w:gridCol w:w="1531"/>
        <w:gridCol w:w="1361"/>
        <w:gridCol w:w="1417"/>
        <w:gridCol w:w="1417"/>
        <w:gridCol w:w="1417"/>
        <w:gridCol w:w="1193"/>
        <w:gridCol w:w="1531"/>
        <w:gridCol w:w="1729"/>
      </w:tblGrid>
      <w:tr w:rsidR="00741994" w:rsidRPr="00B14868" w:rsidTr="00C2222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исполни-</w:t>
            </w:r>
            <w:proofErr w:type="spell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&lt;6&gt;</w:t>
            </w:r>
          </w:p>
        </w:tc>
      </w:tr>
      <w:tr w:rsidR="00741994" w:rsidRPr="00B14868" w:rsidTr="00C2222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proofErr w:type="spellStart"/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запланирован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94" w:rsidRPr="00B14868" w:rsidTr="00C22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1994" w:rsidRPr="00B14868" w:rsidTr="00C22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994" w:rsidRPr="00B14868" w:rsidRDefault="00741994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районе «Белозерск – былинный город» на 2018-2020 гг.</w:t>
            </w:r>
          </w:p>
        </w:tc>
      </w:tr>
      <w:tr w:rsidR="00FD5A66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О.А.Дудырин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, методист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введенными ограничительными мероприятиями по противодействию </w:t>
            </w:r>
            <w:proofErr w:type="spellStart"/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коронавирусно</w:t>
            </w:r>
            <w:r w:rsidRPr="00FD5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 w:rsidRPr="00FD5A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FD5A66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Расширение внешних связей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О.А.Дудырин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, методист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2,0%</w:t>
            </w:r>
          </w:p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5F1DF9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введенными ограничительными мероприятиями по противодействию </w:t>
            </w:r>
            <w:proofErr w:type="spellStart"/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D5A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FD5A66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О.А.Дудырин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, методист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выполнен в связи с введенными ограничительными мероприятиями по противодействию </w:t>
            </w:r>
            <w:proofErr w:type="spellStart"/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D5A66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</w:tr>
      <w:tr w:rsidR="00FD5A66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квалификации работающих в сфере туризма, в сфере сохранения и развития </w:t>
            </w: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народных промыслов и ремесел и сопутствующих отраслях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О.А.Дудырин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 xml:space="preserve">, методист отдела культуры, спорта, </w:t>
            </w: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FD5A66" w:rsidRDefault="00FD5A66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Default="00FD5A66"/>
        </w:tc>
      </w:tr>
      <w:tr w:rsidR="00EE680A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B14868" w:rsidRDefault="00EE680A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  <w:p w:rsidR="00EE680A" w:rsidRPr="00EE680A" w:rsidRDefault="00EE680A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Центр ремёсел и туризма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О.А.Дудырин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, методист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B54947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B54947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выполнено в полном объеме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80A" w:rsidRPr="00FD5A66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B14868" w:rsidRDefault="00EE680A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  <w:p w:rsidR="00EE680A" w:rsidRPr="00EE680A" w:rsidRDefault="00EE680A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МУК «Центр ремесел и туризма»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О.А.Дудырин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, методист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EE680A" w:rsidRDefault="00EE680A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EE680A" w:rsidP="00EE68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EE680A" w:rsidP="00EE680A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0A" w:rsidRPr="00FD5A66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A66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отсутствовала</w:t>
            </w:r>
          </w:p>
        </w:tc>
      </w:tr>
      <w:tr w:rsidR="00FD5A66" w:rsidRPr="00B44928" w:rsidTr="00EE68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</w:t>
            </w:r>
          </w:p>
          <w:p w:rsidR="00FD5A66" w:rsidRPr="00EE680A" w:rsidRDefault="00FD5A66" w:rsidP="00A75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О.А.Дудырин</w:t>
            </w:r>
            <w:proofErr w:type="spellEnd"/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, методист отдела культуры, спорта, туризма и молодежной политики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EE680A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80A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F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14868" w:rsidRDefault="00FD5A66" w:rsidP="00FD5A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5A66" w:rsidRPr="00B44928" w:rsidRDefault="00FD5A66" w:rsidP="00EE6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14D6B" w:rsidRPr="00B14868" w:rsidTr="00C222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6B" w:rsidRPr="00B14868" w:rsidRDefault="00614D6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4D6B" w:rsidRPr="00B14868" w:rsidRDefault="00614D6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</w:tbl>
    <w:p w:rsidR="00614D6B" w:rsidRDefault="00614D6B" w:rsidP="004215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614D6B" w:rsidRDefault="00614D6B" w:rsidP="003F6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0359CF" w:rsidRPr="00672C2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2F">
        <w:rPr>
          <w:rFonts w:ascii="Times New Roman" w:hAnsi="Times New Roman" w:cs="Times New Roman"/>
          <w:b/>
          <w:sz w:val="24"/>
          <w:szCs w:val="24"/>
        </w:rPr>
        <w:t>Отчет об использовании бюджетных ассигнований районного  бюджета</w:t>
      </w:r>
    </w:p>
    <w:p w:rsidR="000359CF" w:rsidRPr="00672C2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2F">
        <w:rPr>
          <w:rFonts w:ascii="Times New Roman" w:hAnsi="Times New Roman" w:cs="Times New Roman"/>
          <w:b/>
          <w:sz w:val="24"/>
          <w:szCs w:val="24"/>
        </w:rPr>
        <w:t xml:space="preserve">на реализацию муниципальной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«Белозерск – былинный город» за 20</w:t>
      </w:r>
      <w:r w:rsidR="00B54693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Pr="00672C2F">
        <w:rPr>
          <w:rFonts w:ascii="Times New Roman" w:hAnsi="Times New Roman" w:cs="Times New Roman"/>
          <w:b/>
          <w:sz w:val="24"/>
          <w:szCs w:val="24"/>
        </w:rPr>
        <w:t>(тыс. руб.)</w:t>
      </w:r>
    </w:p>
    <w:p w:rsidR="000359CF" w:rsidRPr="00672C2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54"/>
        <w:gridCol w:w="3118"/>
        <w:gridCol w:w="4226"/>
        <w:gridCol w:w="2551"/>
        <w:gridCol w:w="1985"/>
        <w:gridCol w:w="1134"/>
      </w:tblGrid>
      <w:tr w:rsidR="000359CF" w:rsidRPr="00672C2F" w:rsidTr="00C2222A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67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4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исполнитель, </w:t>
            </w:r>
            <w:r w:rsidRPr="0067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соисполнители, заказчик-координатор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(тыс. руб.), годы</w:t>
            </w:r>
          </w:p>
        </w:tc>
      </w:tr>
      <w:tr w:rsidR="000359CF" w:rsidRPr="00672C2F" w:rsidTr="00C2222A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роспись, план на 1 января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 &lt;7&gt;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0359CF" w:rsidRPr="00672C2F" w:rsidTr="00C2222A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59CF" w:rsidRPr="00672C2F" w:rsidTr="00C2222A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развития туризма в Белозерском районе «Белозерск – былинный город»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B5469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6178,1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5E319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6489,6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5E319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6489,6</w:t>
            </w:r>
          </w:p>
        </w:tc>
      </w:tr>
      <w:tr w:rsidR="000359CF" w:rsidRPr="00B14868" w:rsidTr="00C2222A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672C2F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59C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CF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9CF" w:rsidRPr="00633714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Информация о расходах федерального и областного бюджетов, бюджетов муниципальных образований</w:t>
      </w:r>
    </w:p>
    <w:p w:rsidR="000359CF" w:rsidRPr="00B14868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3714">
        <w:rPr>
          <w:rFonts w:ascii="Times New Roman" w:hAnsi="Times New Roman" w:cs="Times New Roman"/>
          <w:sz w:val="24"/>
          <w:szCs w:val="24"/>
        </w:rPr>
        <w:t>района, бюджетов государственных внебюджетных  фондов, юридических лиц на реализацию целей муниципальной программы района (тыс. руб.)</w:t>
      </w:r>
    </w:p>
    <w:p w:rsidR="000359CF" w:rsidRPr="00B14868" w:rsidRDefault="000359CF" w:rsidP="00035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379"/>
        <w:gridCol w:w="2693"/>
        <w:gridCol w:w="2268"/>
        <w:gridCol w:w="2268"/>
      </w:tblGrid>
      <w:tr w:rsidR="000359CF" w:rsidRPr="00B14868" w:rsidTr="00B571A3">
        <w:trPr>
          <w:trHeight w:val="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ование муниципальной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Оценка расходов &lt;9&gt;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&lt;10&gt;</w:t>
            </w:r>
          </w:p>
        </w:tc>
      </w:tr>
      <w:tr w:rsidR="000359CF" w:rsidRPr="00B14868" w:rsidTr="0052477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14868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развития туризма в Белозерском районе «Белозерск – былинный город»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696257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6178,1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720EE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6489,6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696257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6178,1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5F1DF9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6339,6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7F37D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359CF"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3A575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3A575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3A575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3A575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</w:p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Расширение внешних связей</w:t>
            </w: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E24EBA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E24EBA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E24EBA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E24EBA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4770" w:rsidRPr="00B571A3" w:rsidTr="0052477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</w:p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Сохранение и популяризация объектов культурного наследия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524770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4770" w:rsidRPr="00B571A3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4770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770" w:rsidRPr="00B571A3" w:rsidRDefault="00524770" w:rsidP="00524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524770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</w:p>
        </w:tc>
        <w:tc>
          <w:tcPr>
            <w:tcW w:w="637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МУК Центр ремёсел и туризма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D536C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6078,1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EF66A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6029,6</w:t>
            </w:r>
          </w:p>
        </w:tc>
      </w:tr>
      <w:tr w:rsidR="000359CF" w:rsidRPr="00B571A3" w:rsidTr="00524770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D536C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6078,1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EF66AB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6029,6</w:t>
            </w:r>
          </w:p>
        </w:tc>
      </w:tr>
      <w:tr w:rsidR="000359CF" w:rsidRPr="00B571A3" w:rsidTr="00524770"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D536C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359CF" w:rsidRPr="00B571A3" w:rsidTr="00EF66AB">
        <w:trPr>
          <w:trHeight w:val="299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0359C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D536C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641,6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59CF" w:rsidRPr="00B571A3" w:rsidRDefault="007F37D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EF66AB">
        <w:trPr>
          <w:trHeight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Погашение кредиторской задолженности МУК «Центр ремесел и туризма»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EF66AB">
        <w:trPr>
          <w:trHeight w:val="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EF66AB">
        <w:trPr>
          <w:trHeight w:val="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05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53BB0" w:rsidRPr="00B571A3" w:rsidTr="00EF66AB">
        <w:trPr>
          <w:trHeight w:val="35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053BB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053BB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053BB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861140" w:rsidP="00EF6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3BB0" w:rsidRPr="00B571A3" w:rsidRDefault="00053BB0" w:rsidP="0005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696257">
        <w:trPr>
          <w:trHeight w:val="2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Pr="00B5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возрождения, сохранения и развития </w:t>
            </w:r>
            <w:r w:rsidRPr="00B5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традиционных народных промыслов и ремесел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861140" w:rsidRPr="00B571A3" w:rsidTr="00EF66AB">
        <w:trPr>
          <w:trHeight w:val="24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7F37DD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140" w:rsidRPr="00B571A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61140" w:rsidRPr="00B571A3" w:rsidTr="00EF66AB">
        <w:trPr>
          <w:trHeight w:val="1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05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61140" w:rsidRPr="00B571A3" w:rsidTr="00EF66AB">
        <w:trPr>
          <w:trHeight w:val="2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6962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861140" w:rsidP="008611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140" w:rsidRPr="00B571A3" w:rsidRDefault="007F37DD" w:rsidP="00053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61140" w:rsidRPr="00B571A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3F6D73" w:rsidRPr="00B571A3" w:rsidRDefault="003F6D73" w:rsidP="00700DE8">
      <w:pPr>
        <w:spacing w:after="0" w:line="240" w:lineRule="auto"/>
        <w:ind w:right="-1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Отчет о выполнении сводных показателей муниципальных</w:t>
      </w:r>
    </w:p>
    <w:p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заданий на оказание муниципальных услуг муниципальными</w:t>
      </w:r>
    </w:p>
    <w:p w:rsidR="00FC59A3" w:rsidRPr="00FC59A3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9A3">
        <w:rPr>
          <w:rFonts w:ascii="Times New Roman" w:hAnsi="Times New Roman" w:cs="Times New Roman"/>
          <w:b/>
          <w:sz w:val="24"/>
          <w:szCs w:val="24"/>
        </w:rPr>
        <w:t>учреждениями по муниципальной программе района</w:t>
      </w:r>
    </w:p>
    <w:p w:rsidR="00FC59A3" w:rsidRPr="00B14868" w:rsidRDefault="00FC59A3" w:rsidP="00FC5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9"/>
        <w:gridCol w:w="1280"/>
        <w:gridCol w:w="1275"/>
        <w:gridCol w:w="2410"/>
        <w:gridCol w:w="2689"/>
        <w:gridCol w:w="3548"/>
      </w:tblGrid>
      <w:tr w:rsidR="00FC59A3" w:rsidRPr="00B14868" w:rsidTr="006C288D"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услуги, подпрограммы, основного мероприятия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Расходы районного бюджета на оказание муниципальной услуги (тыс. руб.)</w:t>
            </w:r>
          </w:p>
        </w:tc>
      </w:tr>
      <w:tr w:rsidR="00FC59A3" w:rsidRPr="00B14868" w:rsidTr="006C288D"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1 января отчетного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31 декабря отчетного года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FC59A3" w:rsidRPr="00B14868" w:rsidTr="006C288D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59A3" w:rsidRPr="00B14868" w:rsidRDefault="00FC59A3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8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51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7359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672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2C2F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1D21FC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F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51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услуги (работы) и ее </w:t>
            </w: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73590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72C2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1D21FC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FC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51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 (работы) и ее содержание:</w:t>
            </w:r>
          </w:p>
        </w:tc>
        <w:tc>
          <w:tcPr>
            <w:tcW w:w="1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451" w:rsidRPr="00B14868" w:rsidRDefault="006B3451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мероприятий межрегионального, всероссийского, международного уровней, в которых приняли участие руководители/участники клубных формирований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72C2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912,5</w:t>
            </w:r>
          </w:p>
        </w:tc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72C2F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C2F">
              <w:rPr>
                <w:rFonts w:ascii="Times New Roman" w:hAnsi="Times New Roman" w:cs="Times New Roman"/>
                <w:sz w:val="24"/>
                <w:szCs w:val="24"/>
              </w:rPr>
              <w:t>1704,75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1D21FC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1FC">
              <w:rPr>
                <w:rFonts w:ascii="Times New Roman" w:hAnsi="Times New Roman" w:cs="Times New Roman"/>
                <w:sz w:val="24"/>
                <w:szCs w:val="24"/>
              </w:rPr>
              <w:t>1704,75</w:t>
            </w: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5 Обеспечение деятельности МУК «Центр ремёсел и </w:t>
            </w: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объема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88D" w:rsidRPr="00B14868" w:rsidTr="00C2222A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6B3451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3451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5 Обеспечение деятельности МУК «Центр ремёсел и туризма»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700DE8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88D" w:rsidRPr="00B14868" w:rsidRDefault="006C288D" w:rsidP="00C22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D73" w:rsidRDefault="003F6D73" w:rsidP="003B3C87">
      <w:pPr>
        <w:spacing w:after="0" w:line="240" w:lineRule="auto"/>
        <w:ind w:left="720" w:right="-10"/>
        <w:jc w:val="center"/>
        <w:outlineLvl w:val="0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7715BA" w:rsidRDefault="007715BA" w:rsidP="0077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C2F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изменениях</w:t>
      </w:r>
    </w:p>
    <w:p w:rsidR="007715BA" w:rsidRDefault="007715BA" w:rsidP="007715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5BA" w:rsidRDefault="007715BA" w:rsidP="00771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2C2F">
        <w:rPr>
          <w:rFonts w:ascii="Times New Roman" w:hAnsi="Times New Roman" w:cs="Times New Roman"/>
          <w:sz w:val="24"/>
          <w:szCs w:val="24"/>
        </w:rPr>
        <w:t>В муниципальную программу развития туризма в Белозерском муниципальном районе «Белозерск - былинный г</w:t>
      </w:r>
      <w:r>
        <w:rPr>
          <w:rFonts w:ascii="Times New Roman" w:hAnsi="Times New Roman" w:cs="Times New Roman"/>
          <w:sz w:val="24"/>
          <w:szCs w:val="24"/>
        </w:rPr>
        <w:t xml:space="preserve">ород» на 2018-2020 годы за  2020 </w:t>
      </w:r>
      <w:r w:rsidRPr="00672C2F">
        <w:rPr>
          <w:rFonts w:ascii="Times New Roman" w:hAnsi="Times New Roman" w:cs="Times New Roman"/>
          <w:sz w:val="24"/>
          <w:szCs w:val="24"/>
        </w:rPr>
        <w:t xml:space="preserve"> год   были внесены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15BA" w:rsidRDefault="007715BA" w:rsidP="007715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5BA" w:rsidRPr="003E1AC1" w:rsidRDefault="007715BA" w:rsidP="0077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AC1">
        <w:rPr>
          <w:rFonts w:ascii="Times New Roman" w:hAnsi="Times New Roman" w:cs="Times New Roman"/>
          <w:sz w:val="24"/>
          <w:szCs w:val="24"/>
        </w:rPr>
        <w:t>-от  25.03.2020 № 149  «О   внесении  изменений  в  постановление  администрации  района от 25.10.2019  № 444»;</w:t>
      </w:r>
    </w:p>
    <w:p w:rsidR="007715BA" w:rsidRPr="003E1AC1" w:rsidRDefault="007715BA" w:rsidP="0077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AC1">
        <w:rPr>
          <w:rFonts w:ascii="Times New Roman" w:hAnsi="Times New Roman" w:cs="Times New Roman"/>
          <w:sz w:val="24"/>
          <w:szCs w:val="24"/>
        </w:rPr>
        <w:t>-от  13.07.2020 № 274  «О   внесении  изменений  в  постановление  администрации  района от 25.10.2019  № 444»;</w:t>
      </w:r>
    </w:p>
    <w:p w:rsidR="007715BA" w:rsidRDefault="007715BA" w:rsidP="007715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1AC1">
        <w:rPr>
          <w:rFonts w:ascii="Times New Roman" w:hAnsi="Times New Roman" w:cs="Times New Roman"/>
          <w:sz w:val="24"/>
          <w:szCs w:val="24"/>
        </w:rPr>
        <w:t>- от 25.09.2020 № 376  «О   внесении  изменений  в  постановление  администраци</w:t>
      </w:r>
      <w:r>
        <w:rPr>
          <w:rFonts w:ascii="Times New Roman" w:hAnsi="Times New Roman" w:cs="Times New Roman"/>
          <w:sz w:val="24"/>
          <w:szCs w:val="24"/>
        </w:rPr>
        <w:t>и  района от 25.10.2019  № 444».</w:t>
      </w:r>
    </w:p>
    <w:p w:rsidR="007715BA" w:rsidRDefault="007715BA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0D4BB3" w:rsidRDefault="000D4BB3" w:rsidP="007715BA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программы.</w:t>
      </w:r>
    </w:p>
    <w:p w:rsidR="000D4BB3" w:rsidRDefault="000D4BB3" w:rsidP="000D4B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BB3" w:rsidRDefault="000D4BB3" w:rsidP="000D4BB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94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056"/>
        <w:gridCol w:w="84"/>
        <w:gridCol w:w="992"/>
        <w:gridCol w:w="103"/>
        <w:gridCol w:w="17"/>
        <w:gridCol w:w="1196"/>
        <w:gridCol w:w="122"/>
        <w:gridCol w:w="618"/>
        <w:gridCol w:w="236"/>
        <w:gridCol w:w="610"/>
        <w:gridCol w:w="366"/>
        <w:gridCol w:w="976"/>
        <w:gridCol w:w="562"/>
        <w:gridCol w:w="414"/>
        <w:gridCol w:w="2953"/>
        <w:gridCol w:w="2489"/>
      </w:tblGrid>
      <w:tr w:rsidR="000D4BB3" w:rsidRPr="00D3334C" w:rsidTr="00A74A4F">
        <w:trPr>
          <w:trHeight w:val="402"/>
        </w:trPr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55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4BB3" w:rsidRPr="00A648B2" w:rsidRDefault="000D4BB3" w:rsidP="000D4BB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туризма в Белозерском муниципальном районе </w:t>
            </w:r>
          </w:p>
          <w:p w:rsidR="000D4BB3" w:rsidRPr="00D3334C" w:rsidRDefault="000D4BB3" w:rsidP="000D4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A648B2">
              <w:rPr>
                <w:rFonts w:ascii="Times New Roman" w:hAnsi="Times New Roman" w:cs="Times New Roman"/>
                <w:sz w:val="24"/>
                <w:szCs w:val="24"/>
              </w:rPr>
              <w:t>«Белозерск - былинный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ород» на 2018-2020 годы</w:t>
            </w:r>
          </w:p>
        </w:tc>
      </w:tr>
      <w:tr w:rsidR="000D4BB3" w:rsidRPr="002145D6" w:rsidTr="00A74A4F">
        <w:trPr>
          <w:trHeight w:val="480"/>
        </w:trPr>
        <w:tc>
          <w:tcPr>
            <w:tcW w:w="4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9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402"/>
        </w:trPr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эффективности за</w:t>
            </w:r>
          </w:p>
        </w:tc>
        <w:tc>
          <w:tcPr>
            <w:tcW w:w="1055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D4BB3" w:rsidRPr="002145D6" w:rsidTr="00A74A4F">
        <w:trPr>
          <w:trHeight w:val="40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300"/>
        </w:trPr>
        <w:tc>
          <w:tcPr>
            <w:tcW w:w="89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достижения цели и решения задач программы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индикаторов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BB3" w:rsidRPr="002145D6" w:rsidRDefault="008C08AD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D4BB3" w:rsidRPr="002145D6" w:rsidTr="00A74A4F">
        <w:trPr>
          <w:trHeight w:val="600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(наименование)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Желаемая тенденция*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4BB3" w:rsidRPr="002145D6" w:rsidRDefault="000D4BB3" w:rsidP="00247E9C">
            <w:pPr>
              <w:spacing w:after="0" w:line="240" w:lineRule="auto"/>
              <w:ind w:right="-42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145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общ.к</w:t>
            </w:r>
            <w:proofErr w:type="spellEnd"/>
          </w:p>
        </w:tc>
      </w:tr>
      <w:tr w:rsidR="008C08AD" w:rsidRPr="002145D6" w:rsidTr="00A74A4F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AD" w:rsidRPr="00B14868" w:rsidRDefault="008C08AD" w:rsidP="0024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Среднегодовые темпы прироста количества туристов и экскурсантов в год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AD" w:rsidRPr="00B14868" w:rsidRDefault="008C08AD" w:rsidP="008C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AD" w:rsidRPr="008C08AD" w:rsidRDefault="008C08AD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C0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AD" w:rsidRPr="00B14868" w:rsidRDefault="008C08AD" w:rsidP="008C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8AD" w:rsidRPr="00B14868" w:rsidRDefault="008C08AD" w:rsidP="008C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- 0,51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08AD" w:rsidRPr="0020012C" w:rsidRDefault="008C08AD" w:rsidP="008C0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001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</w:t>
            </w:r>
          </w:p>
        </w:tc>
      </w:tr>
      <w:tr w:rsidR="0020012C" w:rsidRPr="002145D6" w:rsidTr="00A74A4F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2C" w:rsidRPr="00B14868" w:rsidRDefault="0020012C" w:rsidP="0024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количества объектов показа, туристский маршрутов и экскурсионных программ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12C" w:rsidRPr="00B14868" w:rsidRDefault="0020012C" w:rsidP="0057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12C" w:rsidRPr="0020012C" w:rsidRDefault="0020012C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2C" w:rsidRPr="0020012C" w:rsidRDefault="0020012C" w:rsidP="0020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2C" w:rsidRPr="00B14868" w:rsidRDefault="0020012C" w:rsidP="00200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12C" w:rsidRPr="0020012C" w:rsidRDefault="0020012C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20012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145D6" w:rsidTr="00A74A4F">
        <w:trPr>
          <w:trHeight w:val="1247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B14868" w:rsidRDefault="00E221BF" w:rsidP="0024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значимых для развития туризма в районе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B14868" w:rsidRDefault="00E221BF" w:rsidP="0057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8C08AD" w:rsidRDefault="00E221BF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AF75F8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AF75F8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8C08AD" w:rsidRDefault="00E221BF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  <w:lang w:eastAsia="ru-RU"/>
              </w:rPr>
            </w:pPr>
            <w:r w:rsidRPr="00E221B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0,69</w:t>
            </w:r>
          </w:p>
        </w:tc>
      </w:tr>
      <w:tr w:rsidR="00E221BF" w:rsidRPr="002145D6" w:rsidTr="00A74A4F">
        <w:trPr>
          <w:trHeight w:val="1168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B14868" w:rsidRDefault="00E221BF" w:rsidP="0024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в районе, занятых в сфере туризма, гостеприимства и сопутствующих отраслях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B14868" w:rsidRDefault="00E221BF" w:rsidP="00570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2145D6" w:rsidRDefault="00E221BF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AF75F8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AF75F8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2145D6" w:rsidRDefault="00E221BF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145D6" w:rsidTr="00A74A4F">
        <w:trPr>
          <w:trHeight w:val="945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B14868" w:rsidRDefault="00E221BF" w:rsidP="0024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21BF" w:rsidRPr="00B14868" w:rsidRDefault="00E221BF" w:rsidP="00EB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2145D6" w:rsidRDefault="00E221BF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E4F41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EE4F41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F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2145D6" w:rsidRDefault="00E221BF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</w:tr>
      <w:tr w:rsidR="00E221BF" w:rsidRPr="002145D6" w:rsidTr="00A74A4F">
        <w:trPr>
          <w:trHeight w:val="900"/>
        </w:trPr>
        <w:tc>
          <w:tcPr>
            <w:tcW w:w="425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Default="00E221BF" w:rsidP="00247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сохранение и развитие народных художественных промыслов и ремесел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B14868" w:rsidRDefault="00E221BF" w:rsidP="00EB5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2145D6" w:rsidRDefault="00E221BF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B14868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F" w:rsidRPr="00B14868" w:rsidRDefault="00E221BF" w:rsidP="00E221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21BF" w:rsidRPr="002145D6" w:rsidRDefault="00E221BF" w:rsidP="00247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0,5</w:t>
            </w:r>
          </w:p>
        </w:tc>
      </w:tr>
      <w:tr w:rsidR="000D4BB3" w:rsidRPr="002145D6" w:rsidTr="00A74A4F">
        <w:trPr>
          <w:trHeight w:val="300"/>
        </w:trPr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BB3" w:rsidRPr="002145D6" w:rsidRDefault="000D4BB3" w:rsidP="00247E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увеличение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уменьшение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общ. =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ПДЦ пр.=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64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степени соответствия уровня затрат программы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4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б</w:t>
            </w:r>
            <w:proofErr w:type="spellEnd"/>
          </w:p>
        </w:tc>
        <w:tc>
          <w:tcPr>
            <w:tcW w:w="13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ф</w:t>
            </w:r>
            <w:proofErr w:type="spellEnd"/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ЭИС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6489,60</w:t>
            </w:r>
          </w:p>
        </w:tc>
        <w:tc>
          <w:tcPr>
            <w:tcW w:w="13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6489,60</w:t>
            </w:r>
          </w:p>
        </w:tc>
        <w:tc>
          <w:tcPr>
            <w:tcW w:w="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315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A4F" w:rsidRPr="00A74A4F" w:rsidTr="00A74A4F">
        <w:trPr>
          <w:gridAfter w:val="2"/>
          <w:wAfter w:w="5437" w:type="dxa"/>
          <w:trHeight w:val="702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эффективность и результативность муниципальной программы</w:t>
            </w:r>
          </w:p>
        </w:tc>
        <w:tc>
          <w:tcPr>
            <w:tcW w:w="19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1,40</w:t>
            </w: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 и более</w:t>
            </w: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частично 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1,90 до 1,75</w:t>
            </w: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неэффективна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4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1,75</w:t>
            </w:r>
          </w:p>
        </w:tc>
      </w:tr>
      <w:tr w:rsidR="00A74A4F" w:rsidRPr="00A74A4F" w:rsidTr="00A74A4F">
        <w:trPr>
          <w:gridAfter w:val="2"/>
          <w:wAfter w:w="5437" w:type="dxa"/>
          <w:trHeight w:val="300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A4F" w:rsidRPr="00A74A4F" w:rsidRDefault="00A74A4F" w:rsidP="00A74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B3C87" w:rsidRDefault="003B3C87" w:rsidP="003B3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A4F" w:rsidRPr="003660B2" w:rsidRDefault="003660B2" w:rsidP="003660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660B2">
        <w:rPr>
          <w:rFonts w:ascii="Times New Roman" w:hAnsi="Times New Roman" w:cs="Times New Roman"/>
          <w:sz w:val="24"/>
          <w:szCs w:val="24"/>
        </w:rPr>
        <w:t xml:space="preserve">а турпотоке отрицательно сказались введенные в связи с новой </w:t>
      </w:r>
      <w:proofErr w:type="spellStart"/>
      <w:r w:rsidRPr="003660B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3660B2">
        <w:rPr>
          <w:rFonts w:ascii="Times New Roman" w:hAnsi="Times New Roman" w:cs="Times New Roman"/>
          <w:sz w:val="24"/>
          <w:szCs w:val="24"/>
        </w:rPr>
        <w:t xml:space="preserve"> инфекцией ограничительные меры</w:t>
      </w:r>
      <w:r w:rsidR="00184E1D">
        <w:rPr>
          <w:rFonts w:ascii="Times New Roman" w:hAnsi="Times New Roman" w:cs="Times New Roman"/>
          <w:sz w:val="24"/>
          <w:szCs w:val="24"/>
        </w:rPr>
        <w:t xml:space="preserve">: </w:t>
      </w:r>
      <w:r w:rsidR="00184E1D" w:rsidRPr="00184E1D">
        <w:t xml:space="preserve"> </w:t>
      </w:r>
      <w:r w:rsidR="00184E1D" w:rsidRPr="00184E1D">
        <w:rPr>
          <w:rFonts w:ascii="Times New Roman" w:hAnsi="Times New Roman" w:cs="Times New Roman"/>
          <w:sz w:val="24"/>
          <w:szCs w:val="24"/>
        </w:rPr>
        <w:t>учреждения работали в ограничительном режиме, массовые мероприятия не проводились.</w:t>
      </w:r>
    </w:p>
    <w:p w:rsidR="003660B2" w:rsidRPr="00DE5E17" w:rsidRDefault="003660B2" w:rsidP="003B3C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AC1" w:rsidRDefault="003E1AC1" w:rsidP="003E1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B75C1" w:rsidRDefault="007B75C1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Начальник отдела культуры, спорта, туризма и молодежной политики:                    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Е.Г.Копылова</w:t>
      </w:r>
      <w:proofErr w:type="spellEnd"/>
    </w:p>
    <w:p w:rsidR="003B3C87" w:rsidRPr="00DE5E17" w:rsidRDefault="003B3C87" w:rsidP="003B3C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3590" w:rsidRDefault="00673590" w:rsidP="00FC5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3590" w:rsidSect="00AB388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3063D"/>
    <w:multiLevelType w:val="hybridMultilevel"/>
    <w:tmpl w:val="8190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0E63FC"/>
    <w:multiLevelType w:val="hybridMultilevel"/>
    <w:tmpl w:val="15AA6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895729"/>
    <w:multiLevelType w:val="hybridMultilevel"/>
    <w:tmpl w:val="032CE8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C87"/>
    <w:rsid w:val="00032A1F"/>
    <w:rsid w:val="000359CF"/>
    <w:rsid w:val="00041470"/>
    <w:rsid w:val="000519C0"/>
    <w:rsid w:val="00053BB0"/>
    <w:rsid w:val="000D4BB3"/>
    <w:rsid w:val="000F6F3E"/>
    <w:rsid w:val="001804F7"/>
    <w:rsid w:val="00184E1D"/>
    <w:rsid w:val="001D21FC"/>
    <w:rsid w:val="001E6C1A"/>
    <w:rsid w:val="001F0359"/>
    <w:rsid w:val="0020012C"/>
    <w:rsid w:val="002604C0"/>
    <w:rsid w:val="002825F1"/>
    <w:rsid w:val="00321D83"/>
    <w:rsid w:val="00324C6F"/>
    <w:rsid w:val="003660B2"/>
    <w:rsid w:val="00376D7B"/>
    <w:rsid w:val="00380470"/>
    <w:rsid w:val="003A575F"/>
    <w:rsid w:val="003B3C87"/>
    <w:rsid w:val="003E1AC1"/>
    <w:rsid w:val="003F6D73"/>
    <w:rsid w:val="00411E58"/>
    <w:rsid w:val="0042159A"/>
    <w:rsid w:val="004D277E"/>
    <w:rsid w:val="005077F7"/>
    <w:rsid w:val="00520C35"/>
    <w:rsid w:val="00524770"/>
    <w:rsid w:val="00554FA0"/>
    <w:rsid w:val="00570470"/>
    <w:rsid w:val="005A431E"/>
    <w:rsid w:val="005B23DC"/>
    <w:rsid w:val="005B2C3A"/>
    <w:rsid w:val="005E319D"/>
    <w:rsid w:val="005F01A8"/>
    <w:rsid w:val="005F1DF9"/>
    <w:rsid w:val="00614D6B"/>
    <w:rsid w:val="00672C2F"/>
    <w:rsid w:val="00673590"/>
    <w:rsid w:val="00696257"/>
    <w:rsid w:val="006B12B0"/>
    <w:rsid w:val="006B3451"/>
    <w:rsid w:val="006C288D"/>
    <w:rsid w:val="00700DE8"/>
    <w:rsid w:val="00720EED"/>
    <w:rsid w:val="00736A09"/>
    <w:rsid w:val="00741994"/>
    <w:rsid w:val="007715BA"/>
    <w:rsid w:val="007B6524"/>
    <w:rsid w:val="007B75C1"/>
    <w:rsid w:val="007C6F4F"/>
    <w:rsid w:val="007F37DD"/>
    <w:rsid w:val="00861140"/>
    <w:rsid w:val="0086230A"/>
    <w:rsid w:val="008C08AD"/>
    <w:rsid w:val="008D72DC"/>
    <w:rsid w:val="009A1F27"/>
    <w:rsid w:val="009A2504"/>
    <w:rsid w:val="00A0620D"/>
    <w:rsid w:val="00A648B2"/>
    <w:rsid w:val="00A74A4F"/>
    <w:rsid w:val="00A7553C"/>
    <w:rsid w:val="00A8430F"/>
    <w:rsid w:val="00AB3881"/>
    <w:rsid w:val="00AC7D1B"/>
    <w:rsid w:val="00AE5623"/>
    <w:rsid w:val="00AF75F8"/>
    <w:rsid w:val="00B44928"/>
    <w:rsid w:val="00B54693"/>
    <w:rsid w:val="00B54947"/>
    <w:rsid w:val="00B571A3"/>
    <w:rsid w:val="00B76091"/>
    <w:rsid w:val="00B93936"/>
    <w:rsid w:val="00BA0513"/>
    <w:rsid w:val="00BB5E91"/>
    <w:rsid w:val="00BE6A4A"/>
    <w:rsid w:val="00C2222A"/>
    <w:rsid w:val="00CD5034"/>
    <w:rsid w:val="00CF1914"/>
    <w:rsid w:val="00D17E3A"/>
    <w:rsid w:val="00D536C1"/>
    <w:rsid w:val="00D8448C"/>
    <w:rsid w:val="00E15576"/>
    <w:rsid w:val="00E221BF"/>
    <w:rsid w:val="00E24EBA"/>
    <w:rsid w:val="00E341E4"/>
    <w:rsid w:val="00E67DB3"/>
    <w:rsid w:val="00E702D1"/>
    <w:rsid w:val="00EB5C10"/>
    <w:rsid w:val="00EE4F41"/>
    <w:rsid w:val="00EE680A"/>
    <w:rsid w:val="00EF66AB"/>
    <w:rsid w:val="00F91BF8"/>
    <w:rsid w:val="00FC59A3"/>
    <w:rsid w:val="00FD55A3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3C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13</Pages>
  <Words>2439</Words>
  <Characters>13906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Яруничева Е.Н.</dc:creator>
  <cp:lastModifiedBy>Копылова Е.Г.</cp:lastModifiedBy>
  <cp:revision>29</cp:revision>
  <dcterms:created xsi:type="dcterms:W3CDTF">2021-03-18T14:14:00Z</dcterms:created>
  <dcterms:modified xsi:type="dcterms:W3CDTF">2021-03-30T11:36:00Z</dcterms:modified>
</cp:coreProperties>
</file>