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A295" w14:textId="77777777" w:rsidR="00596C03" w:rsidRPr="00596C03" w:rsidRDefault="0024652B" w:rsidP="00596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4E234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1pt;height:42.7pt;visibility:visible;mso-wrap-style:square">
            <v:imagedata r:id="rId8" o:title="гурб для шапки"/>
          </v:shape>
        </w:pict>
      </w:r>
    </w:p>
    <w:p w14:paraId="32F8D7B7" w14:textId="77777777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785A0E" w14:textId="77777777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6C03">
        <w:rPr>
          <w:rFonts w:ascii="Times New Roman" w:eastAsia="Times New Roman" w:hAnsi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14:paraId="17238502" w14:textId="77777777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14:paraId="48B260DD" w14:textId="0ABF9AB2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тел. (81756)  2-32-54,  факс (81756) 2-32-54,</w:t>
      </w:r>
      <w:bookmarkStart w:id="0" w:name="_GoBack"/>
      <w:bookmarkEnd w:id="0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e-</w:t>
      </w:r>
      <w:proofErr w:type="spellStart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mail</w:t>
      </w:r>
      <w:proofErr w:type="spellEnd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hyperlink r:id="rId9" w:history="1"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14:paraId="7E3ACE88" w14:textId="77777777" w:rsidR="00596C03" w:rsidRPr="00596C03" w:rsidRDefault="00596C03" w:rsidP="00596C0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11225DA" w14:textId="77777777" w:rsidR="00596C03" w:rsidRPr="00596C03" w:rsidRDefault="00596C03" w:rsidP="00596C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42EC25" w14:textId="77777777" w:rsidR="00596C03" w:rsidRDefault="00596C03" w:rsidP="00596C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596C03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ЗАКЛЮЧЕНИЕ </w:t>
      </w:r>
    </w:p>
    <w:p w14:paraId="426A1A03" w14:textId="77777777" w:rsidR="00596C03" w:rsidRPr="00596C03" w:rsidRDefault="00596C03" w:rsidP="00596C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</w:p>
    <w:p w14:paraId="7B74C55F" w14:textId="77777777" w:rsidR="00596C03" w:rsidRPr="00596C03" w:rsidRDefault="00596C03" w:rsidP="00596C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596C03">
        <w:rPr>
          <w:rFonts w:ascii="Times New Roman" w:eastAsia="Times New Roman" w:hAnsi="Times New Roman"/>
          <w:b/>
          <w:sz w:val="32"/>
          <w:szCs w:val="26"/>
          <w:lang w:eastAsia="ru-RU"/>
        </w:rPr>
        <w:t xml:space="preserve">НА ОТЧЕТ ОБ ИСПОЛНЕНИИ БЮДЖЕТА </w:t>
      </w:r>
    </w:p>
    <w:p w14:paraId="49C4B703" w14:textId="77777777" w:rsidR="00596C03" w:rsidRPr="00596C03" w:rsidRDefault="00596C03" w:rsidP="00596C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596C03">
        <w:rPr>
          <w:rFonts w:ascii="Times New Roman" w:eastAsia="Times New Roman" w:hAnsi="Times New Roman"/>
          <w:b/>
          <w:sz w:val="32"/>
          <w:szCs w:val="26"/>
          <w:lang w:eastAsia="ru-RU"/>
        </w:rPr>
        <w:t>КУНОСТЬСКОГО СЕЛЬСКОГО ПОСЕЛЕНИЯ ЗА 2020 ГОД</w:t>
      </w:r>
    </w:p>
    <w:p w14:paraId="1AADBE57" w14:textId="77777777" w:rsidR="00714649" w:rsidRPr="00A05A49" w:rsidRDefault="00714649" w:rsidP="00A05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6BD7B0" w14:textId="77777777" w:rsidR="00714649" w:rsidRPr="00A05A49" w:rsidRDefault="00714649" w:rsidP="00A05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05A49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423E4ABC" w14:textId="77777777" w:rsidR="00714649" w:rsidRPr="00A05A49" w:rsidRDefault="00714649" w:rsidP="00A05A49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</w:rPr>
        <w:t>Основания для проведения проверки</w:t>
      </w:r>
    </w:p>
    <w:p w14:paraId="6AC5F94B" w14:textId="6D81B01F" w:rsidR="00147383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5A49">
        <w:rPr>
          <w:rFonts w:ascii="Times New Roman" w:hAnsi="Times New Roman"/>
          <w:sz w:val="24"/>
          <w:szCs w:val="24"/>
        </w:rPr>
        <w:t xml:space="preserve">В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Решением Совета Куностьского сельского поселения от </w:t>
      </w:r>
      <w:r w:rsidR="00C3372B">
        <w:rPr>
          <w:rFonts w:ascii="Times New Roman" w:hAnsi="Times New Roman"/>
          <w:sz w:val="24"/>
          <w:szCs w:val="24"/>
        </w:rPr>
        <w:t>28.07.2020</w:t>
      </w:r>
      <w:r w:rsidRPr="00A05A49">
        <w:rPr>
          <w:rFonts w:ascii="Times New Roman" w:hAnsi="Times New Roman"/>
          <w:sz w:val="24"/>
          <w:szCs w:val="24"/>
        </w:rPr>
        <w:t xml:space="preserve"> №</w:t>
      </w:r>
      <w:r w:rsidR="00C3372B">
        <w:rPr>
          <w:rFonts w:ascii="Times New Roman" w:hAnsi="Times New Roman"/>
          <w:sz w:val="24"/>
          <w:szCs w:val="24"/>
        </w:rPr>
        <w:t>23</w:t>
      </w:r>
      <w:r w:rsidRPr="00A05A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5A49">
        <w:rPr>
          <w:rFonts w:ascii="Times New Roman" w:hAnsi="Times New Roman"/>
          <w:sz w:val="24"/>
          <w:szCs w:val="24"/>
        </w:rPr>
        <w:t>«О передаче контрольно-счетно</w:t>
      </w:r>
      <w:r w:rsidR="00F43D43" w:rsidRPr="00A05A49">
        <w:rPr>
          <w:rFonts w:ascii="Times New Roman" w:hAnsi="Times New Roman"/>
          <w:sz w:val="24"/>
          <w:szCs w:val="24"/>
        </w:rPr>
        <w:t>му</w:t>
      </w:r>
      <w:r w:rsidRPr="00A05A49">
        <w:rPr>
          <w:rFonts w:ascii="Times New Roman" w:hAnsi="Times New Roman"/>
          <w:sz w:val="24"/>
          <w:szCs w:val="24"/>
        </w:rPr>
        <w:t xml:space="preserve"> </w:t>
      </w:r>
      <w:r w:rsidR="00F43D43" w:rsidRPr="00A05A49">
        <w:rPr>
          <w:rFonts w:ascii="Times New Roman" w:hAnsi="Times New Roman"/>
          <w:sz w:val="24"/>
          <w:szCs w:val="24"/>
        </w:rPr>
        <w:t>органу</w:t>
      </w:r>
      <w:r w:rsidRPr="00A05A49">
        <w:rPr>
          <w:rFonts w:ascii="Times New Roman" w:hAnsi="Times New Roman"/>
          <w:sz w:val="24"/>
          <w:szCs w:val="24"/>
        </w:rPr>
        <w:t xml:space="preserve"> Белозерского муниципального района полномочий контрольно-счетного органа Куностьского сельского поселения по осуществлению внешнего муниципального финансового контроля», Куностьского сельское  поселение представило в контрольно-счетн</w:t>
      </w:r>
      <w:r w:rsidR="00F43D43" w:rsidRPr="00A05A49">
        <w:rPr>
          <w:rFonts w:ascii="Times New Roman" w:hAnsi="Times New Roman"/>
          <w:sz w:val="24"/>
          <w:szCs w:val="24"/>
        </w:rPr>
        <w:t>ый</w:t>
      </w:r>
      <w:r w:rsidRPr="00A05A49">
        <w:rPr>
          <w:rFonts w:ascii="Times New Roman" w:hAnsi="Times New Roman"/>
          <w:sz w:val="24"/>
          <w:szCs w:val="24"/>
        </w:rPr>
        <w:t xml:space="preserve"> </w:t>
      </w:r>
      <w:r w:rsidR="00F43D43" w:rsidRPr="00A05A49">
        <w:rPr>
          <w:rFonts w:ascii="Times New Roman" w:hAnsi="Times New Roman"/>
          <w:sz w:val="24"/>
          <w:szCs w:val="24"/>
        </w:rPr>
        <w:t>орган</w:t>
      </w:r>
      <w:r w:rsidRPr="00A05A49">
        <w:rPr>
          <w:rFonts w:ascii="Times New Roman" w:hAnsi="Times New Roman"/>
          <w:sz w:val="24"/>
          <w:szCs w:val="24"/>
        </w:rPr>
        <w:t xml:space="preserve"> Белозерского муниципального</w:t>
      </w:r>
      <w:proofErr w:type="gramEnd"/>
      <w:r w:rsidRPr="00A05A49">
        <w:rPr>
          <w:rFonts w:ascii="Times New Roman" w:hAnsi="Times New Roman"/>
          <w:sz w:val="24"/>
          <w:szCs w:val="24"/>
        </w:rPr>
        <w:t xml:space="preserve"> района отчет об исполнении бюджета Куностьского сельского поселения  за 20</w:t>
      </w:r>
      <w:r w:rsidR="00F43D43" w:rsidRPr="00A05A49">
        <w:rPr>
          <w:rFonts w:ascii="Times New Roman" w:hAnsi="Times New Roman"/>
          <w:sz w:val="24"/>
          <w:szCs w:val="24"/>
        </w:rPr>
        <w:t>20</w:t>
      </w:r>
      <w:r w:rsidR="00147383" w:rsidRPr="00A05A49">
        <w:rPr>
          <w:rFonts w:ascii="Times New Roman" w:hAnsi="Times New Roman"/>
          <w:sz w:val="24"/>
          <w:szCs w:val="24"/>
        </w:rPr>
        <w:t xml:space="preserve"> год.</w:t>
      </w:r>
    </w:p>
    <w:p w14:paraId="47F99AC5" w14:textId="77777777" w:rsidR="00893B5B" w:rsidRPr="00A05A49" w:rsidRDefault="00893B5B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B36064" w14:textId="77777777" w:rsidR="00714649" w:rsidRPr="00A05A49" w:rsidRDefault="00714649" w:rsidP="00A05A49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b/>
          <w:bCs/>
          <w:sz w:val="24"/>
          <w:szCs w:val="24"/>
        </w:rPr>
        <w:t>Предмет внешней проверки</w:t>
      </w:r>
    </w:p>
    <w:p w14:paraId="7585BA96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t>- проект решения Совета Куностьского сельского поселения «Об утверждении отчета об исполнении бюджета Куностьского сельского поселения за 20</w:t>
      </w:r>
      <w:r w:rsidR="00147383" w:rsidRPr="00A05A49">
        <w:t xml:space="preserve">20 </w:t>
      </w:r>
      <w:r w:rsidRPr="00A05A49">
        <w:t>год»;</w:t>
      </w:r>
    </w:p>
    <w:p w14:paraId="2653F9AA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t>- годовой отчет об исполнении бюджета Куностьского сельского поселения за 20</w:t>
      </w:r>
      <w:r w:rsidR="00147383" w:rsidRPr="00A05A49">
        <w:t>20</w:t>
      </w:r>
      <w:r w:rsidRPr="00A05A49">
        <w:t xml:space="preserve"> год с приложениями; </w:t>
      </w:r>
    </w:p>
    <w:p w14:paraId="7E9DBB42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t>- пояснительная записка к годовому отчету.</w:t>
      </w:r>
    </w:p>
    <w:p w14:paraId="0425BE47" w14:textId="77777777" w:rsidR="00714649" w:rsidRPr="00A05A49" w:rsidRDefault="00714649" w:rsidP="00A05A49">
      <w:pPr>
        <w:pStyle w:val="Default"/>
        <w:ind w:firstLine="709"/>
        <w:rPr>
          <w:highlight w:val="yellow"/>
        </w:rPr>
      </w:pPr>
    </w:p>
    <w:p w14:paraId="37016177" w14:textId="77777777" w:rsidR="00714649" w:rsidRPr="00A05A49" w:rsidRDefault="00714649" w:rsidP="00A05A49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b/>
          <w:bCs/>
          <w:sz w:val="24"/>
          <w:szCs w:val="24"/>
        </w:rPr>
        <w:t>Цель внешней проверки</w:t>
      </w:r>
    </w:p>
    <w:p w14:paraId="4B04EA7F" w14:textId="77777777" w:rsidR="00714649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Проверить:</w:t>
      </w:r>
    </w:p>
    <w:p w14:paraId="16A4E2EE" w14:textId="77777777" w:rsidR="00714649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- Полноту и соответствие отчета об исполнении бюджета Куностьского сельского поселения за 20</w:t>
      </w:r>
      <w:r w:rsidR="008C7FEA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 Бюджетному кодексу РФ, Положению о бюджетном процессе в Куностьском сельском поселении;</w:t>
      </w:r>
    </w:p>
    <w:p w14:paraId="4EA2814D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t>- исполнение текстовых статей решения Совета Куностьского сельского поселения «О бюджете Куностьского сельского поселения на 20</w:t>
      </w:r>
      <w:r w:rsidR="008C7FEA" w:rsidRPr="00A05A49">
        <w:t>20</w:t>
      </w:r>
      <w:r w:rsidRPr="00A05A49">
        <w:t xml:space="preserve"> год и плановый период 202</w:t>
      </w:r>
      <w:r w:rsidR="008C7FEA" w:rsidRPr="00A05A49">
        <w:t>1</w:t>
      </w:r>
      <w:r w:rsidRPr="00A05A49">
        <w:t xml:space="preserve"> и 202</w:t>
      </w:r>
      <w:r w:rsidR="008C7FEA" w:rsidRPr="00A05A49">
        <w:t>2</w:t>
      </w:r>
      <w:r w:rsidRPr="00A05A49">
        <w:t xml:space="preserve"> годов» (с учетом изменений и дополнений).</w:t>
      </w:r>
    </w:p>
    <w:p w14:paraId="4B4753B1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t xml:space="preserve">Провести анализ: </w:t>
      </w:r>
    </w:p>
    <w:p w14:paraId="0A629CA6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14:paraId="04203CA3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t xml:space="preserve">-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образованием, в том числе по муниципальным гарантиям, бюджетного дефицита, объема расходов на обслуживание муниципального долга; </w:t>
      </w:r>
    </w:p>
    <w:p w14:paraId="63C2F2C2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t>- отклонений при исполнении доходов бюджета за 20</w:t>
      </w:r>
      <w:r w:rsidR="008635DB" w:rsidRPr="00A05A49">
        <w:t>20</w:t>
      </w:r>
      <w:r w:rsidRPr="00A05A49">
        <w:t xml:space="preserve"> год и их причины;</w:t>
      </w:r>
    </w:p>
    <w:p w14:paraId="48E7E97F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t xml:space="preserve">- отклонений при исполнении источников финансирования дефицита бюджета; </w:t>
      </w:r>
    </w:p>
    <w:p w14:paraId="03F591FF" w14:textId="77777777" w:rsidR="00714649" w:rsidRPr="00A05A49" w:rsidRDefault="00714649" w:rsidP="00A05A49">
      <w:pPr>
        <w:pStyle w:val="Default"/>
        <w:ind w:firstLine="709"/>
        <w:jc w:val="both"/>
      </w:pPr>
      <w:r w:rsidRPr="00A05A49">
        <w:lastRenderedPageBreak/>
        <w:t>- отклонений при исполнении расходов бюджета за 20</w:t>
      </w:r>
      <w:r w:rsidR="008635DB" w:rsidRPr="00A05A49">
        <w:t>20</w:t>
      </w:r>
      <w:r w:rsidRPr="00A05A49">
        <w:t xml:space="preserve"> год и их причины;</w:t>
      </w:r>
    </w:p>
    <w:p w14:paraId="7EEE837A" w14:textId="77777777" w:rsidR="00714649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- исполнения целевых программ.</w:t>
      </w:r>
    </w:p>
    <w:p w14:paraId="1F36E718" w14:textId="77777777" w:rsidR="00714649" w:rsidRPr="00A05A49" w:rsidRDefault="00714649" w:rsidP="00A05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A05A49">
        <w:rPr>
          <w:rFonts w:ascii="Times New Roman" w:hAnsi="Times New Roman"/>
          <w:sz w:val="24"/>
          <w:szCs w:val="24"/>
        </w:rPr>
        <w:t xml:space="preserve">Для проведения внешней проверки и </w:t>
      </w:r>
      <w:r w:rsidRPr="00024171">
        <w:rPr>
          <w:rFonts w:ascii="Times New Roman" w:hAnsi="Times New Roman"/>
          <w:sz w:val="24"/>
          <w:szCs w:val="24"/>
        </w:rPr>
        <w:t>подготовки заключения на годовой отчет об исполнении бюджета муниципального образования  за 20</w:t>
      </w:r>
      <w:r w:rsidR="00F42FBB" w:rsidRPr="00024171">
        <w:rPr>
          <w:rFonts w:ascii="Times New Roman" w:hAnsi="Times New Roman"/>
          <w:sz w:val="24"/>
          <w:szCs w:val="24"/>
        </w:rPr>
        <w:t>20</w:t>
      </w:r>
      <w:r w:rsidRPr="00024171">
        <w:rPr>
          <w:rFonts w:ascii="Times New Roman" w:hAnsi="Times New Roman"/>
          <w:sz w:val="24"/>
          <w:szCs w:val="24"/>
        </w:rPr>
        <w:t xml:space="preserve"> год в соответствии с пунктом  3.3 раздела 7  Положения о бюджетном процессе в Куностьском сельском поселении  в контрольно-счетн</w:t>
      </w:r>
      <w:r w:rsidR="00F42FBB" w:rsidRPr="00024171">
        <w:rPr>
          <w:rFonts w:ascii="Times New Roman" w:hAnsi="Times New Roman"/>
          <w:sz w:val="24"/>
          <w:szCs w:val="24"/>
        </w:rPr>
        <w:t>ый</w:t>
      </w:r>
      <w:r w:rsidRPr="00024171">
        <w:rPr>
          <w:rFonts w:ascii="Times New Roman" w:hAnsi="Times New Roman"/>
          <w:sz w:val="24"/>
          <w:szCs w:val="24"/>
        </w:rPr>
        <w:t xml:space="preserve"> </w:t>
      </w:r>
      <w:r w:rsidR="00F42FBB" w:rsidRPr="00024171">
        <w:rPr>
          <w:rFonts w:ascii="Times New Roman" w:hAnsi="Times New Roman"/>
          <w:sz w:val="24"/>
          <w:szCs w:val="24"/>
        </w:rPr>
        <w:t>орган</w:t>
      </w:r>
      <w:r w:rsidRPr="00024171">
        <w:rPr>
          <w:rFonts w:ascii="Times New Roman" w:hAnsi="Times New Roman"/>
          <w:sz w:val="24"/>
          <w:szCs w:val="24"/>
        </w:rPr>
        <w:t xml:space="preserve"> района представлены документы и материалы, подлежащие представлению одновременно с годовым отчетом, в соответствии с перечнем, установленным пунктом 2.3 раздела 7 Положения о бюджетном процессе</w:t>
      </w:r>
      <w:proofErr w:type="gramEnd"/>
      <w:r w:rsidRPr="00024171">
        <w:rPr>
          <w:rFonts w:ascii="Times New Roman" w:hAnsi="Times New Roman"/>
          <w:sz w:val="24"/>
          <w:szCs w:val="24"/>
        </w:rPr>
        <w:t xml:space="preserve"> в Куностьском сельском поселении.</w:t>
      </w:r>
    </w:p>
    <w:p w14:paraId="184C3C4B" w14:textId="77777777" w:rsidR="00714649" w:rsidRPr="00A05A49" w:rsidRDefault="00714649" w:rsidP="00A05A4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FB1C20B" w14:textId="77777777" w:rsidR="00714649" w:rsidRPr="00A05A49" w:rsidRDefault="00714649" w:rsidP="00A05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</w:rPr>
        <w:t>П. Основная часть</w:t>
      </w:r>
    </w:p>
    <w:p w14:paraId="216DEDB3" w14:textId="48EDF796" w:rsidR="00714649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В соответствии со стать</w:t>
      </w:r>
      <w:r w:rsidR="00EA7211" w:rsidRPr="00A05A49">
        <w:rPr>
          <w:rFonts w:ascii="Times New Roman" w:hAnsi="Times New Roman"/>
          <w:sz w:val="24"/>
          <w:szCs w:val="24"/>
        </w:rPr>
        <w:t>ей 264.4 БК РФ контрольно-счетным органом</w:t>
      </w:r>
      <w:r w:rsidRPr="00A05A49">
        <w:rPr>
          <w:rFonts w:ascii="Times New Roman" w:hAnsi="Times New Roman"/>
          <w:sz w:val="24"/>
          <w:szCs w:val="24"/>
        </w:rPr>
        <w:t xml:space="preserve"> района проведена внешняя проверка бюджетной отчетности Куностьского сельского поселения.</w:t>
      </w:r>
    </w:p>
    <w:p w14:paraId="1144AD5E" w14:textId="77777777" w:rsidR="00714649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Бюджетная отчетность предоставлена в полном объеме.</w:t>
      </w:r>
    </w:p>
    <w:p w14:paraId="45998BEF" w14:textId="77777777" w:rsidR="00714649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</w:rPr>
        <w:t>Анализ утвержденного бюджета муниципального образования на 20</w:t>
      </w:r>
      <w:r w:rsidR="005727EC" w:rsidRPr="00A05A49">
        <w:rPr>
          <w:rFonts w:ascii="Times New Roman" w:hAnsi="Times New Roman"/>
          <w:b/>
          <w:sz w:val="24"/>
          <w:szCs w:val="24"/>
        </w:rPr>
        <w:t>20</w:t>
      </w:r>
      <w:r w:rsidRPr="00A05A49">
        <w:rPr>
          <w:rFonts w:ascii="Times New Roman" w:hAnsi="Times New Roman"/>
          <w:b/>
          <w:sz w:val="24"/>
          <w:szCs w:val="24"/>
        </w:rPr>
        <w:t xml:space="preserve"> год и вносимых изменений в бюджет по Решениям Совета муниципального образования  </w:t>
      </w:r>
    </w:p>
    <w:p w14:paraId="2E9A16A2" w14:textId="77777777" w:rsidR="00313064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Утверждение бюджета муниципального образования на 20</w:t>
      </w:r>
      <w:r w:rsidR="00313064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 </w:t>
      </w:r>
    </w:p>
    <w:p w14:paraId="68631147" w14:textId="77777777" w:rsidR="00714649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Решением Совета Куностьского сельского поселения от 2</w:t>
      </w:r>
      <w:r w:rsidR="00313064" w:rsidRPr="00A05A49">
        <w:rPr>
          <w:rFonts w:ascii="Times New Roman" w:hAnsi="Times New Roman"/>
          <w:sz w:val="24"/>
          <w:szCs w:val="24"/>
        </w:rPr>
        <w:t>4</w:t>
      </w:r>
      <w:r w:rsidRPr="00A05A49">
        <w:rPr>
          <w:rFonts w:ascii="Times New Roman" w:hAnsi="Times New Roman"/>
          <w:sz w:val="24"/>
          <w:szCs w:val="24"/>
        </w:rPr>
        <w:t>.12.201</w:t>
      </w:r>
      <w:r w:rsidR="00313064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№ </w:t>
      </w:r>
      <w:r w:rsidR="00313064" w:rsidRPr="00A05A49">
        <w:rPr>
          <w:rFonts w:ascii="Times New Roman" w:hAnsi="Times New Roman"/>
          <w:sz w:val="24"/>
          <w:szCs w:val="24"/>
        </w:rPr>
        <w:t>42</w:t>
      </w:r>
      <w:r w:rsidRPr="00A05A49">
        <w:rPr>
          <w:rFonts w:ascii="Times New Roman" w:hAnsi="Times New Roman"/>
          <w:sz w:val="24"/>
          <w:szCs w:val="24"/>
        </w:rPr>
        <w:t xml:space="preserve"> «О бюджете Куностьского сельского поселения на 20</w:t>
      </w:r>
      <w:r w:rsidR="00313064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13064" w:rsidRPr="00A05A49">
        <w:rPr>
          <w:rFonts w:ascii="Times New Roman" w:hAnsi="Times New Roman"/>
          <w:sz w:val="24"/>
          <w:szCs w:val="24"/>
        </w:rPr>
        <w:t>1</w:t>
      </w:r>
      <w:r w:rsidRPr="00A05A49">
        <w:rPr>
          <w:rFonts w:ascii="Times New Roman" w:hAnsi="Times New Roman"/>
          <w:sz w:val="24"/>
          <w:szCs w:val="24"/>
        </w:rPr>
        <w:t xml:space="preserve"> и 202</w:t>
      </w:r>
      <w:r w:rsidR="00313064" w:rsidRPr="00A05A49">
        <w:rPr>
          <w:rFonts w:ascii="Times New Roman" w:hAnsi="Times New Roman"/>
          <w:sz w:val="24"/>
          <w:szCs w:val="24"/>
        </w:rPr>
        <w:t>2</w:t>
      </w:r>
      <w:r w:rsidRPr="00A05A49">
        <w:rPr>
          <w:rFonts w:ascii="Times New Roman" w:hAnsi="Times New Roman"/>
          <w:sz w:val="24"/>
          <w:szCs w:val="24"/>
        </w:rPr>
        <w:t xml:space="preserve"> годов» бюджет поселения на 20</w:t>
      </w:r>
      <w:r w:rsidR="00313064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 был утвержден по доходам в сумме </w:t>
      </w:r>
      <w:r w:rsidR="002D050A" w:rsidRPr="00A05A49">
        <w:rPr>
          <w:rFonts w:ascii="Times New Roman" w:hAnsi="Times New Roman"/>
          <w:sz w:val="24"/>
          <w:szCs w:val="24"/>
        </w:rPr>
        <w:t>6 533,4</w:t>
      </w:r>
      <w:r w:rsidRPr="00A05A49">
        <w:rPr>
          <w:rFonts w:ascii="Times New Roman" w:hAnsi="Times New Roman"/>
          <w:sz w:val="24"/>
          <w:szCs w:val="24"/>
        </w:rPr>
        <w:t xml:space="preserve"> руб</w:t>
      </w:r>
      <w:r w:rsidR="002D050A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, по расходам – </w:t>
      </w:r>
      <w:r w:rsidR="002D050A" w:rsidRPr="00A05A49">
        <w:rPr>
          <w:rFonts w:ascii="Times New Roman" w:hAnsi="Times New Roman"/>
          <w:sz w:val="24"/>
          <w:szCs w:val="24"/>
        </w:rPr>
        <w:t>6 533,4</w:t>
      </w:r>
      <w:r w:rsidRPr="00A05A49">
        <w:rPr>
          <w:rFonts w:ascii="Times New Roman" w:hAnsi="Times New Roman"/>
          <w:sz w:val="24"/>
          <w:szCs w:val="24"/>
        </w:rPr>
        <w:t>тыс. руб</w:t>
      </w:r>
      <w:r w:rsidR="002D050A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b/>
          <w:sz w:val="24"/>
          <w:szCs w:val="24"/>
        </w:rPr>
        <w:t xml:space="preserve">. </w:t>
      </w:r>
      <w:r w:rsidRPr="00A05A49">
        <w:rPr>
          <w:rFonts w:ascii="Times New Roman" w:hAnsi="Times New Roman"/>
          <w:sz w:val="24"/>
          <w:szCs w:val="24"/>
        </w:rPr>
        <w:t xml:space="preserve">Дефицит </w:t>
      </w:r>
      <w:r w:rsidR="002D050A" w:rsidRPr="00A05A49">
        <w:rPr>
          <w:rFonts w:ascii="Times New Roman" w:hAnsi="Times New Roman"/>
          <w:sz w:val="24"/>
          <w:szCs w:val="24"/>
        </w:rPr>
        <w:t>(</w:t>
      </w:r>
      <w:r w:rsidRPr="00A05A49">
        <w:rPr>
          <w:rFonts w:ascii="Times New Roman" w:hAnsi="Times New Roman"/>
          <w:sz w:val="24"/>
          <w:szCs w:val="24"/>
        </w:rPr>
        <w:t>профицит</w:t>
      </w:r>
      <w:r w:rsidR="002D050A" w:rsidRPr="00A05A49">
        <w:rPr>
          <w:rFonts w:ascii="Times New Roman" w:hAnsi="Times New Roman"/>
          <w:sz w:val="24"/>
          <w:szCs w:val="24"/>
        </w:rPr>
        <w:t>)</w:t>
      </w:r>
      <w:r w:rsidRPr="00A05A49">
        <w:rPr>
          <w:rFonts w:ascii="Times New Roman" w:hAnsi="Times New Roman"/>
          <w:sz w:val="24"/>
          <w:szCs w:val="24"/>
        </w:rPr>
        <w:t xml:space="preserve">  в сумме 0,0 тыс. руб</w:t>
      </w:r>
      <w:r w:rsidR="002D050A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3B9AB51F" w14:textId="77777777" w:rsidR="00714649" w:rsidRPr="00A05A49" w:rsidRDefault="00714649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В течение 20</w:t>
      </w:r>
      <w:r w:rsidR="005727EC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года изменения и дополнения в бюджет поселения вносились </w:t>
      </w:r>
      <w:r w:rsidR="00A8018A" w:rsidRPr="00A05A49">
        <w:rPr>
          <w:rFonts w:ascii="Times New Roman" w:hAnsi="Times New Roman"/>
          <w:sz w:val="24"/>
          <w:szCs w:val="24"/>
        </w:rPr>
        <w:t>шесть</w:t>
      </w:r>
      <w:r w:rsidRPr="00A05A49">
        <w:rPr>
          <w:rFonts w:ascii="Times New Roman" w:hAnsi="Times New Roman"/>
          <w:sz w:val="24"/>
          <w:szCs w:val="24"/>
        </w:rPr>
        <w:t xml:space="preserve"> раз на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32F1" w:rsidRPr="00A05A49" w14:paraId="47E07BAC" w14:textId="77777777" w:rsidTr="00462BFD">
        <w:tc>
          <w:tcPr>
            <w:tcW w:w="5210" w:type="dxa"/>
            <w:shd w:val="clear" w:color="auto" w:fill="auto"/>
          </w:tcPr>
          <w:p w14:paraId="3923486B" w14:textId="77777777" w:rsidR="000732F1" w:rsidRPr="00A05A49" w:rsidRDefault="000732F1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05A49">
              <w:rPr>
                <w:rFonts w:ascii="Times New Roman" w:hAnsi="Times New Roman"/>
                <w:sz w:val="24"/>
                <w:szCs w:val="24"/>
              </w:rPr>
              <w:t xml:space="preserve">Решение от 29.01.2020 № 5; </w:t>
            </w:r>
          </w:p>
          <w:p w14:paraId="199E08C4" w14:textId="77777777" w:rsidR="000732F1" w:rsidRPr="00A05A49" w:rsidRDefault="000732F1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05A49">
              <w:rPr>
                <w:rFonts w:ascii="Times New Roman" w:hAnsi="Times New Roman"/>
                <w:sz w:val="24"/>
                <w:szCs w:val="24"/>
              </w:rPr>
              <w:t xml:space="preserve">решение от 29.04.2020 № 11; </w:t>
            </w:r>
          </w:p>
          <w:p w14:paraId="5EC2FD26" w14:textId="77777777" w:rsidR="000732F1" w:rsidRPr="00A05A49" w:rsidRDefault="000732F1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05A49">
              <w:rPr>
                <w:rFonts w:ascii="Times New Roman" w:hAnsi="Times New Roman"/>
                <w:sz w:val="24"/>
                <w:szCs w:val="24"/>
              </w:rPr>
              <w:t xml:space="preserve">решение от 30.06.2020 № 22; </w:t>
            </w:r>
          </w:p>
        </w:tc>
        <w:tc>
          <w:tcPr>
            <w:tcW w:w="5211" w:type="dxa"/>
            <w:shd w:val="clear" w:color="auto" w:fill="auto"/>
          </w:tcPr>
          <w:p w14:paraId="7976929D" w14:textId="77777777" w:rsidR="000732F1" w:rsidRPr="00A05A49" w:rsidRDefault="000732F1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05A49">
              <w:rPr>
                <w:rFonts w:ascii="Times New Roman" w:hAnsi="Times New Roman"/>
                <w:sz w:val="24"/>
                <w:szCs w:val="24"/>
              </w:rPr>
              <w:t>решение от 29.09.2020 № 29;</w:t>
            </w:r>
          </w:p>
          <w:p w14:paraId="54E37BE2" w14:textId="77777777" w:rsidR="000732F1" w:rsidRPr="00A05A49" w:rsidRDefault="000732F1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05A49">
              <w:rPr>
                <w:rFonts w:ascii="Times New Roman" w:hAnsi="Times New Roman"/>
                <w:sz w:val="24"/>
                <w:szCs w:val="24"/>
              </w:rPr>
              <w:t>решение от 13.11.2020 №30;</w:t>
            </w:r>
          </w:p>
          <w:p w14:paraId="361467D7" w14:textId="77777777" w:rsidR="000732F1" w:rsidRPr="00A05A49" w:rsidRDefault="009F49EF" w:rsidP="00A05A4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05A49">
              <w:rPr>
                <w:rFonts w:ascii="Times New Roman" w:hAnsi="Times New Roman"/>
                <w:sz w:val="24"/>
                <w:szCs w:val="24"/>
              </w:rPr>
              <w:t>решение от 29.12.2020 №36</w:t>
            </w:r>
            <w:r w:rsidR="00BA114F" w:rsidRPr="00A05A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13648BE" w14:textId="77777777" w:rsidR="00714649" w:rsidRPr="00A05A49" w:rsidRDefault="00714649" w:rsidP="00A05A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A49">
        <w:rPr>
          <w:rFonts w:ascii="Times New Roman" w:hAnsi="Times New Roman" w:cs="Times New Roman"/>
          <w:sz w:val="24"/>
          <w:szCs w:val="24"/>
        </w:rPr>
        <w:t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14:paraId="3A9168E1" w14:textId="77777777" w:rsidR="00313064" w:rsidRPr="00A05A49" w:rsidRDefault="00313064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</w:t>
      </w:r>
      <w:r w:rsidR="00574126" w:rsidRPr="00A05A49">
        <w:rPr>
          <w:rFonts w:ascii="Times New Roman" w:hAnsi="Times New Roman"/>
          <w:sz w:val="24"/>
          <w:szCs w:val="24"/>
        </w:rPr>
        <w:t>21,2</w:t>
      </w:r>
      <w:r w:rsidRPr="00A05A49">
        <w:rPr>
          <w:rFonts w:ascii="Times New Roman" w:hAnsi="Times New Roman"/>
          <w:sz w:val="24"/>
          <w:szCs w:val="24"/>
        </w:rPr>
        <w:t xml:space="preserve">% 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и составила </w:t>
      </w:r>
      <w:r w:rsidR="00C91B92" w:rsidRPr="00A05A49">
        <w:rPr>
          <w:rFonts w:ascii="Times New Roman" w:hAnsi="Times New Roman"/>
          <w:color w:val="000000"/>
          <w:sz w:val="24"/>
          <w:szCs w:val="24"/>
        </w:rPr>
        <w:t>7 916,1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тыс. рублей, расходная часть увеличена на </w:t>
      </w:r>
      <w:r w:rsidR="00574126" w:rsidRPr="00A05A49">
        <w:rPr>
          <w:rFonts w:ascii="Times New Roman" w:hAnsi="Times New Roman"/>
          <w:color w:val="000000"/>
          <w:sz w:val="24"/>
          <w:szCs w:val="24"/>
        </w:rPr>
        <w:t>24,3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% и составила </w:t>
      </w:r>
      <w:r w:rsidR="00425ECD" w:rsidRPr="00A05A49">
        <w:rPr>
          <w:rFonts w:ascii="Times New Roman" w:hAnsi="Times New Roman"/>
          <w:color w:val="000000"/>
          <w:sz w:val="24"/>
          <w:szCs w:val="24"/>
        </w:rPr>
        <w:t>8 123,1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Pr="00A05A49">
        <w:rPr>
          <w:rFonts w:ascii="Times New Roman" w:hAnsi="Times New Roman"/>
          <w:sz w:val="24"/>
          <w:szCs w:val="24"/>
        </w:rPr>
        <w:t xml:space="preserve">. рублей.  Утвержден дефицит в сумме </w:t>
      </w:r>
      <w:r w:rsidR="00CA0DDE" w:rsidRPr="00A05A49">
        <w:rPr>
          <w:rFonts w:ascii="Times New Roman" w:hAnsi="Times New Roman"/>
          <w:sz w:val="24"/>
          <w:szCs w:val="24"/>
        </w:rPr>
        <w:t>207</w:t>
      </w:r>
      <w:r w:rsidRPr="00A05A49">
        <w:rPr>
          <w:rFonts w:ascii="Times New Roman" w:hAnsi="Times New Roman"/>
          <w:sz w:val="24"/>
          <w:szCs w:val="24"/>
        </w:rPr>
        <w:t>,0 тыс. рублей.</w:t>
      </w:r>
    </w:p>
    <w:p w14:paraId="777160FE" w14:textId="77777777" w:rsidR="00313064" w:rsidRPr="00A05A49" w:rsidRDefault="00313064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Согласно представленному отчету об исполнении бюджета </w:t>
      </w:r>
      <w:r w:rsidR="00976FF8" w:rsidRPr="00A05A49">
        <w:rPr>
          <w:rFonts w:ascii="Times New Roman" w:hAnsi="Times New Roman"/>
          <w:sz w:val="24"/>
          <w:szCs w:val="24"/>
        </w:rPr>
        <w:t>Куностьского</w:t>
      </w:r>
      <w:r w:rsidRPr="00A05A49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976FF8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 доходная часть бюджета исполнена в сумме </w:t>
      </w:r>
      <w:r w:rsidR="00E86DB3" w:rsidRPr="00A05A49">
        <w:rPr>
          <w:rFonts w:ascii="Times New Roman" w:hAnsi="Times New Roman"/>
          <w:sz w:val="24"/>
          <w:szCs w:val="24"/>
        </w:rPr>
        <w:t>7 705,1</w:t>
      </w:r>
      <w:r w:rsidRPr="00A05A49">
        <w:rPr>
          <w:rFonts w:ascii="Times New Roman" w:hAnsi="Times New Roman"/>
          <w:sz w:val="24"/>
          <w:szCs w:val="24"/>
        </w:rPr>
        <w:t xml:space="preserve"> тыс. рублей или </w:t>
      </w:r>
      <w:r w:rsidR="00E86DB3" w:rsidRPr="00A05A49">
        <w:rPr>
          <w:rFonts w:ascii="Times New Roman" w:hAnsi="Times New Roman"/>
          <w:sz w:val="24"/>
          <w:szCs w:val="24"/>
        </w:rPr>
        <w:t>97,3</w:t>
      </w:r>
      <w:r w:rsidRPr="00A05A49">
        <w:rPr>
          <w:rFonts w:ascii="Times New Roman" w:hAnsi="Times New Roman"/>
          <w:sz w:val="24"/>
          <w:szCs w:val="24"/>
        </w:rPr>
        <w:t>% от плановых  показателей.</w:t>
      </w:r>
      <w:r w:rsidR="00976FF8" w:rsidRPr="00A05A49">
        <w:rPr>
          <w:rFonts w:ascii="Times New Roman" w:hAnsi="Times New Roman"/>
          <w:sz w:val="24"/>
          <w:szCs w:val="24"/>
        </w:rPr>
        <w:t xml:space="preserve"> Р</w:t>
      </w:r>
      <w:r w:rsidRPr="00A05A49">
        <w:rPr>
          <w:rFonts w:ascii="Times New Roman" w:hAnsi="Times New Roman"/>
          <w:sz w:val="24"/>
          <w:szCs w:val="24"/>
        </w:rPr>
        <w:t xml:space="preserve">асходные обязательства бюджета исполнены в сумме </w:t>
      </w:r>
      <w:r w:rsidR="00FC1237" w:rsidRPr="00A05A49">
        <w:rPr>
          <w:rFonts w:ascii="Times New Roman" w:hAnsi="Times New Roman"/>
          <w:sz w:val="24"/>
          <w:szCs w:val="24"/>
        </w:rPr>
        <w:t>7 616,6</w:t>
      </w:r>
      <w:r w:rsidRPr="00A05A49">
        <w:rPr>
          <w:rFonts w:ascii="Times New Roman" w:hAnsi="Times New Roman"/>
          <w:sz w:val="24"/>
          <w:szCs w:val="24"/>
        </w:rPr>
        <w:t xml:space="preserve"> тыс. рублей или </w:t>
      </w:r>
      <w:r w:rsidR="00FC1237" w:rsidRPr="00A05A49">
        <w:rPr>
          <w:rFonts w:ascii="Times New Roman" w:hAnsi="Times New Roman"/>
          <w:sz w:val="24"/>
          <w:szCs w:val="24"/>
        </w:rPr>
        <w:t>93,8</w:t>
      </w:r>
      <w:r w:rsidRPr="00A05A49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14:paraId="53A2E7A2" w14:textId="77777777" w:rsidR="00313064" w:rsidRPr="00A05A49" w:rsidRDefault="00313064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FC1237" w:rsidRPr="00A05A49">
        <w:rPr>
          <w:rFonts w:ascii="Times New Roman" w:hAnsi="Times New Roman"/>
          <w:sz w:val="24"/>
          <w:szCs w:val="24"/>
        </w:rPr>
        <w:t>88,5</w:t>
      </w:r>
      <w:r w:rsidRPr="00A05A49">
        <w:rPr>
          <w:rFonts w:ascii="Times New Roman" w:hAnsi="Times New Roman"/>
          <w:sz w:val="24"/>
          <w:szCs w:val="24"/>
        </w:rPr>
        <w:t xml:space="preserve"> тыс. рублей при планируемой сумме дефицита </w:t>
      </w:r>
      <w:r w:rsidR="00FC1237" w:rsidRPr="00A05A49">
        <w:rPr>
          <w:rFonts w:ascii="Times New Roman" w:hAnsi="Times New Roman"/>
          <w:sz w:val="24"/>
          <w:szCs w:val="24"/>
        </w:rPr>
        <w:t>207,0</w:t>
      </w:r>
      <w:r w:rsidRPr="00A05A49">
        <w:rPr>
          <w:rFonts w:ascii="Times New Roman" w:hAnsi="Times New Roman"/>
          <w:sz w:val="24"/>
          <w:szCs w:val="24"/>
        </w:rPr>
        <w:t xml:space="preserve"> тыс. рублей.</w:t>
      </w:r>
    </w:p>
    <w:p w14:paraId="2B9D1954" w14:textId="77777777" w:rsidR="00714649" w:rsidRPr="00A05A49" w:rsidRDefault="00313064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Исполнение бюджета поселения в 20</w:t>
      </w:r>
      <w:r w:rsidR="0034476B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14:paraId="44E17F6F" w14:textId="54E8A241" w:rsidR="00976FF8" w:rsidRPr="00A05A49" w:rsidRDefault="00976FF8" w:rsidP="00A05A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Таблица №1                                               </w:t>
      </w:r>
      <w:r w:rsidR="00604161">
        <w:rPr>
          <w:rFonts w:ascii="Times New Roman" w:hAnsi="Times New Roman"/>
          <w:sz w:val="24"/>
          <w:szCs w:val="24"/>
        </w:rPr>
        <w:t xml:space="preserve">             </w:t>
      </w:r>
      <w:r w:rsidRPr="00A05A49">
        <w:rPr>
          <w:rFonts w:ascii="Times New Roman" w:hAnsi="Times New Roman"/>
          <w:sz w:val="24"/>
          <w:szCs w:val="24"/>
        </w:rPr>
        <w:t xml:space="preserve">                             </w:t>
      </w:r>
      <w:r w:rsidR="002706C6" w:rsidRPr="00A05A49">
        <w:rPr>
          <w:rFonts w:ascii="Times New Roman" w:hAnsi="Times New Roman"/>
          <w:sz w:val="24"/>
          <w:szCs w:val="24"/>
        </w:rPr>
        <w:t xml:space="preserve">         </w:t>
      </w:r>
      <w:r w:rsidRPr="00A05A49">
        <w:rPr>
          <w:rFonts w:ascii="Times New Roman" w:hAnsi="Times New Roman"/>
          <w:sz w:val="24"/>
          <w:szCs w:val="24"/>
        </w:rPr>
        <w:t xml:space="preserve">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5"/>
        <w:gridCol w:w="1955"/>
        <w:gridCol w:w="1841"/>
        <w:gridCol w:w="1244"/>
        <w:gridCol w:w="1027"/>
        <w:gridCol w:w="935"/>
        <w:gridCol w:w="1244"/>
      </w:tblGrid>
      <w:tr w:rsidR="00765D74" w:rsidRPr="00420B14" w14:paraId="2C11707F" w14:textId="77777777" w:rsidTr="0095011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19E2AFF3" w14:textId="77777777" w:rsidR="00976FF8" w:rsidRPr="00976FF8" w:rsidRDefault="00976FF8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2884C2F6" w14:textId="77777777" w:rsidR="00976FF8" w:rsidRPr="00976FF8" w:rsidRDefault="00976FF8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08382E5D" w14:textId="77777777" w:rsidR="00976FF8" w:rsidRPr="00976FF8" w:rsidRDefault="00976FF8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6E5754D6" w14:textId="77777777" w:rsidR="00976FF8" w:rsidRPr="00976FF8" w:rsidRDefault="00976FF8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275E98A5" w14:textId="77777777" w:rsidR="00976FF8" w:rsidRPr="00976FF8" w:rsidRDefault="00976FF8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14:paraId="7312B201" w14:textId="77777777" w:rsidR="00976FF8" w:rsidRPr="00976FF8" w:rsidRDefault="00976FF8" w:rsidP="00420B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2F43B5D1" w14:textId="77777777" w:rsidR="00976FF8" w:rsidRPr="00976FF8" w:rsidRDefault="00976FF8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Факт 20</w:t>
            </w:r>
            <w:r w:rsidRPr="00765D74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20 </w:t>
            </w: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3A2EAAA" w14:textId="77777777" w:rsidR="00976FF8" w:rsidRPr="00976FF8" w:rsidRDefault="00976FF8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765D74" w:rsidRPr="00420B14" w14:paraId="38A1F311" w14:textId="77777777" w:rsidTr="0042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1591D4" w14:textId="77777777" w:rsidR="0034476B" w:rsidRPr="00976FF8" w:rsidRDefault="0034476B" w:rsidP="005A3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8835C0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6 533,4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2E862" w14:textId="77777777" w:rsidR="0034476B" w:rsidRPr="00487E0F" w:rsidRDefault="00C91B92" w:rsidP="00602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7 916,1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9C514" w14:textId="77777777" w:rsidR="0034476B" w:rsidRPr="00487E0F" w:rsidRDefault="00C91B92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+1382,7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AA630F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7 916,2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72BA4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7 705,1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E959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6737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-211,1</w:t>
            </w:r>
          </w:p>
        </w:tc>
      </w:tr>
      <w:tr w:rsidR="00765D74" w:rsidRPr="00420B14" w14:paraId="252D3CDA" w14:textId="77777777" w:rsidTr="0042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F6B70E" w14:textId="77777777" w:rsidR="0034476B" w:rsidRPr="00976FF8" w:rsidRDefault="0034476B" w:rsidP="005A3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В том числе </w:t>
            </w:r>
            <w:proofErr w:type="gramStart"/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безвозмездные</w:t>
            </w:r>
            <w:proofErr w:type="gramEnd"/>
          </w:p>
          <w:p w14:paraId="0ED972CC" w14:textId="77777777" w:rsidR="0034476B" w:rsidRPr="00976FF8" w:rsidRDefault="0034476B" w:rsidP="005A3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5C65D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2 988,4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67B7DA" w14:textId="77777777" w:rsidR="0034476B" w:rsidRPr="00487E0F" w:rsidRDefault="00C91B92" w:rsidP="00602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4 373,1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4E66A" w14:textId="77777777" w:rsidR="0034476B" w:rsidRPr="00487E0F" w:rsidRDefault="00C91B92" w:rsidP="003447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+1384,7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08172B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4 373,2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DC256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4 361,0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1E6F" w14:textId="77777777" w:rsidR="0034476B" w:rsidRPr="00976FF8" w:rsidRDefault="0034476B" w:rsidP="00067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-12,2</w:t>
            </w:r>
          </w:p>
        </w:tc>
      </w:tr>
      <w:tr w:rsidR="00765D74" w:rsidRPr="00420B14" w14:paraId="60BC92F5" w14:textId="77777777" w:rsidTr="0042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843756" w14:textId="77777777" w:rsidR="0034476B" w:rsidRPr="00976FF8" w:rsidRDefault="0034476B" w:rsidP="005A3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Общий объем доходов 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4BAFCE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3 545,0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42DA0" w14:textId="77777777" w:rsidR="0034476B" w:rsidRPr="00487E0F" w:rsidRDefault="0034476B" w:rsidP="00602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3 543,0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775161" w14:textId="77777777" w:rsidR="0034476B" w:rsidRPr="00487E0F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9D2A1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3 543,0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21C8A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3 344,1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C0DD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6737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-198,9</w:t>
            </w:r>
          </w:p>
        </w:tc>
      </w:tr>
      <w:tr w:rsidR="00765D74" w:rsidRPr="00420B14" w14:paraId="2F386BD5" w14:textId="77777777" w:rsidTr="0042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5EB571" w14:textId="77777777" w:rsidR="0034476B" w:rsidRPr="00976FF8" w:rsidRDefault="0034476B" w:rsidP="005A3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63943A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6 533,4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A6FA8" w14:textId="77777777" w:rsidR="0034476B" w:rsidRPr="00487E0F" w:rsidRDefault="0034476B" w:rsidP="00A6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8 123,</w:t>
            </w:r>
            <w:r w:rsidR="00A63669"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DA39CD" w14:textId="77777777" w:rsidR="0034476B" w:rsidRPr="00487E0F" w:rsidRDefault="001F6126" w:rsidP="00A63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</w:t>
            </w:r>
            <w:r w:rsidR="0034476B"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1589,</w:t>
            </w:r>
            <w:r w:rsidR="00A63669"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8490A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8 123,2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6B6C3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7 616,6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1E2C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6737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-506,6</w:t>
            </w:r>
          </w:p>
        </w:tc>
      </w:tr>
      <w:tr w:rsidR="00765D74" w:rsidRPr="00420B14" w14:paraId="1DB1BE71" w14:textId="77777777" w:rsidTr="0042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8D88CC" w14:textId="77777777" w:rsidR="0034476B" w:rsidRPr="00976FF8" w:rsidRDefault="0034476B" w:rsidP="005A3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Дефици</w:t>
            </w:r>
            <w:proofErr w:type="gramStart"/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т(</w:t>
            </w:r>
            <w:proofErr w:type="gramEnd"/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-), профицит (+)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C5B95A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470DB" w14:textId="77777777" w:rsidR="0034476B" w:rsidRPr="00487E0F" w:rsidRDefault="0034476B" w:rsidP="00602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-207,0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4A867B" w14:textId="77777777" w:rsidR="0034476B" w:rsidRPr="00487E0F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487E0F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-207,0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5FF84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-207,0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834E9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8CD5" w14:textId="77777777" w:rsidR="0034476B" w:rsidRPr="00976FF8" w:rsidRDefault="007A0327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</w:tr>
      <w:tr w:rsidR="00765D74" w:rsidRPr="00420B14" w14:paraId="1FC46E53" w14:textId="77777777" w:rsidTr="00420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E3C0A7" w14:textId="77777777" w:rsidR="0034476B" w:rsidRPr="00976FF8" w:rsidRDefault="0034476B" w:rsidP="005A3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Дефицит </w:t>
            </w:r>
            <w:proofErr w:type="gramStart"/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в</w:t>
            </w:r>
            <w:proofErr w:type="gramEnd"/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% к объему доходов </w:t>
            </w:r>
          </w:p>
          <w:p w14:paraId="2A62AB13" w14:textId="77777777" w:rsidR="0034476B" w:rsidRPr="00976FF8" w:rsidRDefault="0034476B" w:rsidP="005A3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976FF8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49BAAA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8ADF86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E1ABA" w14:textId="77777777" w:rsidR="0034476B" w:rsidRPr="00976FF8" w:rsidRDefault="007A0327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445F0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BBF1D" w14:textId="77777777" w:rsidR="0034476B" w:rsidRPr="00976FF8" w:rsidRDefault="0034476B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747C" w14:textId="77777777" w:rsidR="0034476B" w:rsidRPr="00976FF8" w:rsidRDefault="007A0327" w:rsidP="00976F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</w:tr>
    </w:tbl>
    <w:p w14:paraId="4DC93640" w14:textId="77777777" w:rsidR="00976FF8" w:rsidRPr="00A05A49" w:rsidRDefault="00BB43F4" w:rsidP="004D0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При анализе Решений о внесении изменений в Решение Совета Куностьского сельского поселения от 24.12.2019 № 42 «О бюджете Куностьского сельского поселения на 2020 год и плановый период 2021 и 2022 годов» установлено, что предполагаемые изменения соответствуют данным, отражаемым в соответствующих приложениях к Решениям.</w:t>
      </w:r>
    </w:p>
    <w:p w14:paraId="3B3315C2" w14:textId="77777777" w:rsidR="00714649" w:rsidRPr="00A05A49" w:rsidRDefault="00714649" w:rsidP="004D00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</w:rPr>
        <w:t>Анализ исполнения доходной части бюджета за 20</w:t>
      </w:r>
      <w:r w:rsidR="00BB43F4" w:rsidRPr="00A05A49">
        <w:rPr>
          <w:rFonts w:ascii="Times New Roman" w:hAnsi="Times New Roman"/>
          <w:b/>
          <w:sz w:val="24"/>
          <w:szCs w:val="24"/>
        </w:rPr>
        <w:t>20</w:t>
      </w:r>
      <w:r w:rsidRPr="00A05A49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доходов  за период  201</w:t>
      </w:r>
      <w:r w:rsidR="00BB43F4" w:rsidRPr="00A05A49">
        <w:rPr>
          <w:rFonts w:ascii="Times New Roman" w:hAnsi="Times New Roman"/>
          <w:b/>
          <w:sz w:val="24"/>
          <w:szCs w:val="24"/>
        </w:rPr>
        <w:t>9</w:t>
      </w:r>
      <w:r w:rsidRPr="00A05A49">
        <w:rPr>
          <w:rFonts w:ascii="Times New Roman" w:hAnsi="Times New Roman"/>
          <w:b/>
          <w:sz w:val="24"/>
          <w:szCs w:val="24"/>
        </w:rPr>
        <w:t>-20</w:t>
      </w:r>
      <w:r w:rsidR="00BB43F4" w:rsidRPr="00A05A49">
        <w:rPr>
          <w:rFonts w:ascii="Times New Roman" w:hAnsi="Times New Roman"/>
          <w:b/>
          <w:sz w:val="24"/>
          <w:szCs w:val="24"/>
        </w:rPr>
        <w:t>20</w:t>
      </w:r>
      <w:r w:rsidRPr="00A05A49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31D68B85" w14:textId="351811B7" w:rsidR="001159B2" w:rsidRPr="00A05A49" w:rsidRDefault="001159B2" w:rsidP="004D00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ar-SA"/>
        </w:rPr>
      </w:pP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Первоначальный план  бюджета  поселения по доходам утвержден в сумме 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6 533,4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тыс. рублей, из них собственные доходы поселения составили 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3 545,0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тыс. рублей или 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54,3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% от общей суммы доходов, безвозмездные поступления </w:t>
      </w:r>
      <w:r w:rsidR="002D600C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2 988,4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тыс. рублей или 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45,7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% от общей суммы доходов.  В течение 20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20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года в доходную часть бюджета были внесены изменения, связанные с корректировкой безвозмездных поступлений.</w:t>
      </w:r>
    </w:p>
    <w:p w14:paraId="0EB33134" w14:textId="77777777" w:rsidR="001159B2" w:rsidRPr="00A05A49" w:rsidRDefault="001159B2" w:rsidP="004D00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 </w:t>
      </w:r>
      <w:r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учетом внесенных изменений плановые показатели по доходам в 20</w:t>
      </w:r>
      <w:r w:rsidR="00861AF8"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20</w:t>
      </w:r>
      <w:r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году составили </w:t>
      </w:r>
      <w:r w:rsidR="00861AF8"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7 916,</w:t>
      </w:r>
      <w:r w:rsidR="00C91B92"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1</w:t>
      </w:r>
      <w:r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тыс. рублей, из них собственные налоговые и неналоговые доходы по-прежнему составили </w:t>
      </w:r>
      <w:r w:rsidR="00861AF8"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3 543,0</w:t>
      </w:r>
      <w:r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тыс. рублей, а безвозмездные поступления - </w:t>
      </w:r>
      <w:r w:rsidR="00C91B92"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4 373,1</w:t>
      </w:r>
      <w:r w:rsidRPr="00A05A49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тыс. рублей.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14:paraId="0B736119" w14:textId="77777777" w:rsidR="001159B2" w:rsidRPr="00A05A49" w:rsidRDefault="001159B2" w:rsidP="004D00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Исполнение по доходам согласно представленному отчету об исполнении бюджета (ф. 0503117) составило 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7 705,1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тыс. рублей,  или 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97,3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% от утвержденных  плановых показателей. В сравнении с 201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годом доходы поселения увеличились на 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102,9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тыс. руб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лей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или на </w:t>
      </w:r>
      <w:r w:rsidR="00861AF8"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1,4</w:t>
      </w:r>
      <w:r w:rsidRPr="00A05A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%.</w:t>
      </w:r>
    </w:p>
    <w:p w14:paraId="6460C150" w14:textId="7BA58561" w:rsidR="001159B2" w:rsidRPr="00A05A49" w:rsidRDefault="001159B2" w:rsidP="001159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Таблица №2                                             </w:t>
      </w:r>
      <w:r w:rsidR="002D600C" w:rsidRPr="00A05A49">
        <w:rPr>
          <w:rFonts w:ascii="Times New Roman" w:hAnsi="Times New Roman"/>
          <w:sz w:val="24"/>
          <w:szCs w:val="24"/>
        </w:rPr>
        <w:t xml:space="preserve">       </w:t>
      </w:r>
      <w:r w:rsidRPr="00A05A49">
        <w:rPr>
          <w:rFonts w:ascii="Times New Roman" w:hAnsi="Times New Roman"/>
          <w:sz w:val="24"/>
          <w:szCs w:val="24"/>
        </w:rPr>
        <w:t xml:space="preserve">             </w:t>
      </w:r>
      <w:r w:rsidR="00604161">
        <w:rPr>
          <w:rFonts w:ascii="Times New Roman" w:hAnsi="Times New Roman"/>
          <w:sz w:val="24"/>
          <w:szCs w:val="24"/>
        </w:rPr>
        <w:t xml:space="preserve">                </w:t>
      </w:r>
      <w:r w:rsidRPr="00A05A49">
        <w:rPr>
          <w:rFonts w:ascii="Times New Roman" w:hAnsi="Times New Roman"/>
          <w:sz w:val="24"/>
          <w:szCs w:val="24"/>
        </w:rPr>
        <w:t xml:space="preserve">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7"/>
        <w:gridCol w:w="1358"/>
        <w:gridCol w:w="1401"/>
        <w:gridCol w:w="816"/>
        <w:gridCol w:w="1142"/>
        <w:gridCol w:w="1246"/>
        <w:gridCol w:w="1345"/>
        <w:gridCol w:w="1416"/>
      </w:tblGrid>
      <w:tr w:rsidR="0095011A" w:rsidRPr="00A05A49" w14:paraId="2580C9CB" w14:textId="77777777" w:rsidTr="0095011A">
        <w:trPr>
          <w:trHeight w:val="23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6EE513F8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653BFF3D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Исполнение 2019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49BBA199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Уточненные бюджетные</w:t>
            </w:r>
          </w:p>
          <w:p w14:paraId="3E334DA3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назначения</w:t>
            </w:r>
          </w:p>
          <w:p w14:paraId="51364500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2020  года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14:paraId="2A01E239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Исполнено 2020 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25507AA7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sz w:val="20"/>
                <w:szCs w:val="20"/>
              </w:rPr>
              <w:t>% исполнения к уровню</w:t>
            </w:r>
          </w:p>
          <w:p w14:paraId="1B7E1942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2019 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F9BC27B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Отклонение 2020 года к 2019</w:t>
            </w:r>
          </w:p>
        </w:tc>
      </w:tr>
      <w:tr w:rsidR="0095011A" w:rsidRPr="00A05A49" w14:paraId="45CAE2B2" w14:textId="77777777" w:rsidTr="0095011A">
        <w:trPr>
          <w:trHeight w:val="2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A33CE" w14:textId="77777777" w:rsidR="00BB43F4" w:rsidRPr="00A05A49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2557A" w14:textId="77777777" w:rsidR="00BB43F4" w:rsidRPr="00A05A49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61BE4" w14:textId="77777777" w:rsidR="00BB43F4" w:rsidRPr="00A05A49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3368A2E4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503DCCFC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Удельный вес </w:t>
            </w:r>
            <w:proofErr w:type="gramStart"/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proofErr w:type="gramEnd"/>
          </w:p>
          <w:p w14:paraId="6DEDB650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общем</w:t>
            </w:r>
            <w:proofErr w:type="gramEnd"/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объеме</w:t>
            </w:r>
          </w:p>
          <w:p w14:paraId="537801F0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доходов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14:paraId="3DEF3D2A" w14:textId="77777777" w:rsidR="00BB43F4" w:rsidRPr="00A05A49" w:rsidRDefault="00BB43F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A3A18" w14:textId="77777777" w:rsidR="00BB43F4" w:rsidRPr="00A05A49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694A" w14:textId="77777777" w:rsidR="00BB43F4" w:rsidRPr="00A05A49" w:rsidRDefault="00BB43F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4244" w:rsidRPr="00A05A49" w14:paraId="5E2DD840" w14:textId="77777777" w:rsidTr="0022422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67A3F4" w14:textId="77777777" w:rsidR="00814244" w:rsidRPr="00A05A49" w:rsidRDefault="00814244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98097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>3272,9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6D622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>3 539,1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18F73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3339,0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8F1FD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84E20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A0BF4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3973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66,1</w:t>
            </w:r>
          </w:p>
        </w:tc>
      </w:tr>
      <w:tr w:rsidR="00814244" w:rsidRPr="00A05A49" w14:paraId="209BDC3E" w14:textId="77777777" w:rsidTr="0022422B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CE0989" w14:textId="77777777" w:rsidR="00814244" w:rsidRPr="00A05A49" w:rsidRDefault="00814244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09108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8A597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568DA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4223F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2CDC9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D7E73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C0DE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-16,9</w:t>
            </w:r>
          </w:p>
        </w:tc>
      </w:tr>
      <w:tr w:rsidR="00814244" w:rsidRPr="00A05A49" w14:paraId="11421521" w14:textId="77777777" w:rsidTr="0022422B">
        <w:trPr>
          <w:trHeight w:val="3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5CF6F7" w14:textId="77777777" w:rsidR="00814244" w:rsidRPr="00A05A49" w:rsidRDefault="00814244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A05A49">
              <w:rPr>
                <w:rFonts w:ascii="Times New Roman" w:hAnsi="Times New Roman"/>
                <w:sz w:val="20"/>
                <w:szCs w:val="20"/>
              </w:rPr>
              <w:t>налоговые</w:t>
            </w:r>
            <w:proofErr w:type="gramEnd"/>
            <w:r w:rsidRPr="00A05A4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14:paraId="077B1D4D" w14:textId="77777777" w:rsidR="00814244" w:rsidRPr="00A05A49" w:rsidRDefault="00814244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FD5F6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sz w:val="20"/>
                <w:szCs w:val="20"/>
              </w:rPr>
              <w:t>3294,9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000AD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sz w:val="20"/>
                <w:szCs w:val="20"/>
              </w:rPr>
              <w:t>3 543,0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6E388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sz w:val="20"/>
                <w:szCs w:val="20"/>
              </w:rPr>
              <w:t>3344,1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3CDD2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BBD0B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01AFA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A357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49,2</w:t>
            </w:r>
          </w:p>
        </w:tc>
      </w:tr>
      <w:tr w:rsidR="00814244" w:rsidRPr="00A05A49" w14:paraId="43894F97" w14:textId="77777777" w:rsidTr="0022422B">
        <w:trPr>
          <w:trHeight w:val="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14245" w14:textId="77777777" w:rsidR="00814244" w:rsidRPr="00A05A49" w:rsidRDefault="00814244" w:rsidP="002242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81C26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sz w:val="20"/>
                <w:szCs w:val="20"/>
              </w:rPr>
              <w:t>4307,3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C916F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sz w:val="20"/>
                <w:szCs w:val="20"/>
              </w:rPr>
              <w:t>4 373,1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40892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Cs/>
                <w:sz w:val="20"/>
                <w:szCs w:val="20"/>
              </w:rPr>
              <w:t>4 361,0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99A30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CF26A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C9137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DA7A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53,7</w:t>
            </w:r>
          </w:p>
        </w:tc>
      </w:tr>
      <w:tr w:rsidR="00814244" w:rsidRPr="00A05A49" w14:paraId="1189BA70" w14:textId="77777777" w:rsidTr="0022422B">
        <w:trPr>
          <w:trHeight w:val="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F2276" w14:textId="77777777" w:rsidR="00814244" w:rsidRPr="00A05A49" w:rsidRDefault="00814244" w:rsidP="00224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9AABD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464FDB" w:rsidRPr="00A05A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05A49">
              <w:rPr>
                <w:rFonts w:ascii="Times New Roman" w:hAnsi="Times New Roman"/>
                <w:b/>
                <w:bCs/>
                <w:sz w:val="20"/>
                <w:szCs w:val="20"/>
              </w:rPr>
              <w:t>602,2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CC08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7 916,1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B31A9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bCs/>
                <w:sz w:val="20"/>
                <w:szCs w:val="20"/>
              </w:rPr>
              <w:t>7 705,1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D09D2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E8691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D5B3D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28F3" w14:textId="77777777" w:rsidR="00814244" w:rsidRPr="00A05A49" w:rsidRDefault="00814244" w:rsidP="002242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102,9</w:t>
            </w:r>
          </w:p>
        </w:tc>
      </w:tr>
    </w:tbl>
    <w:p w14:paraId="0E30583C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</w:rPr>
        <w:t>Собственные доходы поселения</w:t>
      </w:r>
    </w:p>
    <w:p w14:paraId="6FB5B868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В целом плановые показатели  по собственным  доходам бюджета поселения в 20</w:t>
      </w:r>
      <w:r w:rsidR="00825824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 б</w:t>
      </w:r>
      <w:r w:rsidR="00825824" w:rsidRPr="00A05A49">
        <w:rPr>
          <w:rFonts w:ascii="Times New Roman" w:hAnsi="Times New Roman"/>
          <w:sz w:val="24"/>
          <w:szCs w:val="24"/>
        </w:rPr>
        <w:t>ыли скорректированы  в сторону уменьшения</w:t>
      </w:r>
      <w:r w:rsidRPr="00A05A49">
        <w:rPr>
          <w:rFonts w:ascii="Times New Roman" w:hAnsi="Times New Roman"/>
          <w:sz w:val="24"/>
          <w:szCs w:val="24"/>
        </w:rPr>
        <w:t xml:space="preserve"> на 2</w:t>
      </w:r>
      <w:r w:rsidR="00825824" w:rsidRPr="00A05A49">
        <w:rPr>
          <w:rFonts w:ascii="Times New Roman" w:hAnsi="Times New Roman"/>
          <w:sz w:val="24"/>
          <w:szCs w:val="24"/>
        </w:rPr>
        <w:t>,</w:t>
      </w:r>
      <w:r w:rsidRPr="00A05A49">
        <w:rPr>
          <w:rFonts w:ascii="Times New Roman" w:hAnsi="Times New Roman"/>
          <w:sz w:val="24"/>
          <w:szCs w:val="24"/>
        </w:rPr>
        <w:t>0 тыс. руб</w:t>
      </w:r>
      <w:r w:rsidR="00825824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на 0</w:t>
      </w:r>
      <w:r w:rsidR="00E753BD" w:rsidRPr="00A05A49">
        <w:rPr>
          <w:rFonts w:ascii="Times New Roman" w:hAnsi="Times New Roman"/>
          <w:sz w:val="24"/>
          <w:szCs w:val="24"/>
        </w:rPr>
        <w:t>,1</w:t>
      </w:r>
      <w:r w:rsidRPr="00A05A49">
        <w:rPr>
          <w:rFonts w:ascii="Times New Roman" w:hAnsi="Times New Roman"/>
          <w:sz w:val="24"/>
          <w:szCs w:val="24"/>
        </w:rPr>
        <w:t xml:space="preserve">% и составили </w:t>
      </w:r>
      <w:r w:rsidR="00E753BD" w:rsidRPr="00A05A49">
        <w:rPr>
          <w:rFonts w:ascii="Times New Roman" w:hAnsi="Times New Roman"/>
          <w:sz w:val="24"/>
          <w:szCs w:val="24"/>
        </w:rPr>
        <w:t>3 543,0</w:t>
      </w:r>
      <w:r w:rsidRPr="00A05A49">
        <w:rPr>
          <w:rFonts w:ascii="Times New Roman" w:hAnsi="Times New Roman"/>
          <w:sz w:val="24"/>
          <w:szCs w:val="24"/>
        </w:rPr>
        <w:t xml:space="preserve"> тыс. руб.</w:t>
      </w:r>
    </w:p>
    <w:p w14:paraId="297059FB" w14:textId="77777777" w:rsidR="00E753BD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E753BD" w:rsidRPr="00A05A49">
        <w:rPr>
          <w:rFonts w:ascii="Times New Roman" w:hAnsi="Times New Roman"/>
          <w:sz w:val="24"/>
          <w:szCs w:val="24"/>
        </w:rPr>
        <w:t>3 344,1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E753BD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 </w:t>
      </w:r>
      <w:r w:rsidR="00E753BD" w:rsidRPr="00A05A49">
        <w:rPr>
          <w:rFonts w:ascii="Times New Roman" w:hAnsi="Times New Roman"/>
          <w:sz w:val="24"/>
          <w:szCs w:val="24"/>
        </w:rPr>
        <w:t>94,</w:t>
      </w:r>
      <w:r w:rsidRPr="00A05A49">
        <w:rPr>
          <w:rFonts w:ascii="Times New Roman" w:hAnsi="Times New Roman"/>
          <w:sz w:val="24"/>
          <w:szCs w:val="24"/>
        </w:rPr>
        <w:t>4%. Доля  собственных доходов в общем объеме доходов поселения составляет 43,</w:t>
      </w:r>
      <w:r w:rsidR="00E753BD" w:rsidRPr="00A05A49">
        <w:rPr>
          <w:rFonts w:ascii="Times New Roman" w:hAnsi="Times New Roman"/>
          <w:sz w:val="24"/>
          <w:szCs w:val="24"/>
        </w:rPr>
        <w:t>4</w:t>
      </w:r>
      <w:r w:rsidRPr="00A05A49">
        <w:rPr>
          <w:rFonts w:ascii="Times New Roman" w:hAnsi="Times New Roman"/>
          <w:sz w:val="24"/>
          <w:szCs w:val="24"/>
        </w:rPr>
        <w:t>% (201</w:t>
      </w:r>
      <w:r w:rsidR="00E753BD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 – </w:t>
      </w:r>
      <w:r w:rsidR="00E753BD" w:rsidRPr="00A05A49">
        <w:rPr>
          <w:rFonts w:ascii="Times New Roman" w:hAnsi="Times New Roman"/>
          <w:sz w:val="24"/>
          <w:szCs w:val="24"/>
        </w:rPr>
        <w:t>43,3%).</w:t>
      </w:r>
    </w:p>
    <w:p w14:paraId="5638B0BF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lastRenderedPageBreak/>
        <w:t>Объем поступивших в 20</w:t>
      </w:r>
      <w:r w:rsidR="00E753BD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доходов от собственных источников по сравнению с 201</w:t>
      </w:r>
      <w:r w:rsidR="00E753BD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увеличился на </w:t>
      </w:r>
      <w:r w:rsidR="00E753BD" w:rsidRPr="00A05A49">
        <w:rPr>
          <w:rFonts w:ascii="Times New Roman" w:hAnsi="Times New Roman"/>
          <w:sz w:val="24"/>
          <w:szCs w:val="24"/>
        </w:rPr>
        <w:t xml:space="preserve">49,2 </w:t>
      </w:r>
      <w:r w:rsidRPr="00A05A49">
        <w:rPr>
          <w:rFonts w:ascii="Times New Roman" w:hAnsi="Times New Roman"/>
          <w:sz w:val="24"/>
          <w:szCs w:val="24"/>
        </w:rPr>
        <w:t xml:space="preserve">тыс. рублей или на </w:t>
      </w:r>
      <w:r w:rsidR="00E753BD" w:rsidRPr="00A05A49">
        <w:rPr>
          <w:rFonts w:ascii="Times New Roman" w:hAnsi="Times New Roman"/>
          <w:sz w:val="24"/>
          <w:szCs w:val="24"/>
        </w:rPr>
        <w:t>1,5</w:t>
      </w:r>
      <w:r w:rsidRPr="00A05A49">
        <w:rPr>
          <w:rFonts w:ascii="Times New Roman" w:hAnsi="Times New Roman"/>
          <w:sz w:val="24"/>
          <w:szCs w:val="24"/>
        </w:rPr>
        <w:t xml:space="preserve">%. </w:t>
      </w:r>
    </w:p>
    <w:p w14:paraId="57E182ED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Основными источниками формирования собственных доходов бюджета поселения являются налоги.</w:t>
      </w:r>
    </w:p>
    <w:p w14:paraId="01689B63" w14:textId="1A41551F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Общий объем </w:t>
      </w:r>
      <w:r w:rsidRPr="00A05A49">
        <w:rPr>
          <w:rFonts w:ascii="Times New Roman" w:hAnsi="Times New Roman"/>
          <w:sz w:val="24"/>
          <w:szCs w:val="24"/>
          <w:u w:val="single"/>
        </w:rPr>
        <w:t>налоговых поступлений</w:t>
      </w:r>
      <w:r w:rsidRPr="00A05A49">
        <w:rPr>
          <w:rFonts w:ascii="Times New Roman" w:hAnsi="Times New Roman"/>
          <w:sz w:val="24"/>
          <w:szCs w:val="24"/>
        </w:rPr>
        <w:t xml:space="preserve"> составил </w:t>
      </w:r>
      <w:r w:rsidR="009C26E3" w:rsidRPr="00A05A49">
        <w:rPr>
          <w:rFonts w:ascii="Times New Roman" w:hAnsi="Times New Roman"/>
          <w:sz w:val="24"/>
          <w:szCs w:val="24"/>
        </w:rPr>
        <w:t>3 539,1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9C26E3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, что </w:t>
      </w:r>
      <w:r w:rsidR="009C26E3" w:rsidRPr="00A05A49">
        <w:rPr>
          <w:rFonts w:ascii="Times New Roman" w:hAnsi="Times New Roman"/>
          <w:sz w:val="24"/>
          <w:szCs w:val="24"/>
        </w:rPr>
        <w:t>меньше</w:t>
      </w:r>
      <w:r w:rsidRPr="00A05A49">
        <w:rPr>
          <w:rFonts w:ascii="Times New Roman" w:hAnsi="Times New Roman"/>
          <w:sz w:val="24"/>
          <w:szCs w:val="24"/>
        </w:rPr>
        <w:t xml:space="preserve"> первоначально утвержденных назначений  на </w:t>
      </w:r>
      <w:r w:rsidR="009C26E3" w:rsidRPr="00A05A49">
        <w:rPr>
          <w:rFonts w:ascii="Times New Roman" w:hAnsi="Times New Roman"/>
          <w:sz w:val="24"/>
          <w:szCs w:val="24"/>
        </w:rPr>
        <w:t>0,</w:t>
      </w:r>
      <w:r w:rsidRPr="00A05A49">
        <w:rPr>
          <w:rFonts w:ascii="Times New Roman" w:hAnsi="Times New Roman"/>
          <w:sz w:val="24"/>
          <w:szCs w:val="24"/>
        </w:rPr>
        <w:t>9 тыс. руб</w:t>
      </w:r>
      <w:r w:rsidR="009C26E3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. Доля налоговых доходов в собственных доходах составляет </w:t>
      </w:r>
      <w:r w:rsidR="009C26E3" w:rsidRPr="00A05A49">
        <w:rPr>
          <w:rFonts w:ascii="Times New Roman" w:hAnsi="Times New Roman"/>
          <w:sz w:val="24"/>
          <w:szCs w:val="24"/>
        </w:rPr>
        <w:t>99,9</w:t>
      </w:r>
      <w:r w:rsidRPr="00A05A49">
        <w:rPr>
          <w:rFonts w:ascii="Times New Roman" w:hAnsi="Times New Roman"/>
          <w:sz w:val="24"/>
          <w:szCs w:val="24"/>
        </w:rPr>
        <w:t xml:space="preserve">%, доля в общей сумме доходов составляет 43,3%. Уточненный план по налоговым доходам выполнен на </w:t>
      </w:r>
      <w:r w:rsidR="009C26E3" w:rsidRPr="00A05A49">
        <w:rPr>
          <w:rFonts w:ascii="Times New Roman" w:hAnsi="Times New Roman"/>
          <w:sz w:val="24"/>
          <w:szCs w:val="24"/>
        </w:rPr>
        <w:t>94,3</w:t>
      </w:r>
      <w:r w:rsidRPr="00A05A49">
        <w:rPr>
          <w:rFonts w:ascii="Times New Roman" w:hAnsi="Times New Roman"/>
          <w:sz w:val="24"/>
          <w:szCs w:val="24"/>
        </w:rPr>
        <w:t xml:space="preserve">%. </w:t>
      </w:r>
    </w:p>
    <w:p w14:paraId="251DDDEA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A05A49">
        <w:rPr>
          <w:rFonts w:ascii="Times New Roman" w:hAnsi="Times New Roman"/>
          <w:sz w:val="24"/>
          <w:szCs w:val="24"/>
        </w:rPr>
        <w:t xml:space="preserve">. Данный вид налога занимает значительный удельный  вес в составе собственных доходов поселения. Доля налога на доходы  физических лиц в собственных доходах составляет </w:t>
      </w:r>
      <w:r w:rsidR="00ED2BF7" w:rsidRPr="00A05A49">
        <w:rPr>
          <w:rFonts w:ascii="Times New Roman" w:hAnsi="Times New Roman"/>
          <w:sz w:val="24"/>
          <w:szCs w:val="24"/>
        </w:rPr>
        <w:t>85,9</w:t>
      </w:r>
      <w:r w:rsidRPr="00A05A49">
        <w:rPr>
          <w:rFonts w:ascii="Times New Roman" w:hAnsi="Times New Roman"/>
          <w:sz w:val="24"/>
          <w:szCs w:val="24"/>
        </w:rPr>
        <w:t>% (201</w:t>
      </w:r>
      <w:r w:rsidR="00ED2BF7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 - </w:t>
      </w:r>
      <w:r w:rsidR="00ED2BF7" w:rsidRPr="00A05A49">
        <w:rPr>
          <w:rFonts w:ascii="Times New Roman" w:hAnsi="Times New Roman"/>
          <w:sz w:val="24"/>
          <w:szCs w:val="24"/>
        </w:rPr>
        <w:t>86,5</w:t>
      </w:r>
      <w:r w:rsidRPr="00A05A49">
        <w:rPr>
          <w:rFonts w:ascii="Times New Roman" w:hAnsi="Times New Roman"/>
          <w:sz w:val="24"/>
          <w:szCs w:val="24"/>
        </w:rPr>
        <w:t>%).  Доходы по данному налоговому источнику в 20</w:t>
      </w:r>
      <w:r w:rsidR="0059420B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 составили </w:t>
      </w:r>
      <w:r w:rsidR="0059420B" w:rsidRPr="00A05A49">
        <w:rPr>
          <w:rFonts w:ascii="Times New Roman" w:hAnsi="Times New Roman"/>
          <w:sz w:val="24"/>
          <w:szCs w:val="24"/>
        </w:rPr>
        <w:t>2 868,1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59420B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, что составляет </w:t>
      </w:r>
      <w:r w:rsidR="0059420B" w:rsidRPr="00A05A49">
        <w:rPr>
          <w:rFonts w:ascii="Times New Roman" w:hAnsi="Times New Roman"/>
          <w:sz w:val="24"/>
          <w:szCs w:val="24"/>
        </w:rPr>
        <w:t>94,0</w:t>
      </w:r>
      <w:r w:rsidRPr="00A05A49">
        <w:rPr>
          <w:rFonts w:ascii="Times New Roman" w:hAnsi="Times New Roman"/>
          <w:sz w:val="24"/>
          <w:szCs w:val="24"/>
        </w:rPr>
        <w:t>% от плановых показателей.  В сравнении с 201</w:t>
      </w:r>
      <w:r w:rsidR="0059420B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увеличился  на </w:t>
      </w:r>
      <w:r w:rsidR="0059420B" w:rsidRPr="00A05A49">
        <w:rPr>
          <w:rFonts w:ascii="Times New Roman" w:hAnsi="Times New Roman"/>
          <w:sz w:val="24"/>
          <w:szCs w:val="24"/>
        </w:rPr>
        <w:t>16,4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59420B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на </w:t>
      </w:r>
      <w:r w:rsidR="0059420B" w:rsidRPr="00A05A49">
        <w:rPr>
          <w:rFonts w:ascii="Times New Roman" w:hAnsi="Times New Roman"/>
          <w:sz w:val="24"/>
          <w:szCs w:val="24"/>
        </w:rPr>
        <w:t>0,6</w:t>
      </w:r>
      <w:r w:rsidRPr="00A05A49">
        <w:rPr>
          <w:rFonts w:ascii="Times New Roman" w:hAnsi="Times New Roman"/>
          <w:sz w:val="24"/>
          <w:szCs w:val="24"/>
        </w:rPr>
        <w:t xml:space="preserve">%. </w:t>
      </w:r>
    </w:p>
    <w:p w14:paraId="05D70F49" w14:textId="77777777" w:rsidR="0059420B" w:rsidRPr="00A05A49" w:rsidRDefault="0059420B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Поступление </w:t>
      </w:r>
      <w:r w:rsidRPr="00A05A49">
        <w:rPr>
          <w:rFonts w:ascii="Times New Roman" w:hAnsi="Times New Roman"/>
          <w:i/>
          <w:sz w:val="24"/>
          <w:szCs w:val="24"/>
        </w:rPr>
        <w:t>единого сельскохозяйственного налога</w:t>
      </w:r>
      <w:r w:rsidRPr="00A05A49">
        <w:rPr>
          <w:rFonts w:ascii="Times New Roman" w:hAnsi="Times New Roman"/>
          <w:sz w:val="24"/>
          <w:szCs w:val="24"/>
        </w:rPr>
        <w:t xml:space="preserve"> за 2020 года составило 0,4 тыс. рублей, что составляет 100,0% от планового годового назначения 0,4 тыс. рублей. Удельный вес в налоговых доходах бюджета составляет не значительную долю. Поступлений указанного налога за аналогичный период прошлого года  не производилось.</w:t>
      </w:r>
    </w:p>
    <w:p w14:paraId="2672281E" w14:textId="77777777" w:rsidR="0059420B" w:rsidRPr="00A05A49" w:rsidRDefault="0059420B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>Доходы по  налогу на имущество физических лиц в 2020 году составили 160,7 тыс. рублей или 96,3% от плановых показателей. Доля данного налога  в собственных доходах  бюджета поселения составляет 4,8 % (2019 год – 3,9%). В сравнении с 2019 годом  объем доходов по данному источнику увеличился на 31,7 тыс. рублей или на 24,6%.</w:t>
      </w:r>
    </w:p>
    <w:p w14:paraId="0479D8C3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Общий объем  поступлений </w:t>
      </w:r>
      <w:r w:rsidRPr="00A05A49">
        <w:rPr>
          <w:rFonts w:ascii="Times New Roman" w:hAnsi="Times New Roman"/>
          <w:i/>
          <w:sz w:val="24"/>
          <w:szCs w:val="24"/>
        </w:rPr>
        <w:t xml:space="preserve">земельного налога </w:t>
      </w:r>
      <w:r w:rsidRPr="00A05A49">
        <w:rPr>
          <w:rFonts w:ascii="Times New Roman" w:hAnsi="Times New Roman"/>
          <w:sz w:val="24"/>
          <w:szCs w:val="24"/>
        </w:rPr>
        <w:t xml:space="preserve">составил </w:t>
      </w:r>
      <w:r w:rsidR="00475CCE" w:rsidRPr="00A05A49">
        <w:rPr>
          <w:rFonts w:ascii="Times New Roman" w:hAnsi="Times New Roman"/>
          <w:sz w:val="24"/>
          <w:szCs w:val="24"/>
        </w:rPr>
        <w:t>301,9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475CCE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475CCE" w:rsidRPr="00A05A49">
        <w:rPr>
          <w:rFonts w:ascii="Times New Roman" w:hAnsi="Times New Roman"/>
          <w:sz w:val="24"/>
          <w:szCs w:val="24"/>
        </w:rPr>
        <w:t>96,1</w:t>
      </w:r>
      <w:r w:rsidRPr="00A05A49">
        <w:rPr>
          <w:rFonts w:ascii="Times New Roman" w:hAnsi="Times New Roman"/>
          <w:sz w:val="24"/>
          <w:szCs w:val="24"/>
        </w:rPr>
        <w:t xml:space="preserve">%  от плановых назначений. Доля данного налога  в собственных доходах  бюджета поселения составляет </w:t>
      </w:r>
      <w:r w:rsidR="00475CCE" w:rsidRPr="00A05A49">
        <w:rPr>
          <w:rFonts w:ascii="Times New Roman" w:hAnsi="Times New Roman"/>
          <w:sz w:val="24"/>
          <w:szCs w:val="24"/>
        </w:rPr>
        <w:t>9,0</w:t>
      </w:r>
      <w:r w:rsidRPr="00A05A49">
        <w:rPr>
          <w:rFonts w:ascii="Times New Roman" w:hAnsi="Times New Roman"/>
          <w:sz w:val="24"/>
          <w:szCs w:val="24"/>
        </w:rPr>
        <w:t>%. В сравнении с 201</w:t>
      </w:r>
      <w:r w:rsidR="00475CCE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</w:t>
      </w:r>
      <w:r w:rsidR="00475CCE" w:rsidRPr="00A05A49">
        <w:rPr>
          <w:rFonts w:ascii="Times New Roman" w:hAnsi="Times New Roman"/>
          <w:sz w:val="24"/>
          <w:szCs w:val="24"/>
        </w:rPr>
        <w:t>увеличился</w:t>
      </w:r>
      <w:r w:rsidRPr="00A05A49">
        <w:rPr>
          <w:rFonts w:ascii="Times New Roman" w:hAnsi="Times New Roman"/>
          <w:sz w:val="24"/>
          <w:szCs w:val="24"/>
        </w:rPr>
        <w:t xml:space="preserve"> на </w:t>
      </w:r>
      <w:r w:rsidR="00475CCE" w:rsidRPr="00A05A49">
        <w:rPr>
          <w:rFonts w:ascii="Times New Roman" w:hAnsi="Times New Roman"/>
          <w:sz w:val="24"/>
          <w:szCs w:val="24"/>
        </w:rPr>
        <w:t>17,8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475CCE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на 6,</w:t>
      </w:r>
      <w:r w:rsidR="00475CCE" w:rsidRPr="00A05A49">
        <w:rPr>
          <w:rFonts w:ascii="Times New Roman" w:hAnsi="Times New Roman"/>
          <w:sz w:val="24"/>
          <w:szCs w:val="24"/>
        </w:rPr>
        <w:t>3</w:t>
      </w:r>
      <w:r w:rsidRPr="00A05A49">
        <w:rPr>
          <w:rFonts w:ascii="Times New Roman" w:hAnsi="Times New Roman"/>
          <w:sz w:val="24"/>
          <w:szCs w:val="24"/>
        </w:rPr>
        <w:t>%.</w:t>
      </w:r>
    </w:p>
    <w:p w14:paraId="517D621B" w14:textId="77777777" w:rsidR="00714649" w:rsidRPr="00A05A49" w:rsidRDefault="00714649" w:rsidP="009D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 xml:space="preserve">Объем поступлений </w:t>
      </w:r>
      <w:r w:rsidRPr="00A05A49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A05A49">
        <w:rPr>
          <w:rFonts w:ascii="Times New Roman" w:hAnsi="Times New Roman"/>
          <w:sz w:val="24"/>
          <w:szCs w:val="24"/>
        </w:rPr>
        <w:t xml:space="preserve">   в 20</w:t>
      </w:r>
      <w:r w:rsidR="004E6C1F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составил </w:t>
      </w:r>
      <w:r w:rsidR="004E6C1F" w:rsidRPr="00A05A49">
        <w:rPr>
          <w:rFonts w:ascii="Times New Roman" w:hAnsi="Times New Roman"/>
          <w:sz w:val="24"/>
          <w:szCs w:val="24"/>
        </w:rPr>
        <w:t>7,9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4E6C1F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9</w:t>
      </w:r>
      <w:r w:rsidR="004E6C1F" w:rsidRPr="00A05A49">
        <w:rPr>
          <w:rFonts w:ascii="Times New Roman" w:hAnsi="Times New Roman"/>
          <w:sz w:val="24"/>
          <w:szCs w:val="24"/>
        </w:rPr>
        <w:t>7,5</w:t>
      </w:r>
      <w:r w:rsidRPr="00A05A49">
        <w:rPr>
          <w:rFonts w:ascii="Times New Roman" w:hAnsi="Times New Roman"/>
          <w:sz w:val="24"/>
          <w:szCs w:val="24"/>
        </w:rPr>
        <w:t>% от плановых показателей. Доля данного налога  в собственных доходах  бюджета поселения незначительна и  составляет 0,2%. В сравнении с 201</w:t>
      </w:r>
      <w:r w:rsidR="004E6C1F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 объем доходов по данному источнику снизился   на </w:t>
      </w:r>
      <w:r w:rsidR="004E6C1F" w:rsidRPr="00A05A49">
        <w:rPr>
          <w:rFonts w:ascii="Times New Roman" w:hAnsi="Times New Roman"/>
          <w:sz w:val="24"/>
          <w:szCs w:val="24"/>
        </w:rPr>
        <w:t>0,2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4E6C1F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4E6C1F" w:rsidRPr="00A05A49">
        <w:rPr>
          <w:rFonts w:ascii="Times New Roman" w:hAnsi="Times New Roman"/>
          <w:sz w:val="24"/>
          <w:szCs w:val="24"/>
        </w:rPr>
        <w:t>на 2,5%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52297CE9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Общий объем </w:t>
      </w:r>
      <w:r w:rsidRPr="00A05A49">
        <w:rPr>
          <w:rFonts w:ascii="Times New Roman" w:hAnsi="Times New Roman"/>
          <w:sz w:val="24"/>
          <w:szCs w:val="24"/>
          <w:u w:val="single"/>
        </w:rPr>
        <w:t>неналоговых  доходов</w:t>
      </w:r>
      <w:r w:rsidRPr="00A05A49">
        <w:rPr>
          <w:rFonts w:ascii="Times New Roman" w:hAnsi="Times New Roman"/>
          <w:sz w:val="24"/>
          <w:szCs w:val="24"/>
        </w:rPr>
        <w:t xml:space="preserve">  составил  </w:t>
      </w:r>
      <w:r w:rsidR="004E6C1F" w:rsidRPr="00A05A49">
        <w:rPr>
          <w:rFonts w:ascii="Times New Roman" w:hAnsi="Times New Roman"/>
          <w:sz w:val="24"/>
          <w:szCs w:val="24"/>
        </w:rPr>
        <w:t>5,1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4E6C1F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</w:t>
      </w:r>
      <w:r w:rsidR="004E6C1F" w:rsidRPr="00A05A49">
        <w:rPr>
          <w:rFonts w:ascii="Times New Roman" w:hAnsi="Times New Roman"/>
          <w:sz w:val="24"/>
          <w:szCs w:val="24"/>
        </w:rPr>
        <w:t xml:space="preserve"> 130,8%</w:t>
      </w:r>
      <w:r w:rsidRPr="00A05A49">
        <w:rPr>
          <w:rFonts w:ascii="Times New Roman" w:hAnsi="Times New Roman"/>
          <w:sz w:val="24"/>
          <w:szCs w:val="24"/>
        </w:rPr>
        <w:t xml:space="preserve"> от  утвержденных плановых назначений.   Доля неналоговых доходов в собственных доходах составляет  </w:t>
      </w:r>
      <w:r w:rsidR="004E6C1F" w:rsidRPr="00A05A49">
        <w:rPr>
          <w:rFonts w:ascii="Times New Roman" w:hAnsi="Times New Roman"/>
          <w:sz w:val="24"/>
          <w:szCs w:val="24"/>
        </w:rPr>
        <w:t>0,2</w:t>
      </w:r>
      <w:r w:rsidRPr="00A05A49">
        <w:rPr>
          <w:rFonts w:ascii="Times New Roman" w:hAnsi="Times New Roman"/>
          <w:sz w:val="24"/>
          <w:szCs w:val="24"/>
        </w:rPr>
        <w:t>%  (201</w:t>
      </w:r>
      <w:r w:rsidR="004E6C1F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 </w:t>
      </w:r>
      <w:r w:rsidR="004E6C1F" w:rsidRPr="00A05A49">
        <w:rPr>
          <w:rFonts w:ascii="Times New Roman" w:hAnsi="Times New Roman"/>
          <w:sz w:val="24"/>
          <w:szCs w:val="24"/>
        </w:rPr>
        <w:t>–</w:t>
      </w:r>
      <w:r w:rsidRPr="00A05A49">
        <w:rPr>
          <w:rFonts w:ascii="Times New Roman" w:hAnsi="Times New Roman"/>
          <w:sz w:val="24"/>
          <w:szCs w:val="24"/>
        </w:rPr>
        <w:t xml:space="preserve"> </w:t>
      </w:r>
      <w:r w:rsidR="004E6C1F" w:rsidRPr="00A05A49">
        <w:rPr>
          <w:rFonts w:ascii="Times New Roman" w:hAnsi="Times New Roman"/>
          <w:sz w:val="24"/>
          <w:szCs w:val="24"/>
        </w:rPr>
        <w:t>0,7</w:t>
      </w:r>
      <w:r w:rsidRPr="00A05A49">
        <w:rPr>
          <w:rFonts w:ascii="Times New Roman" w:hAnsi="Times New Roman"/>
          <w:sz w:val="24"/>
          <w:szCs w:val="24"/>
        </w:rPr>
        <w:t>%).</w:t>
      </w:r>
    </w:p>
    <w:p w14:paraId="1CA9E9BD" w14:textId="77777777" w:rsidR="00714649" w:rsidRPr="00A05A49" w:rsidRDefault="00714649" w:rsidP="009D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Прочие доходы от компенсации затрат бюджетов сельских поселений</w:t>
      </w:r>
      <w:r w:rsidR="004E6C1F" w:rsidRPr="00A05A49">
        <w:rPr>
          <w:sz w:val="24"/>
          <w:szCs w:val="24"/>
        </w:rPr>
        <w:t xml:space="preserve"> </w:t>
      </w:r>
      <w:r w:rsidR="004E6C1F" w:rsidRPr="00A05A49">
        <w:rPr>
          <w:rFonts w:ascii="Times New Roman" w:hAnsi="Times New Roman"/>
          <w:sz w:val="24"/>
          <w:szCs w:val="24"/>
        </w:rPr>
        <w:t>в 2020 году не поступали и не планировались. В  2019 году  объем доходов по данному источнику  составлял 5,1 тыс. рублей.</w:t>
      </w:r>
    </w:p>
    <w:p w14:paraId="3D78AB23" w14:textId="77777777" w:rsidR="00714649" w:rsidRPr="00A05A49" w:rsidRDefault="004E6C1F" w:rsidP="004E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>П</w:t>
      </w:r>
      <w:r w:rsidR="00714649" w:rsidRPr="00A05A49">
        <w:rPr>
          <w:rFonts w:ascii="Times New Roman" w:hAnsi="Times New Roman"/>
          <w:sz w:val="24"/>
          <w:szCs w:val="24"/>
        </w:rPr>
        <w:t xml:space="preserve">оступления от </w:t>
      </w:r>
      <w:r w:rsidRPr="00A05A49">
        <w:rPr>
          <w:rFonts w:ascii="Times New Roman" w:hAnsi="Times New Roman"/>
          <w:sz w:val="24"/>
          <w:szCs w:val="24"/>
        </w:rPr>
        <w:t xml:space="preserve">штрафов, санкций, возмещения ущерба </w:t>
      </w:r>
      <w:r w:rsidR="00714649" w:rsidRPr="00A05A49">
        <w:rPr>
          <w:rFonts w:ascii="Times New Roman" w:hAnsi="Times New Roman"/>
          <w:sz w:val="24"/>
          <w:szCs w:val="24"/>
        </w:rPr>
        <w:t>в 20</w:t>
      </w:r>
      <w:r w:rsidRPr="00A05A49">
        <w:rPr>
          <w:rFonts w:ascii="Times New Roman" w:hAnsi="Times New Roman"/>
          <w:sz w:val="24"/>
          <w:szCs w:val="24"/>
        </w:rPr>
        <w:t>20</w:t>
      </w:r>
      <w:r w:rsidR="00714649" w:rsidRPr="00A05A49">
        <w:rPr>
          <w:rFonts w:ascii="Times New Roman" w:hAnsi="Times New Roman"/>
          <w:sz w:val="24"/>
          <w:szCs w:val="24"/>
        </w:rPr>
        <w:t xml:space="preserve"> году поступили в размере </w:t>
      </w:r>
      <w:r w:rsidRPr="00A05A49">
        <w:rPr>
          <w:rFonts w:ascii="Times New Roman" w:hAnsi="Times New Roman"/>
          <w:sz w:val="24"/>
          <w:szCs w:val="24"/>
        </w:rPr>
        <w:t>0,9</w:t>
      </w:r>
      <w:r w:rsidR="00714649" w:rsidRPr="00A05A49">
        <w:rPr>
          <w:rFonts w:ascii="Times New Roman" w:hAnsi="Times New Roman"/>
          <w:sz w:val="24"/>
          <w:szCs w:val="24"/>
        </w:rPr>
        <w:t xml:space="preserve"> тыс. руб</w:t>
      </w:r>
      <w:r w:rsidRPr="00A05A49">
        <w:rPr>
          <w:rFonts w:ascii="Times New Roman" w:hAnsi="Times New Roman"/>
          <w:sz w:val="24"/>
          <w:szCs w:val="24"/>
        </w:rPr>
        <w:t>лей</w:t>
      </w:r>
      <w:r w:rsidR="00714649" w:rsidRPr="00A05A49">
        <w:rPr>
          <w:rFonts w:ascii="Times New Roman" w:hAnsi="Times New Roman"/>
          <w:sz w:val="24"/>
          <w:szCs w:val="24"/>
        </w:rPr>
        <w:t xml:space="preserve"> или 100,0% от плановых назначений. </w:t>
      </w:r>
      <w:r w:rsidRPr="00A05A49">
        <w:rPr>
          <w:rFonts w:ascii="Times New Roman" w:hAnsi="Times New Roman"/>
          <w:sz w:val="24"/>
          <w:szCs w:val="24"/>
        </w:rPr>
        <w:t>Доля данного налога  в собственных доходах  бюджета поселения незначительна. В сравнении с 2019 годом  объем доходов по данному источнику снизился   на 11,8 тыс. рублей или на 92,9%.</w:t>
      </w:r>
    </w:p>
    <w:p w14:paraId="594A2F63" w14:textId="77777777" w:rsidR="00714649" w:rsidRPr="00A05A49" w:rsidRDefault="00714649" w:rsidP="009D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Прочие неналоговые доходы сельских поселений в 20</w:t>
      </w:r>
      <w:r w:rsidR="002C795A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поступили в размере 4,2 тыс. руб</w:t>
      </w:r>
      <w:r w:rsidR="002C795A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2C795A" w:rsidRPr="00A05A49">
        <w:rPr>
          <w:rFonts w:ascii="Times New Roman" w:hAnsi="Times New Roman"/>
          <w:sz w:val="24"/>
          <w:szCs w:val="24"/>
        </w:rPr>
        <w:t>140,0</w:t>
      </w:r>
      <w:r w:rsidRPr="00A05A49">
        <w:rPr>
          <w:rFonts w:ascii="Times New Roman" w:hAnsi="Times New Roman"/>
          <w:sz w:val="24"/>
          <w:szCs w:val="24"/>
        </w:rPr>
        <w:t xml:space="preserve">% от плановых назначений. </w:t>
      </w:r>
      <w:r w:rsidR="002C795A" w:rsidRPr="00A05A49">
        <w:rPr>
          <w:rFonts w:ascii="Times New Roman" w:hAnsi="Times New Roman"/>
          <w:sz w:val="24"/>
          <w:szCs w:val="24"/>
        </w:rPr>
        <w:t>О</w:t>
      </w:r>
      <w:r w:rsidRPr="00A05A49">
        <w:rPr>
          <w:rFonts w:ascii="Times New Roman" w:hAnsi="Times New Roman"/>
          <w:sz w:val="24"/>
          <w:szCs w:val="24"/>
        </w:rPr>
        <w:t xml:space="preserve">бъем доходов по данному источнику </w:t>
      </w:r>
      <w:r w:rsidR="002C795A" w:rsidRPr="00A05A49">
        <w:rPr>
          <w:rFonts w:ascii="Times New Roman" w:hAnsi="Times New Roman"/>
          <w:sz w:val="24"/>
          <w:szCs w:val="24"/>
        </w:rPr>
        <w:t>остался на уровне 2019 года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0E08C25C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Общий объем </w:t>
      </w:r>
      <w:r w:rsidRPr="00A05A49">
        <w:rPr>
          <w:rFonts w:ascii="Times New Roman" w:hAnsi="Times New Roman"/>
          <w:sz w:val="24"/>
          <w:szCs w:val="24"/>
          <w:u w:val="single"/>
        </w:rPr>
        <w:t>безвозмездных  поступлений</w:t>
      </w:r>
      <w:r w:rsidRPr="00A05A49">
        <w:rPr>
          <w:rFonts w:ascii="Times New Roman" w:hAnsi="Times New Roman"/>
          <w:sz w:val="24"/>
          <w:szCs w:val="24"/>
        </w:rPr>
        <w:t xml:space="preserve">   составил  </w:t>
      </w:r>
      <w:r w:rsidR="00BF7951" w:rsidRPr="00A05A49">
        <w:rPr>
          <w:rFonts w:ascii="Times New Roman" w:hAnsi="Times New Roman"/>
          <w:sz w:val="24"/>
          <w:szCs w:val="24"/>
        </w:rPr>
        <w:t>4361,0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BF7951" w:rsidRPr="00A05A49">
        <w:rPr>
          <w:rFonts w:ascii="Times New Roman" w:hAnsi="Times New Roman"/>
          <w:sz w:val="24"/>
          <w:szCs w:val="24"/>
        </w:rPr>
        <w:t>99,7</w:t>
      </w:r>
      <w:r w:rsidRPr="00A05A49">
        <w:rPr>
          <w:rFonts w:ascii="Times New Roman" w:hAnsi="Times New Roman"/>
          <w:sz w:val="24"/>
          <w:szCs w:val="24"/>
        </w:rPr>
        <w:t>% от  утвержденных назначений.  Доля безвозмездных поступлений в общей сумме доходов составляет 56,</w:t>
      </w:r>
      <w:r w:rsidR="00BF7951" w:rsidRPr="00A05A49">
        <w:rPr>
          <w:rFonts w:ascii="Times New Roman" w:hAnsi="Times New Roman"/>
          <w:sz w:val="24"/>
          <w:szCs w:val="24"/>
        </w:rPr>
        <w:t>6</w:t>
      </w:r>
      <w:r w:rsidRPr="00A05A49">
        <w:rPr>
          <w:rFonts w:ascii="Times New Roman" w:hAnsi="Times New Roman"/>
          <w:sz w:val="24"/>
          <w:szCs w:val="24"/>
        </w:rPr>
        <w:t>%. По сравнению с 201</w:t>
      </w:r>
      <w:r w:rsidR="00BF7951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общий объем безвозмездных поступлений увеличился на </w:t>
      </w:r>
      <w:r w:rsidR="00BF7951" w:rsidRPr="00A05A49">
        <w:rPr>
          <w:rFonts w:ascii="Times New Roman" w:hAnsi="Times New Roman"/>
          <w:sz w:val="24"/>
          <w:szCs w:val="24"/>
        </w:rPr>
        <w:t>53,7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</w:t>
      </w:r>
      <w:r w:rsidR="00BF7951" w:rsidRPr="00A05A49">
        <w:rPr>
          <w:rFonts w:ascii="Times New Roman" w:hAnsi="Times New Roman"/>
          <w:sz w:val="24"/>
          <w:szCs w:val="24"/>
        </w:rPr>
        <w:t>или на 1,2%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0114EB4A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Межбюджетные трансферты предоставлялись бюджету сельского поселения из областного бюджета в форме субвенции на осуществление первичного воинского учета в сумме </w:t>
      </w:r>
      <w:r w:rsidR="00BF7951" w:rsidRPr="00A05A49">
        <w:rPr>
          <w:rFonts w:ascii="Times New Roman" w:hAnsi="Times New Roman"/>
          <w:sz w:val="24"/>
          <w:szCs w:val="24"/>
        </w:rPr>
        <w:t>93,5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(100,0% от плана), субвенции на выполнение передаваемых полномочий в сумме </w:t>
      </w:r>
      <w:r w:rsidR="00BF7951" w:rsidRPr="00A05A49">
        <w:rPr>
          <w:rFonts w:ascii="Times New Roman" w:hAnsi="Times New Roman"/>
          <w:sz w:val="24"/>
          <w:szCs w:val="24"/>
        </w:rPr>
        <w:t>2,0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(100,0% от плана).</w:t>
      </w:r>
    </w:p>
    <w:p w14:paraId="1A931B46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Из районного бюджета предоставлялись:</w:t>
      </w:r>
    </w:p>
    <w:p w14:paraId="188A1869" w14:textId="77777777" w:rsidR="00BF7951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lastRenderedPageBreak/>
        <w:t xml:space="preserve">- дотации  бюджетам поселений на выравнивание бюджетной обеспеченности в сумме </w:t>
      </w:r>
      <w:r w:rsidR="00BF7951" w:rsidRPr="00A05A49">
        <w:rPr>
          <w:rFonts w:ascii="Times New Roman" w:hAnsi="Times New Roman"/>
          <w:sz w:val="24"/>
          <w:szCs w:val="24"/>
        </w:rPr>
        <w:t>299,6</w:t>
      </w:r>
      <w:r w:rsidRPr="00A05A49">
        <w:rPr>
          <w:rFonts w:ascii="Times New Roman" w:hAnsi="Times New Roman"/>
          <w:sz w:val="24"/>
          <w:szCs w:val="24"/>
        </w:rPr>
        <w:t xml:space="preserve"> тыс. руб. или 100% от плановых показателей</w:t>
      </w:r>
      <w:r w:rsidR="00BF7951" w:rsidRPr="00A05A49">
        <w:rPr>
          <w:rFonts w:ascii="Times New Roman" w:hAnsi="Times New Roman"/>
          <w:sz w:val="24"/>
          <w:szCs w:val="24"/>
        </w:rPr>
        <w:t>.</w:t>
      </w:r>
      <w:r w:rsidR="00BF7951" w:rsidRPr="00A05A49">
        <w:rPr>
          <w:sz w:val="24"/>
          <w:szCs w:val="24"/>
        </w:rPr>
        <w:t xml:space="preserve"> </w:t>
      </w:r>
      <w:r w:rsidR="00BF7951" w:rsidRPr="00A05A49">
        <w:rPr>
          <w:rFonts w:ascii="Times New Roman" w:hAnsi="Times New Roman"/>
          <w:sz w:val="24"/>
          <w:szCs w:val="24"/>
        </w:rPr>
        <w:t>Объем дотаций на выравнивание бюджетной обеспеченности в 2020 году по сравнению с 2019 годом увеличился на 159,8 тыс. рублей или в 2,1 раза;</w:t>
      </w:r>
    </w:p>
    <w:p w14:paraId="04D73A2B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- дотации на поддержку мер по обеспечению сбалансированности бюджетов в сумме </w:t>
      </w:r>
      <w:r w:rsidR="00BF7951" w:rsidRPr="00A05A49">
        <w:rPr>
          <w:rFonts w:ascii="Times New Roman" w:hAnsi="Times New Roman"/>
          <w:sz w:val="24"/>
          <w:szCs w:val="24"/>
        </w:rPr>
        <w:t>907,7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100,0% от  плановых показателей. Объем дотаций на сбалансированность в 20</w:t>
      </w:r>
      <w:r w:rsidR="00BF7951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BF7951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увеличился на </w:t>
      </w:r>
      <w:r w:rsidR="00BF7951" w:rsidRPr="00A05A49">
        <w:rPr>
          <w:rFonts w:ascii="Times New Roman" w:hAnsi="Times New Roman"/>
          <w:sz w:val="24"/>
          <w:szCs w:val="24"/>
        </w:rPr>
        <w:t>182,1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BF7951" w:rsidRPr="00A05A49">
        <w:rPr>
          <w:rFonts w:ascii="Times New Roman" w:hAnsi="Times New Roman"/>
          <w:sz w:val="24"/>
          <w:szCs w:val="24"/>
        </w:rPr>
        <w:t>на 25,1%</w:t>
      </w:r>
      <w:r w:rsidRPr="00A05A49">
        <w:rPr>
          <w:rFonts w:ascii="Times New Roman" w:hAnsi="Times New Roman"/>
          <w:sz w:val="24"/>
          <w:szCs w:val="24"/>
        </w:rPr>
        <w:t>;</w:t>
      </w:r>
    </w:p>
    <w:p w14:paraId="4FDF406D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поселений из районного бюджета, составили </w:t>
      </w:r>
      <w:r w:rsidR="00BF7951" w:rsidRPr="00A05A49">
        <w:rPr>
          <w:rFonts w:ascii="Times New Roman" w:hAnsi="Times New Roman"/>
          <w:sz w:val="24"/>
          <w:szCs w:val="24"/>
        </w:rPr>
        <w:t>1 785,4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A05A49">
        <w:rPr>
          <w:rFonts w:ascii="Times New Roman" w:hAnsi="Times New Roman"/>
          <w:sz w:val="24"/>
          <w:szCs w:val="24"/>
        </w:rPr>
        <w:t xml:space="preserve">лей </w:t>
      </w:r>
      <w:r w:rsidRPr="00A05A49">
        <w:rPr>
          <w:rFonts w:ascii="Times New Roman" w:hAnsi="Times New Roman"/>
          <w:sz w:val="24"/>
          <w:szCs w:val="24"/>
        </w:rPr>
        <w:t>или 100% плановых показателей. Объем межбюджетных трансфертов в 20</w:t>
      </w:r>
      <w:r w:rsidR="00BF7951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BF7951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</w:t>
      </w:r>
      <w:r w:rsidR="00BF7951" w:rsidRPr="00A05A49">
        <w:rPr>
          <w:rFonts w:ascii="Times New Roman" w:hAnsi="Times New Roman"/>
          <w:sz w:val="24"/>
          <w:szCs w:val="24"/>
        </w:rPr>
        <w:t>уменьшился</w:t>
      </w:r>
      <w:r w:rsidRPr="00A05A49">
        <w:rPr>
          <w:rFonts w:ascii="Times New Roman" w:hAnsi="Times New Roman"/>
          <w:sz w:val="24"/>
          <w:szCs w:val="24"/>
        </w:rPr>
        <w:t xml:space="preserve"> на </w:t>
      </w:r>
      <w:r w:rsidR="00BF7951" w:rsidRPr="00A05A49">
        <w:rPr>
          <w:rFonts w:ascii="Times New Roman" w:hAnsi="Times New Roman"/>
          <w:sz w:val="24"/>
          <w:szCs w:val="24"/>
        </w:rPr>
        <w:t>249,5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BF795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 </w:t>
      </w:r>
      <w:r w:rsidR="00BF7951" w:rsidRPr="00A05A49">
        <w:rPr>
          <w:rFonts w:ascii="Times New Roman" w:hAnsi="Times New Roman"/>
          <w:sz w:val="24"/>
          <w:szCs w:val="24"/>
        </w:rPr>
        <w:t>на 12,3%</w:t>
      </w:r>
      <w:r w:rsidRPr="00A05A49">
        <w:rPr>
          <w:rFonts w:ascii="Times New Roman" w:hAnsi="Times New Roman"/>
          <w:sz w:val="24"/>
          <w:szCs w:val="24"/>
        </w:rPr>
        <w:t xml:space="preserve"> (на основании заключенных Соглашений о передаче части полномочий по решению вопросов местного значения); </w:t>
      </w:r>
    </w:p>
    <w:p w14:paraId="42B76BA7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- субсидии бюджетам  сельских поселений за 20</w:t>
      </w:r>
      <w:r w:rsidR="00433408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 составили  </w:t>
      </w:r>
      <w:r w:rsidR="00433408" w:rsidRPr="00A05A49">
        <w:rPr>
          <w:rFonts w:ascii="Times New Roman" w:hAnsi="Times New Roman"/>
          <w:sz w:val="24"/>
          <w:szCs w:val="24"/>
        </w:rPr>
        <w:t>1150,3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433408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433408" w:rsidRPr="00A05A49">
        <w:rPr>
          <w:rFonts w:ascii="Times New Roman" w:hAnsi="Times New Roman"/>
          <w:sz w:val="24"/>
          <w:szCs w:val="24"/>
        </w:rPr>
        <w:t>98,8</w:t>
      </w:r>
      <w:r w:rsidRPr="00A05A49">
        <w:rPr>
          <w:rFonts w:ascii="Times New Roman" w:hAnsi="Times New Roman"/>
          <w:sz w:val="24"/>
          <w:szCs w:val="24"/>
        </w:rPr>
        <w:t>%  от утвержденных назначений. По сравнению с 201</w:t>
      </w:r>
      <w:r w:rsidR="00433408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объем субсидий </w:t>
      </w:r>
      <w:r w:rsidR="00433408" w:rsidRPr="00A05A49">
        <w:rPr>
          <w:rFonts w:ascii="Times New Roman" w:hAnsi="Times New Roman"/>
          <w:sz w:val="24"/>
          <w:szCs w:val="24"/>
        </w:rPr>
        <w:t>уменьшился</w:t>
      </w:r>
      <w:r w:rsidRPr="00A05A49">
        <w:rPr>
          <w:rFonts w:ascii="Times New Roman" w:hAnsi="Times New Roman"/>
          <w:sz w:val="24"/>
          <w:szCs w:val="24"/>
        </w:rPr>
        <w:t xml:space="preserve"> на </w:t>
      </w:r>
      <w:r w:rsidR="00433408" w:rsidRPr="00A05A49">
        <w:rPr>
          <w:rFonts w:ascii="Times New Roman" w:hAnsi="Times New Roman"/>
          <w:sz w:val="24"/>
          <w:szCs w:val="24"/>
        </w:rPr>
        <w:t>106,3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433408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433408" w:rsidRPr="00A05A49">
        <w:rPr>
          <w:rFonts w:ascii="Times New Roman" w:hAnsi="Times New Roman"/>
          <w:sz w:val="24"/>
          <w:szCs w:val="24"/>
        </w:rPr>
        <w:t>на 8,5%</w:t>
      </w:r>
      <w:r w:rsidRPr="00A05A49">
        <w:rPr>
          <w:rFonts w:ascii="Times New Roman" w:hAnsi="Times New Roman"/>
          <w:sz w:val="24"/>
          <w:szCs w:val="24"/>
        </w:rPr>
        <w:t>;</w:t>
      </w:r>
    </w:p>
    <w:p w14:paraId="11A9C3EE" w14:textId="77777777" w:rsidR="00714649" w:rsidRPr="00A05A49" w:rsidRDefault="00714649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- прочие безвозмездные поступления составили </w:t>
      </w:r>
      <w:r w:rsidR="00433408" w:rsidRPr="00A05A49">
        <w:rPr>
          <w:rFonts w:ascii="Times New Roman" w:hAnsi="Times New Roman"/>
          <w:sz w:val="24"/>
          <w:szCs w:val="24"/>
        </w:rPr>
        <w:t>37,6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433408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100,0%</w:t>
      </w:r>
      <w:r w:rsidR="00433408" w:rsidRPr="00A05A49">
        <w:rPr>
          <w:rFonts w:ascii="Times New Roman" w:hAnsi="Times New Roman"/>
          <w:sz w:val="24"/>
          <w:szCs w:val="24"/>
        </w:rPr>
        <w:t xml:space="preserve"> </w:t>
      </w:r>
      <w:r w:rsidRPr="00A05A49">
        <w:rPr>
          <w:rFonts w:ascii="Times New Roman" w:hAnsi="Times New Roman"/>
          <w:sz w:val="24"/>
          <w:szCs w:val="24"/>
        </w:rPr>
        <w:t>от плановых показателей.</w:t>
      </w:r>
      <w:r w:rsidR="00433408" w:rsidRPr="00A05A49">
        <w:rPr>
          <w:sz w:val="24"/>
          <w:szCs w:val="24"/>
        </w:rPr>
        <w:t xml:space="preserve"> </w:t>
      </w:r>
      <w:r w:rsidR="00433408" w:rsidRPr="00A05A49">
        <w:rPr>
          <w:rFonts w:ascii="Times New Roman" w:hAnsi="Times New Roman"/>
          <w:sz w:val="24"/>
          <w:szCs w:val="24"/>
        </w:rPr>
        <w:t>Данные средства являются целевыми. Поступление доходов от данного источника в 2019 году составило 57,9 тыс. рублей.</w:t>
      </w:r>
      <w:r w:rsidRPr="00A05A49">
        <w:rPr>
          <w:rFonts w:ascii="Times New Roman" w:hAnsi="Times New Roman"/>
          <w:sz w:val="24"/>
          <w:szCs w:val="24"/>
        </w:rPr>
        <w:t xml:space="preserve"> </w:t>
      </w:r>
    </w:p>
    <w:p w14:paraId="38CE4845" w14:textId="77777777" w:rsidR="00433408" w:rsidRPr="00A05A49" w:rsidRDefault="00433408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Анализ изменения доходной части бюджета поселения в разрезе налогов наиболее наглядно показан в таблице №3.</w:t>
      </w:r>
    </w:p>
    <w:p w14:paraId="5CB74B7E" w14:textId="17FADE6A" w:rsidR="002C2318" w:rsidRPr="00A05A49" w:rsidRDefault="002C2318" w:rsidP="009D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 xml:space="preserve">Таблица №3                           </w:t>
      </w:r>
      <w:r w:rsidR="00A05A49">
        <w:rPr>
          <w:rFonts w:ascii="Times New Roman" w:hAnsi="Times New Roman"/>
          <w:sz w:val="24"/>
          <w:szCs w:val="24"/>
        </w:rPr>
        <w:t xml:space="preserve">                       </w:t>
      </w:r>
      <w:r w:rsidRPr="00A05A49">
        <w:rPr>
          <w:rFonts w:ascii="Times New Roman" w:hAnsi="Times New Roman"/>
          <w:sz w:val="24"/>
          <w:szCs w:val="24"/>
        </w:rPr>
        <w:t xml:space="preserve">                   </w:t>
      </w:r>
      <w:r w:rsidR="00604161">
        <w:rPr>
          <w:rFonts w:ascii="Times New Roman" w:hAnsi="Times New Roman"/>
          <w:sz w:val="24"/>
          <w:szCs w:val="24"/>
        </w:rPr>
        <w:t xml:space="preserve"> </w:t>
      </w:r>
      <w:r w:rsidRPr="00A05A49">
        <w:rPr>
          <w:rFonts w:ascii="Times New Roman" w:hAnsi="Times New Roman"/>
          <w:sz w:val="24"/>
          <w:szCs w:val="24"/>
        </w:rPr>
        <w:t xml:space="preserve">                                      тыс.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30"/>
        <w:gridCol w:w="1251"/>
        <w:gridCol w:w="1311"/>
        <w:gridCol w:w="875"/>
        <w:gridCol w:w="1351"/>
        <w:gridCol w:w="1319"/>
        <w:gridCol w:w="965"/>
        <w:gridCol w:w="1319"/>
      </w:tblGrid>
      <w:tr w:rsidR="0095011A" w:rsidRPr="00A05A49" w14:paraId="2AF55E4E" w14:textId="77777777" w:rsidTr="0095011A">
        <w:trPr>
          <w:trHeight w:val="327"/>
          <w:tblHeader/>
        </w:trPr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ED80519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048989A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</w:t>
            </w:r>
          </w:p>
          <w:p w14:paraId="3C1323FD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за 20</w:t>
            </w:r>
            <w:r w:rsidR="00C116E2"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19</w:t>
            </w: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55864CC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Плановые</w:t>
            </w:r>
          </w:p>
          <w:p w14:paraId="6B1FAF50" w14:textId="77777777" w:rsidR="009C26E3" w:rsidRPr="00A05A49" w:rsidRDefault="00C116E2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</w:t>
            </w:r>
            <w:r w:rsidR="009C26E3"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азначения</w:t>
            </w: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9C26E3"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 20</w:t>
            </w: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</w:t>
            </w:r>
            <w:r w:rsidR="009C26E3"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1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9957BA9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 за 20</w:t>
            </w:r>
            <w:r w:rsidR="00C116E2"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</w:t>
            </w: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6B5D5F1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  <w:p w14:paraId="78DD4654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исполнения </w:t>
            </w:r>
            <w:proofErr w:type="gramStart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</w:t>
            </w:r>
            <w:proofErr w:type="gramEnd"/>
          </w:p>
          <w:p w14:paraId="5BE0052B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уровню</w:t>
            </w:r>
          </w:p>
          <w:p w14:paraId="3C3317D1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201</w:t>
            </w:r>
            <w:r w:rsidR="00C116E2"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</w:t>
            </w:r>
          </w:p>
          <w:p w14:paraId="0F25748F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95011A" w:rsidRPr="00A05A49" w14:paraId="456777E3" w14:textId="77777777" w:rsidTr="0095011A">
        <w:trPr>
          <w:tblHeader/>
        </w:trPr>
        <w:tc>
          <w:tcPr>
            <w:tcW w:w="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F8D56" w14:textId="77777777" w:rsidR="009C26E3" w:rsidRPr="00A05A49" w:rsidRDefault="009C26E3" w:rsidP="002C2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DDC29" w14:textId="77777777" w:rsidR="009C26E3" w:rsidRPr="00A05A49" w:rsidRDefault="009C26E3" w:rsidP="002C2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3C20C" w14:textId="77777777" w:rsidR="009C26E3" w:rsidRPr="00A05A49" w:rsidRDefault="009C26E3" w:rsidP="002C2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6382632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31E0BDB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Отклонения </w:t>
            </w:r>
            <w:proofErr w:type="gramStart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</w:t>
            </w:r>
            <w:r w:rsidR="0094184E"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</w:t>
            </w:r>
            <w:proofErr w:type="gramEnd"/>
          </w:p>
          <w:p w14:paraId="32B9932C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44FC4D3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% исполнения </w:t>
            </w:r>
            <w:proofErr w:type="gramStart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14:paraId="533E81DB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</w:t>
            </w:r>
            <w:r w:rsidR="00C116E2"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</w:t>
            </w: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0089909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Уд</w:t>
            </w:r>
            <w:proofErr w:type="gramStart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ес в</w:t>
            </w:r>
          </w:p>
          <w:p w14:paraId="04E3A605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общем</w:t>
            </w:r>
            <w:proofErr w:type="gramEnd"/>
          </w:p>
          <w:p w14:paraId="2C64C6B0" w14:textId="77777777" w:rsidR="009C26E3" w:rsidRPr="00A05A49" w:rsidRDefault="009C26E3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229C" w14:textId="77777777" w:rsidR="009C26E3" w:rsidRPr="00A05A49" w:rsidRDefault="009C26E3" w:rsidP="002C23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C2318" w:rsidRPr="00A05A49" w14:paraId="7ECB42C6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F28AA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7DC80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2851,7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2CCB4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3 049,6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3E3B1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2 868,1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2D005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-181,5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33E08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FC087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9CC31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</w:tc>
      </w:tr>
      <w:tr w:rsidR="009E6267" w:rsidRPr="00A05A49" w14:paraId="414724E5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D9100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ЕСХН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09C92" w14:textId="77777777" w:rsidR="002C2318" w:rsidRPr="00A05A49" w:rsidRDefault="00137E1F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35245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81AFB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FB0AC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9BE1C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5EE2F5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59FFB" w14:textId="77777777" w:rsidR="002C2318" w:rsidRPr="00A05A49" w:rsidRDefault="00137E1F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C2318" w:rsidRPr="00A05A49" w14:paraId="30FBFB9E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F2E52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0E46C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129,0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7B48A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166,8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5D98B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160,7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760F1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-6,1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EE746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B4D94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C2F36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124,6</w:t>
            </w:r>
          </w:p>
        </w:tc>
      </w:tr>
      <w:tr w:rsidR="002C2318" w:rsidRPr="00A05A49" w14:paraId="4A48B9B5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09D70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49EA4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284,1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6C1F5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314,2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BBFAD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301,9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52A5D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-12,3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6F573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2F115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75DDC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106,3</w:t>
            </w:r>
          </w:p>
        </w:tc>
      </w:tr>
      <w:tr w:rsidR="002C2318" w:rsidRPr="00A05A49" w14:paraId="4417222B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93E1A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0541E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7F996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8,1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EBE8B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0A62C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3D15C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37510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EBAF5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</w:tr>
      <w:tr w:rsidR="002C2318" w:rsidRPr="00A05A49" w14:paraId="2DEA169B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6AB4E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6A774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3272,9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2D7FE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3539,1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516B8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3339,0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57CF7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-200,1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7EDB2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67099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7A7E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102,0</w:t>
            </w:r>
          </w:p>
        </w:tc>
      </w:tr>
      <w:tr w:rsidR="009E6267" w:rsidRPr="00A05A49" w14:paraId="21030B76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20231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от компенсации затрат бюджетов поселений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AC907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EC000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88B28" w14:textId="596977B3" w:rsidR="002C2318" w:rsidRPr="00A05A49" w:rsidRDefault="00101C3B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F3820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8FF1D" w14:textId="77777777" w:rsidR="002C2318" w:rsidRPr="00A05A49" w:rsidRDefault="00137E1F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FCD0E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A83E6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E6267" w:rsidRPr="00A05A49" w14:paraId="71CB7A48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B7FEB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709E0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2B65B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AB50D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06E18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C554D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148DD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4EA3F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2C2318" w:rsidRPr="00A05A49" w14:paraId="42E16F44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EFEB0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Прочие неналоговые доходы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D7A63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CD047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F02FD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2A3E3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61E99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092F9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3278F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C2318" w:rsidRPr="00A05A49" w14:paraId="1D2EC6F7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66722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F5E9E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D9004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3,9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AC144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5,1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54969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E16B6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A2E97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A34F8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23,2</w:t>
            </w:r>
          </w:p>
        </w:tc>
      </w:tr>
      <w:tr w:rsidR="002C2318" w:rsidRPr="00A05A49" w14:paraId="47790B45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3C667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F1AA3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3294,9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1DA20D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3543,0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EA776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3344,1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B326F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-198,9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5A9AA1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ABED8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52B1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101,5</w:t>
            </w:r>
          </w:p>
        </w:tc>
      </w:tr>
      <w:tr w:rsidR="002C2318" w:rsidRPr="00A05A49" w14:paraId="36B82369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22E09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CCC30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865,4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21AC5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1207,3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99610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1 207,3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EBAE1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43197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F3E41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419A1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139,5</w:t>
            </w:r>
          </w:p>
        </w:tc>
      </w:tr>
      <w:tr w:rsidR="002C2318" w:rsidRPr="00A05A49" w14:paraId="14CDC01B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33887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C7487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1256,6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F1E95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1164,4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5152B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1150,3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9E0B2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-14,1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DF0D8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D62B0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FDA13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91,5</w:t>
            </w:r>
          </w:p>
        </w:tc>
      </w:tr>
      <w:tr w:rsidR="002C2318" w:rsidRPr="00A05A49" w14:paraId="484840F9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F7DF0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F2784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92,5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BF029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91C61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273A7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BB346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94399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2FCC7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103,2</w:t>
            </w:r>
          </w:p>
        </w:tc>
      </w:tr>
      <w:tr w:rsidR="002C2318" w:rsidRPr="00A05A49" w14:paraId="65429744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172C4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C88AB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2034,9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3DC32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1 785,4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31600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1 785,4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FBB70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B6B5CA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8FB33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98DD3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87,7</w:t>
            </w:r>
          </w:p>
        </w:tc>
      </w:tr>
      <w:tr w:rsidR="002C2318" w:rsidRPr="00A05A49" w14:paraId="7F7A40CD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1EDB6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Безвозмездные поступления от негосударственных </w:t>
            </w: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организаций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92913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97C18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82,9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A756A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82,9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75566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4077E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033A9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A876E" w14:textId="77777777" w:rsidR="002C2318" w:rsidRPr="00A05A49" w:rsidRDefault="004E0DAF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C2318" w:rsidRPr="00A05A49" w14:paraId="795FAE6F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5015F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Прочие 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24799" w14:textId="77777777" w:rsidR="002C2318" w:rsidRPr="00A05A49" w:rsidRDefault="002C2318" w:rsidP="002C23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160E4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37,6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4F0065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37,6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ED5F1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261AE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A35F6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511FC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64,9</w:t>
            </w:r>
          </w:p>
        </w:tc>
      </w:tr>
      <w:tr w:rsidR="002C2318" w:rsidRPr="00A05A49" w14:paraId="655EAE9C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3D9E0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A4277" w14:textId="77777777" w:rsidR="002C2318" w:rsidRPr="00A05A49" w:rsidRDefault="002C2318" w:rsidP="002C231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8BC6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2FBC7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41DAC2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219AC" w14:textId="77777777" w:rsidR="002C2318" w:rsidRPr="00A05A49" w:rsidRDefault="004E0DAF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FA31D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18240" w14:textId="77777777" w:rsidR="002C2318" w:rsidRPr="00A05A49" w:rsidRDefault="004E0DAF" w:rsidP="002C23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C2318" w:rsidRPr="00A05A49" w14:paraId="69685D27" w14:textId="77777777" w:rsidTr="009E6267">
        <w:tc>
          <w:tcPr>
            <w:tcW w:w="9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D7D18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50D89" w14:textId="77777777" w:rsidR="002C2318" w:rsidRPr="00A05A49" w:rsidRDefault="002C2318" w:rsidP="002C231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4307,3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51882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4 373,1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A27F7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4361,0</w:t>
            </w: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C086C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-12,1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BDAF8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C3DB9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8D60B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101,2</w:t>
            </w:r>
          </w:p>
        </w:tc>
      </w:tr>
      <w:tr w:rsidR="002C2318" w:rsidRPr="00A05A49" w14:paraId="27149D98" w14:textId="77777777" w:rsidTr="009E6267"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A966E" w14:textId="77777777" w:rsidR="002C2318" w:rsidRPr="00A05A49" w:rsidRDefault="002C2318" w:rsidP="002C2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9DE10" w14:textId="77777777" w:rsidR="002C2318" w:rsidRPr="00A05A49" w:rsidRDefault="002C2318" w:rsidP="002C231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7602,2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8FF6E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7916,1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BDCEE" w14:textId="77777777" w:rsidR="002C2318" w:rsidRPr="00A05A49" w:rsidRDefault="002C2318" w:rsidP="002C231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A05A49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7705,1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75242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-211,0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B5F80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BB42C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F3CC" w14:textId="77777777" w:rsidR="002C2318" w:rsidRPr="00A05A49" w:rsidRDefault="002C2318" w:rsidP="002C23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5A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101,4</w:t>
            </w:r>
          </w:p>
        </w:tc>
      </w:tr>
    </w:tbl>
    <w:p w14:paraId="5CEEAACE" w14:textId="65D6580A" w:rsidR="009E6267" w:rsidRPr="00A05A49" w:rsidRDefault="009E6267" w:rsidP="009E6267">
      <w:pPr>
        <w:suppressAutoHyphens/>
        <w:spacing w:before="119"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highlight w:val="yellow"/>
          <w:lang w:eastAsia="ar-SA"/>
        </w:rPr>
      </w:pP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Из таблицы видно, что собственные доходы испол</w:t>
      </w:r>
      <w:r w:rsidR="00B47D01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нены в сумме 3344,1 тыс. рублей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или 94,4% к плановым назначениям, безвозмездные поступления </w:t>
      </w:r>
      <w:r w:rsidR="00BE4BB5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4361,0 тыс. рублей или на 99,7% к плановым показателям. 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Плановые назначения перевыполнены по </w:t>
      </w:r>
      <w:r w:rsidR="002F5CA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прочим неналоговым доходам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– </w:t>
      </w:r>
      <w:r w:rsidR="002F5CA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 40,0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%. Наибольший удельный вес в структуре налоговых  и неналоговых доходов бюджета поселения в 20</w:t>
      </w:r>
      <w:r w:rsidR="002F5CA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году составил </w:t>
      </w:r>
      <w:r w:rsidR="002F5CA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налог на доходы физических лиц 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– </w:t>
      </w:r>
      <w:r w:rsidR="002F5CA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85,8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%. По сравнению с 201</w:t>
      </w:r>
      <w:r w:rsidR="003C7CE1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годом </w:t>
      </w:r>
      <w:r w:rsidR="003C7CE1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снижение значений 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</w:t>
      </w:r>
      <w:r w:rsidR="003C7CE1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госпошлине,</w:t>
      </w:r>
      <w:r w:rsidR="003C7CE1" w:rsidRPr="00A05A49">
        <w:rPr>
          <w:sz w:val="24"/>
          <w:szCs w:val="24"/>
        </w:rPr>
        <w:t xml:space="preserve"> </w:t>
      </w:r>
      <w:r w:rsidR="003C7CE1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штрафам, санкциям, возмещению ущерба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4B1B91D4" w14:textId="77777777" w:rsidR="009E6267" w:rsidRPr="00A05A49" w:rsidRDefault="009E6267" w:rsidP="009E626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Как видно из таблицы, неисполнение бюджетных назначений в 20</w:t>
      </w:r>
      <w:r w:rsidR="003C7CE1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году по </w:t>
      </w:r>
      <w:r w:rsidR="003C7CE1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всем налоговым доходам, кроме ЕСХН и 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по субсидиям –  </w:t>
      </w:r>
      <w:r w:rsidR="003C7CE1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сумме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3C7CE1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14,1 тыс. рублей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Наибольший удельный вес в структуре безвозмездных поступлений бюджета поселения за 20</w:t>
      </w:r>
      <w:r w:rsidR="004B211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20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 составляют </w:t>
      </w:r>
      <w:r w:rsidR="004B211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иные межбюджетные трансферты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</w:t>
      </w:r>
      <w:r w:rsidR="004B211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40,9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%). По сравнению с 201</w:t>
      </w:r>
      <w:r w:rsidR="004B211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годом рост значений составил по </w:t>
      </w:r>
      <w:r w:rsidR="004B211B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дотациям и субвенциям, соответственно на 39,5% и 3,2%.</w:t>
      </w:r>
    </w:p>
    <w:p w14:paraId="1B0A67EC" w14:textId="705B77F9" w:rsidR="00714649" w:rsidRPr="00A05A49" w:rsidRDefault="00714649" w:rsidP="005729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</w:rPr>
        <w:t>Анализ исполнения расходной части бюджета за 20</w:t>
      </w:r>
      <w:r w:rsidR="00CD1450" w:rsidRPr="00A05A49">
        <w:rPr>
          <w:rFonts w:ascii="Times New Roman" w:hAnsi="Times New Roman"/>
          <w:b/>
          <w:sz w:val="24"/>
          <w:szCs w:val="24"/>
        </w:rPr>
        <w:t>20</w:t>
      </w:r>
      <w:r w:rsidRPr="00A05A49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расходов  за период 201</w:t>
      </w:r>
      <w:r w:rsidR="00CD1450" w:rsidRPr="00A05A49">
        <w:rPr>
          <w:rFonts w:ascii="Times New Roman" w:hAnsi="Times New Roman"/>
          <w:b/>
          <w:sz w:val="24"/>
          <w:szCs w:val="24"/>
        </w:rPr>
        <w:t>9</w:t>
      </w:r>
      <w:r w:rsidRPr="00A05A49">
        <w:rPr>
          <w:rFonts w:ascii="Times New Roman" w:hAnsi="Times New Roman"/>
          <w:b/>
          <w:sz w:val="24"/>
          <w:szCs w:val="24"/>
        </w:rPr>
        <w:t>-20</w:t>
      </w:r>
      <w:r w:rsidR="00CD1450" w:rsidRPr="00A05A49">
        <w:rPr>
          <w:rFonts w:ascii="Times New Roman" w:hAnsi="Times New Roman"/>
          <w:b/>
          <w:sz w:val="24"/>
          <w:szCs w:val="24"/>
        </w:rPr>
        <w:t>20</w:t>
      </w:r>
      <w:r w:rsidRPr="00A05A49"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794197C8" w14:textId="77777777" w:rsidR="00714649" w:rsidRPr="00A05A49" w:rsidRDefault="00714649" w:rsidP="00711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14:paraId="6468C5B2" w14:textId="77777777" w:rsidR="006D40EA" w:rsidRPr="00A05A49" w:rsidRDefault="00714649" w:rsidP="00711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Первоначальный план бюджета по расходам утвержден в сумме </w:t>
      </w:r>
      <w:r w:rsidR="006F67E1" w:rsidRPr="00A05A49">
        <w:rPr>
          <w:rFonts w:ascii="Times New Roman" w:hAnsi="Times New Roman"/>
          <w:sz w:val="24"/>
          <w:szCs w:val="24"/>
        </w:rPr>
        <w:t xml:space="preserve">6533,4 </w:t>
      </w:r>
      <w:r w:rsidRPr="00A05A49">
        <w:rPr>
          <w:rFonts w:ascii="Times New Roman" w:hAnsi="Times New Roman"/>
          <w:sz w:val="24"/>
          <w:szCs w:val="24"/>
        </w:rPr>
        <w:t>тыс. руб</w:t>
      </w:r>
      <w:r w:rsidR="006D40EA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>. В течение 20</w:t>
      </w:r>
      <w:r w:rsidR="006F67E1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года в расходную часть бюджета были внесены изменения,  с учетом которых плановые показатели  составили </w:t>
      </w:r>
      <w:r w:rsidR="006F67E1" w:rsidRPr="00A05A49">
        <w:rPr>
          <w:rFonts w:ascii="Times New Roman" w:hAnsi="Times New Roman"/>
          <w:sz w:val="24"/>
          <w:szCs w:val="24"/>
        </w:rPr>
        <w:t>8123,1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6F67E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с увеличением на </w:t>
      </w:r>
      <w:r w:rsidR="006F67E1" w:rsidRPr="00A05A49">
        <w:rPr>
          <w:rFonts w:ascii="Times New Roman" w:hAnsi="Times New Roman"/>
          <w:sz w:val="24"/>
          <w:szCs w:val="24"/>
        </w:rPr>
        <w:t>1 589,7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6F67E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в 1,</w:t>
      </w:r>
      <w:r w:rsidR="006F67E1" w:rsidRPr="00A05A49">
        <w:rPr>
          <w:rFonts w:ascii="Times New Roman" w:hAnsi="Times New Roman"/>
          <w:sz w:val="24"/>
          <w:szCs w:val="24"/>
        </w:rPr>
        <w:t>2</w:t>
      </w:r>
      <w:r w:rsidRPr="00A05A49">
        <w:rPr>
          <w:rFonts w:ascii="Times New Roman" w:hAnsi="Times New Roman"/>
          <w:sz w:val="24"/>
          <w:szCs w:val="24"/>
        </w:rPr>
        <w:t xml:space="preserve"> раза. По сравнению с 201</w:t>
      </w:r>
      <w:r w:rsidR="006F746F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расходы сельского поселения </w:t>
      </w:r>
      <w:r w:rsidR="00E86D29" w:rsidRPr="00A05A49">
        <w:rPr>
          <w:rFonts w:ascii="Times New Roman" w:hAnsi="Times New Roman"/>
          <w:sz w:val="24"/>
          <w:szCs w:val="24"/>
        </w:rPr>
        <w:t>уменьшилис</w:t>
      </w:r>
      <w:r w:rsidRPr="00A05A49">
        <w:rPr>
          <w:rFonts w:ascii="Times New Roman" w:hAnsi="Times New Roman"/>
          <w:sz w:val="24"/>
          <w:szCs w:val="24"/>
        </w:rPr>
        <w:t xml:space="preserve">ь на </w:t>
      </w:r>
      <w:r w:rsidR="00E86D29" w:rsidRPr="00A05A49">
        <w:rPr>
          <w:rFonts w:ascii="Times New Roman" w:hAnsi="Times New Roman"/>
          <w:sz w:val="24"/>
          <w:szCs w:val="24"/>
        </w:rPr>
        <w:t>732,6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E86D29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E86D29" w:rsidRPr="00A05A49">
        <w:rPr>
          <w:rFonts w:ascii="Times New Roman" w:hAnsi="Times New Roman"/>
          <w:sz w:val="24"/>
          <w:szCs w:val="24"/>
        </w:rPr>
        <w:t>на 8,8%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22752930" w14:textId="77777777" w:rsidR="00E86D29" w:rsidRPr="00A05A49" w:rsidRDefault="00E86D29" w:rsidP="00711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>Расходы бюджета за 2019-2020 годы в разрезе разделов представлены в таблице №4.</w:t>
      </w:r>
    </w:p>
    <w:p w14:paraId="03B9E305" w14:textId="045A04D5" w:rsidR="00655BF7" w:rsidRPr="00A05A49" w:rsidRDefault="00655BF7" w:rsidP="0065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 xml:space="preserve">Таблица №4                               </w:t>
      </w:r>
      <w:r w:rsidR="00A05A49">
        <w:rPr>
          <w:rFonts w:ascii="Times New Roman" w:hAnsi="Times New Roman"/>
          <w:sz w:val="24"/>
          <w:szCs w:val="24"/>
        </w:rPr>
        <w:t xml:space="preserve">                       </w:t>
      </w:r>
      <w:r w:rsidRPr="00A05A49">
        <w:rPr>
          <w:rFonts w:ascii="Times New Roman" w:hAnsi="Times New Roman"/>
          <w:sz w:val="24"/>
          <w:szCs w:val="24"/>
        </w:rPr>
        <w:t xml:space="preserve">                                                     тыс. рублей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1026"/>
        <w:gridCol w:w="1172"/>
        <w:gridCol w:w="1134"/>
        <w:gridCol w:w="993"/>
        <w:gridCol w:w="994"/>
        <w:gridCol w:w="1174"/>
        <w:gridCol w:w="920"/>
        <w:gridCol w:w="1129"/>
      </w:tblGrid>
      <w:tr w:rsidR="0095011A" w:rsidRPr="00070A13" w14:paraId="382BAF01" w14:textId="77777777" w:rsidTr="0095011A">
        <w:trPr>
          <w:trHeight w:val="419"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D46DC5C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14:paraId="728068F8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347F119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Исполнено в 201</w:t>
            </w:r>
            <w:r w:rsidRPr="00070A1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9</w:t>
            </w:r>
          </w:p>
          <w:p w14:paraId="39F9216D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584282B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t xml:space="preserve">Первоначальные бюджетные </w:t>
            </w:r>
            <w:r w:rsidRPr="006D40EA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lastRenderedPageBreak/>
              <w:t>назначения на 20</w:t>
            </w:r>
            <w:r w:rsidRPr="00070A13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t>20</w:t>
            </w:r>
            <w:r w:rsidRPr="006D40EA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A05BDBB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Бюджетные назначения</w:t>
            </w:r>
          </w:p>
          <w:p w14:paraId="294C8D0C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на 20</w:t>
            </w:r>
            <w:r w:rsidRPr="00070A1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20</w:t>
            </w: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год</w:t>
            </w:r>
          </w:p>
          <w:p w14:paraId="78CBBE3A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 учетом</w:t>
            </w:r>
          </w:p>
          <w:p w14:paraId="3B4DB21A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вносимых</w:t>
            </w:r>
          </w:p>
          <w:p w14:paraId="2EB6732D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86D561F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Исполнено в 20</w:t>
            </w:r>
            <w:r w:rsidRPr="00070A1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20</w:t>
            </w: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58DB5C3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к исполнению 201</w:t>
            </w:r>
            <w:r w:rsidRPr="00070A1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9</w:t>
            </w:r>
          </w:p>
          <w:p w14:paraId="2882ACCB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года</w:t>
            </w:r>
            <w:proofErr w:type="gramStart"/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(%)</w:t>
            </w:r>
            <w:proofErr w:type="gramEnd"/>
          </w:p>
        </w:tc>
      </w:tr>
      <w:tr w:rsidR="0095011A" w:rsidRPr="00070A13" w14:paraId="0566E974" w14:textId="77777777" w:rsidTr="0095011A"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5893C" w14:textId="77777777" w:rsidR="006D40EA" w:rsidRPr="006D40E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EB4C3" w14:textId="77777777" w:rsidR="006D40EA" w:rsidRPr="006D40E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98153" w14:textId="77777777" w:rsidR="006D40EA" w:rsidRPr="006D40E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2F085" w14:textId="77777777" w:rsidR="006D40EA" w:rsidRPr="006D40E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531EDF7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78310CC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отклонения от </w:t>
            </w:r>
            <w:proofErr w:type="gramStart"/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уточнен</w:t>
            </w: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ных</w:t>
            </w:r>
            <w:proofErr w:type="gramEnd"/>
          </w:p>
          <w:p w14:paraId="1A282386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0E7951D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в % к</w:t>
            </w:r>
          </w:p>
          <w:p w14:paraId="1F502D50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уточненному</w:t>
            </w:r>
          </w:p>
          <w:p w14:paraId="61E71D3E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бюджету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A59C2CA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удельный</w:t>
            </w:r>
          </w:p>
          <w:p w14:paraId="6092B578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вес </w:t>
            </w:r>
            <w:proofErr w:type="gramStart"/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14:paraId="7748A09F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общем</w:t>
            </w:r>
            <w:proofErr w:type="gramEnd"/>
          </w:p>
          <w:p w14:paraId="3846E069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</w:p>
          <w:p w14:paraId="121BDE4F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расходов</w:t>
            </w:r>
          </w:p>
          <w:p w14:paraId="522C3F16" w14:textId="77777777" w:rsidR="006D40EA" w:rsidRPr="006D40EA" w:rsidRDefault="006D40EA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D064A" w14:textId="77777777" w:rsidR="006D40EA" w:rsidRPr="006D40EA" w:rsidRDefault="006D40EA" w:rsidP="00070A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070A13" w:rsidRPr="00070A13" w14:paraId="75AA23D6" w14:textId="77777777" w:rsidTr="00070A13"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6ACD4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Всего расходов,</w:t>
            </w:r>
          </w:p>
          <w:p w14:paraId="78F128DD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99D0C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8349,2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AAB74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6533,4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04FAA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8123,1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D1461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7616,6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3D576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-506,5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0CC09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049A3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5E048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070A13" w:rsidRPr="00070A13" w14:paraId="32BA789E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DC859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BBEB2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2666,1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F8DA1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2740,2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692098" w14:textId="77777777" w:rsidR="00070A13" w:rsidRPr="00487E0F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E0F">
              <w:rPr>
                <w:rFonts w:ascii="Times New Roman" w:hAnsi="Times New Roman"/>
                <w:color w:val="000000"/>
                <w:sz w:val="20"/>
                <w:szCs w:val="20"/>
              </w:rPr>
              <w:t>3 808,5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44F85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3 679,9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B7529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-128,6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A898D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BB02E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292E6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138,0</w:t>
            </w:r>
          </w:p>
        </w:tc>
      </w:tr>
      <w:tr w:rsidR="00070A13" w:rsidRPr="00070A13" w14:paraId="19E6B5D5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210ED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68403188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91BA8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92,1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6A910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0AB06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DD85B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1C000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F8887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59CA7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78504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</w:tr>
      <w:tr w:rsidR="00070A13" w:rsidRPr="00070A13" w14:paraId="6241E581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A7BE1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52CF35DD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14:paraId="725231EE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25EB6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123,6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851A5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10581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CE22F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DE104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E3C48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B6A3A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0544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338,7</w:t>
            </w:r>
          </w:p>
        </w:tc>
      </w:tr>
      <w:tr w:rsidR="00070A13" w:rsidRPr="00070A13" w14:paraId="4054AECA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E83F8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14:paraId="68E98F77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1C848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562,3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D5C42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90B3E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13D5E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BEB95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-216,4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981F5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B4AC6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085AA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</w:tr>
      <w:tr w:rsidR="00070A13" w:rsidRPr="00070A13" w14:paraId="3CC38F4C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241AB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14:paraId="365DFF22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14:paraId="4F11962A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AA8CA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4265,7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A3DED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2747,9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68059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3 180,0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6823D" w14:textId="77777777" w:rsidR="00070A13" w:rsidRPr="00487E0F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E0F">
              <w:rPr>
                <w:rFonts w:ascii="Times New Roman" w:hAnsi="Times New Roman"/>
                <w:color w:val="000000"/>
                <w:sz w:val="20"/>
                <w:szCs w:val="20"/>
              </w:rPr>
              <w:t>3 019,2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F48EE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-160,8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DCC86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BE00A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E8B52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70,8</w:t>
            </w:r>
          </w:p>
        </w:tc>
      </w:tr>
      <w:tr w:rsidR="00070A13" w:rsidRPr="00070A13" w14:paraId="19B40D50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D2D87" w14:textId="77777777" w:rsidR="00070A13" w:rsidRPr="00070A13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8627E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75C6F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1CDF1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65232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C121E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FF8EB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D180D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08BE8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70A13" w:rsidRPr="00070A13" w14:paraId="019E5D9E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F7B39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70648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8EA6C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60B39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96950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A1992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3EB74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C8CD1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3194C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70A13" w:rsidRPr="00070A13" w14:paraId="201336A2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A242E" w14:textId="77777777" w:rsidR="00070A13" w:rsidRPr="006D40EA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D40EA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AD1E0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443,6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2698F" w14:textId="77777777" w:rsidR="00070A13" w:rsidRPr="006D40EA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879D3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67C8E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51273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1AED3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CC7F8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03D7A" w14:textId="77777777" w:rsidR="00070A13" w:rsidRPr="00070A13" w:rsidRDefault="00070A13" w:rsidP="00070A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0A13">
              <w:rPr>
                <w:rFonts w:ascii="Times New Roman" w:hAnsi="Times New Roman"/>
                <w:color w:val="000000"/>
                <w:sz w:val="20"/>
                <w:szCs w:val="20"/>
              </w:rPr>
              <w:t>56,1</w:t>
            </w:r>
          </w:p>
        </w:tc>
      </w:tr>
      <w:tr w:rsidR="00070A13" w:rsidRPr="00070A13" w14:paraId="2BD499C1" w14:textId="77777777" w:rsidTr="00070A1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39901" w14:textId="77777777" w:rsidR="00070A13" w:rsidRPr="00070A13" w:rsidRDefault="00070A13" w:rsidP="00070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Физическая культура и спор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17F07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192,9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2E3D7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BA711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50999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E04ED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FE9D7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AACC1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2452D" w14:textId="77777777" w:rsidR="00070A13" w:rsidRPr="00070A13" w:rsidRDefault="00070A13" w:rsidP="00070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70A1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</w:tbl>
    <w:p w14:paraId="2EDC9E16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Бюджетные расходы по разделу «</w:t>
      </w:r>
      <w:r w:rsidRPr="00A05A49">
        <w:rPr>
          <w:rFonts w:ascii="Times New Roman" w:hAnsi="Times New Roman"/>
          <w:b/>
          <w:sz w:val="24"/>
          <w:szCs w:val="24"/>
        </w:rPr>
        <w:t>Общегосударственные вопросы»</w:t>
      </w:r>
      <w:r w:rsidRPr="00A05A49">
        <w:rPr>
          <w:rFonts w:ascii="Times New Roman" w:hAnsi="Times New Roman"/>
          <w:sz w:val="24"/>
          <w:szCs w:val="24"/>
        </w:rPr>
        <w:t xml:space="preserve"> согласно первоначальным данным составили </w:t>
      </w:r>
      <w:r w:rsidR="00C84E39" w:rsidRPr="00A05A49">
        <w:rPr>
          <w:rFonts w:ascii="Times New Roman" w:hAnsi="Times New Roman"/>
          <w:sz w:val="24"/>
          <w:szCs w:val="24"/>
        </w:rPr>
        <w:t>2 740,2</w:t>
      </w:r>
      <w:r w:rsidRPr="00A05A49">
        <w:rPr>
          <w:rFonts w:ascii="Times New Roman" w:hAnsi="Times New Roman"/>
          <w:sz w:val="24"/>
          <w:szCs w:val="24"/>
        </w:rPr>
        <w:t>тыс. руб</w:t>
      </w:r>
      <w:r w:rsidR="00C84E39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. С учетом изменений  сумма расходов на общегосударственные вопросы составила </w:t>
      </w:r>
      <w:r w:rsidR="00C84E39" w:rsidRPr="00A05A49">
        <w:rPr>
          <w:rFonts w:ascii="Times New Roman" w:hAnsi="Times New Roman"/>
          <w:sz w:val="24"/>
          <w:szCs w:val="24"/>
        </w:rPr>
        <w:t>3 808,5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C84E39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>. Согласно данным представленного отчета об исполнении бюджета за 20</w:t>
      </w:r>
      <w:r w:rsidR="00C84E39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год, фактические расходы на общегосударственные вопросы составили </w:t>
      </w:r>
      <w:r w:rsidR="00C84E39" w:rsidRPr="00A05A49">
        <w:rPr>
          <w:rFonts w:ascii="Times New Roman" w:hAnsi="Times New Roman"/>
          <w:sz w:val="24"/>
          <w:szCs w:val="24"/>
        </w:rPr>
        <w:t>3 679,9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FC66E3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E91A26" w:rsidRPr="00A05A49">
        <w:rPr>
          <w:rFonts w:ascii="Times New Roman" w:hAnsi="Times New Roman"/>
          <w:sz w:val="24"/>
          <w:szCs w:val="24"/>
        </w:rPr>
        <w:t>48,3</w:t>
      </w:r>
      <w:r w:rsidRPr="00A05A49">
        <w:rPr>
          <w:rFonts w:ascii="Times New Roman" w:hAnsi="Times New Roman"/>
          <w:sz w:val="24"/>
          <w:szCs w:val="24"/>
        </w:rPr>
        <w:t>% от общей суммы расходов бюджета. В сравнении с 201</w:t>
      </w:r>
      <w:r w:rsidR="00E91A26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расходы по разделу увеличились на </w:t>
      </w:r>
      <w:r w:rsidR="008946A2" w:rsidRPr="00A05A49">
        <w:rPr>
          <w:rFonts w:ascii="Times New Roman" w:hAnsi="Times New Roman"/>
          <w:sz w:val="24"/>
          <w:szCs w:val="24"/>
        </w:rPr>
        <w:t>1013,8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8946A2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на </w:t>
      </w:r>
      <w:r w:rsidR="00DF602E" w:rsidRPr="00A05A49">
        <w:rPr>
          <w:rFonts w:ascii="Times New Roman" w:hAnsi="Times New Roman"/>
          <w:sz w:val="24"/>
          <w:szCs w:val="24"/>
        </w:rPr>
        <w:t>38,0</w:t>
      </w:r>
      <w:r w:rsidRPr="00A05A49">
        <w:rPr>
          <w:rFonts w:ascii="Times New Roman" w:hAnsi="Times New Roman"/>
          <w:sz w:val="24"/>
          <w:szCs w:val="24"/>
        </w:rPr>
        <w:t>%.</w:t>
      </w:r>
    </w:p>
    <w:p w14:paraId="60A97FC4" w14:textId="7D3E7486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</w:t>
      </w:r>
      <w:r w:rsidR="0099369C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 </w:t>
      </w:r>
      <w:r w:rsidR="0083052C" w:rsidRPr="00A05A49">
        <w:rPr>
          <w:rFonts w:ascii="Times New Roman" w:hAnsi="Times New Roman"/>
          <w:sz w:val="24"/>
          <w:szCs w:val="24"/>
        </w:rPr>
        <w:t xml:space="preserve">не </w:t>
      </w:r>
      <w:r w:rsidRPr="00A05A49">
        <w:rPr>
          <w:rFonts w:ascii="Times New Roman" w:hAnsi="Times New Roman"/>
          <w:sz w:val="24"/>
          <w:szCs w:val="24"/>
        </w:rPr>
        <w:t>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</w:t>
      </w:r>
      <w:r w:rsidR="0083052C" w:rsidRPr="00A05A49">
        <w:rPr>
          <w:rFonts w:ascii="Times New Roman" w:hAnsi="Times New Roman"/>
          <w:sz w:val="24"/>
          <w:szCs w:val="24"/>
        </w:rPr>
        <w:t>.</w:t>
      </w:r>
      <w:r w:rsidRPr="00A05A49">
        <w:rPr>
          <w:rFonts w:ascii="Times New Roman" w:hAnsi="Times New Roman"/>
          <w:sz w:val="24"/>
          <w:szCs w:val="24"/>
        </w:rPr>
        <w:t xml:space="preserve"> </w:t>
      </w:r>
    </w:p>
    <w:p w14:paraId="619770DF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A05A49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A05A49">
        <w:rPr>
          <w:rFonts w:ascii="Times New Roman" w:hAnsi="Times New Roman"/>
          <w:sz w:val="24"/>
          <w:szCs w:val="24"/>
        </w:rPr>
        <w:t xml:space="preserve"> - это целевая субсидия на организацию первичного воинского учета. Расходование сре</w:t>
      </w:r>
      <w:proofErr w:type="gramStart"/>
      <w:r w:rsidRPr="00A05A49">
        <w:rPr>
          <w:rFonts w:ascii="Times New Roman" w:hAnsi="Times New Roman"/>
          <w:sz w:val="24"/>
          <w:szCs w:val="24"/>
        </w:rPr>
        <w:t>дств пр</w:t>
      </w:r>
      <w:proofErr w:type="gramEnd"/>
      <w:r w:rsidRPr="00A05A49">
        <w:rPr>
          <w:rFonts w:ascii="Times New Roman" w:hAnsi="Times New Roman"/>
          <w:sz w:val="24"/>
          <w:szCs w:val="24"/>
        </w:rPr>
        <w:t>оизведено в полном объеме (</w:t>
      </w:r>
      <w:r w:rsidR="00DF602E" w:rsidRPr="00A05A49">
        <w:rPr>
          <w:rFonts w:ascii="Times New Roman" w:hAnsi="Times New Roman"/>
          <w:sz w:val="24"/>
          <w:szCs w:val="24"/>
        </w:rPr>
        <w:t>93,5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DF602E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>). По сравнению с 201</w:t>
      </w:r>
      <w:r w:rsidR="00000AC1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расходы увеличились на </w:t>
      </w:r>
      <w:r w:rsidR="00000AC1" w:rsidRPr="00A05A49">
        <w:rPr>
          <w:rFonts w:ascii="Times New Roman" w:hAnsi="Times New Roman"/>
          <w:sz w:val="24"/>
          <w:szCs w:val="24"/>
        </w:rPr>
        <w:t>1,4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000AC1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09D1FFB8" w14:textId="77777777" w:rsidR="00A937A7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Согласно первоначально  утвержденному бюджету расходы по разделу </w:t>
      </w:r>
      <w:r w:rsidRPr="00A05A49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A05A49">
        <w:rPr>
          <w:rFonts w:ascii="Times New Roman" w:hAnsi="Times New Roman"/>
          <w:sz w:val="24"/>
          <w:szCs w:val="24"/>
        </w:rPr>
        <w:t xml:space="preserve"> составили </w:t>
      </w:r>
      <w:r w:rsidR="00A937A7" w:rsidRPr="00A05A49">
        <w:rPr>
          <w:rFonts w:ascii="Times New Roman" w:hAnsi="Times New Roman"/>
          <w:sz w:val="24"/>
          <w:szCs w:val="24"/>
        </w:rPr>
        <w:t xml:space="preserve">178,6 </w:t>
      </w:r>
      <w:r w:rsidRPr="00A05A49">
        <w:rPr>
          <w:rFonts w:ascii="Times New Roman" w:hAnsi="Times New Roman"/>
          <w:sz w:val="24"/>
          <w:szCs w:val="24"/>
        </w:rPr>
        <w:t>тыс. руб</w:t>
      </w:r>
      <w:r w:rsidR="00A937A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, в результате внесения изменений в течение финансового года плановый показатель объема расходов составил  </w:t>
      </w:r>
      <w:r w:rsidR="00A937A7" w:rsidRPr="00A05A49">
        <w:rPr>
          <w:rFonts w:ascii="Times New Roman" w:hAnsi="Times New Roman"/>
          <w:sz w:val="24"/>
          <w:szCs w:val="24"/>
        </w:rPr>
        <w:t>419,3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A937A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. </w:t>
      </w:r>
      <w:r w:rsidR="00A937A7" w:rsidRPr="00A05A49">
        <w:rPr>
          <w:rFonts w:ascii="Times New Roman" w:hAnsi="Times New Roman"/>
          <w:sz w:val="24"/>
          <w:szCs w:val="24"/>
        </w:rPr>
        <w:t>Расходование сре</w:t>
      </w:r>
      <w:proofErr w:type="gramStart"/>
      <w:r w:rsidR="00A937A7" w:rsidRPr="00A05A49">
        <w:rPr>
          <w:rFonts w:ascii="Times New Roman" w:hAnsi="Times New Roman"/>
          <w:sz w:val="24"/>
          <w:szCs w:val="24"/>
        </w:rPr>
        <w:t>дств пр</w:t>
      </w:r>
      <w:proofErr w:type="gramEnd"/>
      <w:r w:rsidR="00A937A7" w:rsidRPr="00A05A49">
        <w:rPr>
          <w:rFonts w:ascii="Times New Roman" w:hAnsi="Times New Roman"/>
          <w:sz w:val="24"/>
          <w:szCs w:val="24"/>
        </w:rPr>
        <w:t>оизведено на 99,8% (418,6 тыс. рублей). По сравнению с 2019 годом расходы увеличились на 1,4 тыс. рублей</w:t>
      </w:r>
      <w:r w:rsidRPr="00A05A49">
        <w:rPr>
          <w:rFonts w:ascii="Times New Roman" w:hAnsi="Times New Roman"/>
          <w:sz w:val="24"/>
          <w:szCs w:val="24"/>
        </w:rPr>
        <w:t xml:space="preserve">. </w:t>
      </w:r>
      <w:r w:rsidR="00A937A7" w:rsidRPr="00A05A49">
        <w:rPr>
          <w:rFonts w:ascii="Times New Roman" w:hAnsi="Times New Roman"/>
          <w:sz w:val="24"/>
          <w:szCs w:val="24"/>
        </w:rPr>
        <w:t>По сравнению с 2019 годом расходы увеличились на 295,0 тыс. рублей.</w:t>
      </w:r>
    </w:p>
    <w:p w14:paraId="584BEE1D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sz w:val="24"/>
          <w:szCs w:val="24"/>
        </w:rPr>
        <w:t xml:space="preserve">Согласно первоначально  утвержденному бюджету расходы по разделу </w:t>
      </w:r>
      <w:r w:rsidRPr="00A05A49">
        <w:rPr>
          <w:rFonts w:ascii="Times New Roman" w:hAnsi="Times New Roman"/>
          <w:b/>
          <w:sz w:val="24"/>
          <w:szCs w:val="24"/>
        </w:rPr>
        <w:t>«Национальная</w:t>
      </w:r>
      <w:r w:rsidRPr="00A05A49">
        <w:rPr>
          <w:rFonts w:ascii="Times New Roman" w:hAnsi="Times New Roman"/>
          <w:sz w:val="24"/>
          <w:szCs w:val="24"/>
        </w:rPr>
        <w:t xml:space="preserve"> </w:t>
      </w:r>
      <w:r w:rsidRPr="00A05A49">
        <w:rPr>
          <w:rFonts w:ascii="Times New Roman" w:hAnsi="Times New Roman"/>
          <w:b/>
          <w:sz w:val="24"/>
          <w:szCs w:val="24"/>
        </w:rPr>
        <w:t xml:space="preserve">экономика» </w:t>
      </w:r>
      <w:r w:rsidRPr="00A05A49">
        <w:rPr>
          <w:rFonts w:ascii="Times New Roman" w:hAnsi="Times New Roman"/>
          <w:sz w:val="24"/>
          <w:szCs w:val="24"/>
        </w:rPr>
        <w:t xml:space="preserve">составили </w:t>
      </w:r>
      <w:r w:rsidR="00182FB7" w:rsidRPr="00A05A49">
        <w:rPr>
          <w:rFonts w:ascii="Times New Roman" w:hAnsi="Times New Roman"/>
          <w:sz w:val="24"/>
          <w:szCs w:val="24"/>
        </w:rPr>
        <w:t>259,6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, в  результате внесения изменений в течение финансового года  плановый показатель объема расходов составил  </w:t>
      </w:r>
      <w:r w:rsidR="00182FB7" w:rsidRPr="00A05A49">
        <w:rPr>
          <w:rFonts w:ascii="Times New Roman" w:hAnsi="Times New Roman"/>
          <w:sz w:val="24"/>
          <w:szCs w:val="24"/>
        </w:rPr>
        <w:t xml:space="preserve">317,1 </w:t>
      </w:r>
      <w:r w:rsidRPr="00A05A49">
        <w:rPr>
          <w:rFonts w:ascii="Times New Roman" w:hAnsi="Times New Roman"/>
          <w:sz w:val="24"/>
          <w:szCs w:val="24"/>
        </w:rPr>
        <w:t>тыс. руб</w:t>
      </w:r>
      <w:r w:rsidR="00182FB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>. Фактические расходы за 20</w:t>
      </w:r>
      <w:r w:rsidR="00182FB7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 составили </w:t>
      </w:r>
      <w:r w:rsidR="00182FB7" w:rsidRPr="00A05A49">
        <w:rPr>
          <w:rFonts w:ascii="Times New Roman" w:hAnsi="Times New Roman"/>
          <w:sz w:val="24"/>
          <w:szCs w:val="24"/>
        </w:rPr>
        <w:t>100,7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182FB7" w:rsidRPr="00A05A49">
        <w:rPr>
          <w:rFonts w:ascii="Times New Roman" w:hAnsi="Times New Roman"/>
          <w:sz w:val="24"/>
          <w:szCs w:val="24"/>
        </w:rPr>
        <w:t>31,8</w:t>
      </w:r>
      <w:r w:rsidRPr="00A05A49">
        <w:rPr>
          <w:rFonts w:ascii="Times New Roman" w:hAnsi="Times New Roman"/>
          <w:sz w:val="24"/>
          <w:szCs w:val="24"/>
        </w:rPr>
        <w:t>% от плановых показателей. По сравнению с 201</w:t>
      </w:r>
      <w:r w:rsidR="00182FB7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расходы </w:t>
      </w:r>
      <w:r w:rsidR="00182FB7" w:rsidRPr="00A05A49">
        <w:rPr>
          <w:rFonts w:ascii="Times New Roman" w:hAnsi="Times New Roman"/>
          <w:sz w:val="24"/>
          <w:szCs w:val="24"/>
        </w:rPr>
        <w:t>уменьшились</w:t>
      </w:r>
      <w:r w:rsidRPr="00A05A49">
        <w:rPr>
          <w:rFonts w:ascii="Times New Roman" w:hAnsi="Times New Roman"/>
          <w:sz w:val="24"/>
          <w:szCs w:val="24"/>
        </w:rPr>
        <w:t xml:space="preserve"> на </w:t>
      </w:r>
      <w:r w:rsidR="00182FB7" w:rsidRPr="00A05A49">
        <w:rPr>
          <w:rFonts w:ascii="Times New Roman" w:hAnsi="Times New Roman"/>
          <w:sz w:val="24"/>
          <w:szCs w:val="24"/>
        </w:rPr>
        <w:t>461,6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182FB7" w:rsidRPr="00A05A49">
        <w:rPr>
          <w:rFonts w:ascii="Times New Roman" w:hAnsi="Times New Roman"/>
          <w:sz w:val="24"/>
          <w:szCs w:val="24"/>
        </w:rPr>
        <w:t>на 82,1%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73FAB82E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  «</w:t>
      </w:r>
      <w:r w:rsidRPr="00A05A49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 </w:t>
      </w:r>
      <w:r w:rsidRPr="00A05A49">
        <w:rPr>
          <w:rFonts w:ascii="Times New Roman" w:hAnsi="Times New Roman"/>
          <w:sz w:val="24"/>
          <w:szCs w:val="24"/>
        </w:rPr>
        <w:t>составили 27</w:t>
      </w:r>
      <w:r w:rsidR="00182FB7" w:rsidRPr="00A05A49">
        <w:rPr>
          <w:rFonts w:ascii="Times New Roman" w:hAnsi="Times New Roman"/>
          <w:sz w:val="24"/>
          <w:szCs w:val="24"/>
        </w:rPr>
        <w:t>47</w:t>
      </w:r>
      <w:r w:rsidRPr="00A05A49">
        <w:rPr>
          <w:rFonts w:ascii="Times New Roman" w:hAnsi="Times New Roman"/>
          <w:sz w:val="24"/>
          <w:szCs w:val="24"/>
        </w:rPr>
        <w:t>,</w:t>
      </w:r>
      <w:r w:rsidR="00182FB7" w:rsidRPr="00A05A49">
        <w:rPr>
          <w:rFonts w:ascii="Times New Roman" w:hAnsi="Times New Roman"/>
          <w:sz w:val="24"/>
          <w:szCs w:val="24"/>
        </w:rPr>
        <w:t xml:space="preserve">9 </w:t>
      </w:r>
      <w:r w:rsidRPr="00A05A49">
        <w:rPr>
          <w:rFonts w:ascii="Times New Roman" w:hAnsi="Times New Roman"/>
          <w:sz w:val="24"/>
          <w:szCs w:val="24"/>
        </w:rPr>
        <w:t>тыс. руб</w:t>
      </w:r>
      <w:r w:rsidR="00182FB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, в  результате внесения изменений в </w:t>
      </w:r>
      <w:r w:rsidRPr="00A05A49">
        <w:rPr>
          <w:rFonts w:ascii="Times New Roman" w:hAnsi="Times New Roman"/>
          <w:sz w:val="24"/>
          <w:szCs w:val="24"/>
        </w:rPr>
        <w:lastRenderedPageBreak/>
        <w:t xml:space="preserve">течение финансового года  плановый показатель объема расходов составил  </w:t>
      </w:r>
      <w:r w:rsidR="00182FB7" w:rsidRPr="00A05A49">
        <w:rPr>
          <w:rFonts w:ascii="Times New Roman" w:hAnsi="Times New Roman"/>
          <w:sz w:val="24"/>
          <w:szCs w:val="24"/>
        </w:rPr>
        <w:t>3180,0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. По данным отчета об исполнении  бюджета поселения фактические расходы  составили  </w:t>
      </w:r>
      <w:r w:rsidR="00182FB7" w:rsidRPr="00A05A49">
        <w:rPr>
          <w:rFonts w:ascii="Times New Roman" w:hAnsi="Times New Roman"/>
          <w:sz w:val="24"/>
          <w:szCs w:val="24"/>
        </w:rPr>
        <w:t>3019,2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, что составляет  </w:t>
      </w:r>
      <w:r w:rsidR="00182FB7" w:rsidRPr="00A05A49">
        <w:rPr>
          <w:rFonts w:ascii="Times New Roman" w:hAnsi="Times New Roman"/>
          <w:sz w:val="24"/>
          <w:szCs w:val="24"/>
        </w:rPr>
        <w:t>94,9</w:t>
      </w:r>
      <w:r w:rsidRPr="00A05A49">
        <w:rPr>
          <w:rFonts w:ascii="Times New Roman" w:hAnsi="Times New Roman"/>
          <w:sz w:val="24"/>
          <w:szCs w:val="24"/>
        </w:rPr>
        <w:t>%  плановых показателей.  По сравнению с 201</w:t>
      </w:r>
      <w:r w:rsidR="00182FB7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расходы </w:t>
      </w:r>
      <w:r w:rsidR="00182FB7" w:rsidRPr="00A05A49">
        <w:rPr>
          <w:rFonts w:ascii="Times New Roman" w:hAnsi="Times New Roman"/>
          <w:sz w:val="24"/>
          <w:szCs w:val="24"/>
        </w:rPr>
        <w:t>уменьшилис</w:t>
      </w:r>
      <w:r w:rsidRPr="00A05A49">
        <w:rPr>
          <w:rFonts w:ascii="Times New Roman" w:hAnsi="Times New Roman"/>
          <w:sz w:val="24"/>
          <w:szCs w:val="24"/>
        </w:rPr>
        <w:t xml:space="preserve">ь  на </w:t>
      </w:r>
      <w:r w:rsidR="00182FB7" w:rsidRPr="00A05A49">
        <w:rPr>
          <w:rFonts w:ascii="Times New Roman" w:hAnsi="Times New Roman"/>
          <w:sz w:val="24"/>
          <w:szCs w:val="24"/>
        </w:rPr>
        <w:t>1246,5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182FB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182FB7" w:rsidRPr="00A05A49">
        <w:rPr>
          <w:rFonts w:ascii="Times New Roman" w:hAnsi="Times New Roman"/>
          <w:sz w:val="24"/>
          <w:szCs w:val="24"/>
        </w:rPr>
        <w:t>на 29,2%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7478C142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Согласно первоначально утвержденному бюджету  расходы по разделу </w:t>
      </w:r>
      <w:r w:rsidRPr="00A05A49">
        <w:rPr>
          <w:rFonts w:ascii="Times New Roman" w:hAnsi="Times New Roman"/>
          <w:b/>
          <w:sz w:val="24"/>
          <w:szCs w:val="24"/>
        </w:rPr>
        <w:t xml:space="preserve">«Образование» </w:t>
      </w:r>
      <w:r w:rsidRPr="00A05A49">
        <w:rPr>
          <w:rFonts w:ascii="Times New Roman" w:hAnsi="Times New Roman"/>
          <w:sz w:val="24"/>
          <w:szCs w:val="24"/>
        </w:rPr>
        <w:t>составили 2,9 тыс. руб</w:t>
      </w:r>
      <w:r w:rsidR="00145160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>,  изменений  в течение 20</w:t>
      </w:r>
      <w:r w:rsidR="00145160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года не вносилось. Согласно данным отчета об исполнении бюджета поселения фактические расходы   составили 2,9 тыс. руб</w:t>
      </w:r>
      <w:r w:rsidR="00145160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100,0% от  утвержденных назначений. Указанные расходы  произведены по  подразделу «</w:t>
      </w:r>
      <w:r w:rsidR="00145160" w:rsidRPr="00A05A49">
        <w:rPr>
          <w:rFonts w:ascii="Times New Roman" w:hAnsi="Times New Roman"/>
          <w:sz w:val="24"/>
          <w:szCs w:val="24"/>
        </w:rPr>
        <w:t>М</w:t>
      </w:r>
      <w:r w:rsidRPr="00A05A49">
        <w:rPr>
          <w:rFonts w:ascii="Times New Roman" w:hAnsi="Times New Roman"/>
          <w:sz w:val="24"/>
          <w:szCs w:val="24"/>
        </w:rPr>
        <w:t>олодежная политика». По сравнению с 201</w:t>
      </w:r>
      <w:r w:rsidR="00145160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расходы </w:t>
      </w:r>
      <w:r w:rsidR="00145160" w:rsidRPr="00A05A49">
        <w:rPr>
          <w:rFonts w:ascii="Times New Roman" w:hAnsi="Times New Roman"/>
          <w:sz w:val="24"/>
          <w:szCs w:val="24"/>
        </w:rPr>
        <w:t>остались на прежнем уровне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579AE741" w14:textId="77777777" w:rsidR="00145160" w:rsidRPr="00A05A49" w:rsidRDefault="00145160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Расходы  на  «</w:t>
      </w:r>
      <w:r w:rsidRPr="00A05A49">
        <w:rPr>
          <w:rFonts w:ascii="Times New Roman" w:hAnsi="Times New Roman"/>
          <w:b/>
          <w:sz w:val="24"/>
          <w:szCs w:val="24"/>
        </w:rPr>
        <w:t xml:space="preserve">Культуру, кинематографию» </w:t>
      </w:r>
      <w:r w:rsidRPr="00A05A49">
        <w:rPr>
          <w:rFonts w:ascii="Times New Roman" w:hAnsi="Times New Roman"/>
          <w:sz w:val="24"/>
          <w:szCs w:val="24"/>
        </w:rPr>
        <w:t>первоначально составили 15,9 тыс. рублей, в  результате внесения изменений в течение финансового года  плановый показатель объема расходов составил  53,0  тыс. рублей. По данным отчета об исполнении  бюджета поселения   фактические расходы  составили  53,0 тыс. рублей, что составляет  100,0%  плановых показателей.   В 2019 году расходы по данному разделу не проводились.</w:t>
      </w:r>
    </w:p>
    <w:p w14:paraId="6CA68034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Расходы на «</w:t>
      </w:r>
      <w:r w:rsidRPr="00A05A49">
        <w:rPr>
          <w:rFonts w:ascii="Times New Roman" w:hAnsi="Times New Roman"/>
          <w:b/>
          <w:sz w:val="24"/>
          <w:szCs w:val="24"/>
        </w:rPr>
        <w:t xml:space="preserve">Социальную политику» </w:t>
      </w:r>
      <w:r w:rsidRPr="00A05A49">
        <w:rPr>
          <w:rFonts w:ascii="Times New Roman" w:hAnsi="Times New Roman"/>
          <w:sz w:val="24"/>
          <w:szCs w:val="24"/>
        </w:rPr>
        <w:t xml:space="preserve">первоначально составили </w:t>
      </w:r>
      <w:r w:rsidR="00A47168" w:rsidRPr="00A05A49">
        <w:rPr>
          <w:rFonts w:ascii="Times New Roman" w:hAnsi="Times New Roman"/>
          <w:sz w:val="24"/>
          <w:szCs w:val="24"/>
        </w:rPr>
        <w:t>248,8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A47168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, в </w:t>
      </w:r>
      <w:r w:rsidR="00A47168" w:rsidRPr="00A05A49">
        <w:rPr>
          <w:rFonts w:ascii="Times New Roman" w:hAnsi="Times New Roman"/>
          <w:sz w:val="24"/>
          <w:szCs w:val="24"/>
        </w:rPr>
        <w:t>т</w:t>
      </w:r>
      <w:r w:rsidRPr="00A05A49">
        <w:rPr>
          <w:rFonts w:ascii="Times New Roman" w:hAnsi="Times New Roman"/>
          <w:sz w:val="24"/>
          <w:szCs w:val="24"/>
        </w:rPr>
        <w:t xml:space="preserve">ечение финансового года </w:t>
      </w:r>
      <w:r w:rsidR="00A47168" w:rsidRPr="00A05A49">
        <w:rPr>
          <w:rFonts w:ascii="Times New Roman" w:hAnsi="Times New Roman"/>
          <w:sz w:val="24"/>
          <w:szCs w:val="24"/>
        </w:rPr>
        <w:t>в</w:t>
      </w:r>
      <w:r w:rsidRPr="00A05A49">
        <w:rPr>
          <w:rFonts w:ascii="Times New Roman" w:hAnsi="Times New Roman"/>
          <w:sz w:val="24"/>
          <w:szCs w:val="24"/>
        </w:rPr>
        <w:t xml:space="preserve"> плановый показатель объема расходов</w:t>
      </w:r>
      <w:r w:rsidR="00A47168" w:rsidRPr="00A05A49">
        <w:rPr>
          <w:rFonts w:ascii="Times New Roman" w:hAnsi="Times New Roman"/>
          <w:sz w:val="24"/>
          <w:szCs w:val="24"/>
        </w:rPr>
        <w:t xml:space="preserve"> изменения не вносились.</w:t>
      </w:r>
      <w:r w:rsidRPr="00A05A49">
        <w:rPr>
          <w:rFonts w:ascii="Times New Roman" w:hAnsi="Times New Roman"/>
          <w:sz w:val="24"/>
          <w:szCs w:val="24"/>
        </w:rPr>
        <w:t xml:space="preserve"> По данным отчета об исполнении  бюджета поселения фактические расходы  составили  </w:t>
      </w:r>
      <w:r w:rsidR="00A47168" w:rsidRPr="00A05A49">
        <w:rPr>
          <w:rFonts w:ascii="Times New Roman" w:hAnsi="Times New Roman"/>
          <w:sz w:val="24"/>
          <w:szCs w:val="24"/>
        </w:rPr>
        <w:t>248,8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A47168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>, что составляет  100,0% плановых показателей. По сравнению с 201</w:t>
      </w:r>
      <w:r w:rsidR="00A47168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расходы снизились на </w:t>
      </w:r>
      <w:r w:rsidR="00A47168" w:rsidRPr="00A05A49">
        <w:rPr>
          <w:rFonts w:ascii="Times New Roman" w:hAnsi="Times New Roman"/>
          <w:sz w:val="24"/>
          <w:szCs w:val="24"/>
        </w:rPr>
        <w:t>194,8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A47168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на </w:t>
      </w:r>
      <w:r w:rsidR="00A47168" w:rsidRPr="00A05A49">
        <w:rPr>
          <w:rFonts w:ascii="Times New Roman" w:hAnsi="Times New Roman"/>
          <w:sz w:val="24"/>
          <w:szCs w:val="24"/>
        </w:rPr>
        <w:t>43,9</w:t>
      </w:r>
      <w:r w:rsidRPr="00A05A49">
        <w:rPr>
          <w:rFonts w:ascii="Times New Roman" w:hAnsi="Times New Roman"/>
          <w:sz w:val="24"/>
          <w:szCs w:val="24"/>
        </w:rPr>
        <w:t>%.</w:t>
      </w:r>
    </w:p>
    <w:p w14:paraId="4A9131B1" w14:textId="547BA0AC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Расходы по разделу </w:t>
      </w:r>
      <w:r w:rsidRPr="00A05A49">
        <w:rPr>
          <w:rFonts w:ascii="Times New Roman" w:hAnsi="Times New Roman"/>
          <w:b/>
          <w:sz w:val="24"/>
          <w:szCs w:val="24"/>
        </w:rPr>
        <w:t>«Физическая культура и спорт»</w:t>
      </w:r>
      <w:r w:rsidRPr="00A05A49">
        <w:rPr>
          <w:rFonts w:ascii="Times New Roman" w:hAnsi="Times New Roman"/>
          <w:sz w:val="24"/>
          <w:szCs w:val="24"/>
        </w:rPr>
        <w:t xml:space="preserve"> согласно первоначально утвержденному бюджету составили </w:t>
      </w:r>
      <w:r w:rsidR="006C5A20" w:rsidRPr="00A05A49">
        <w:rPr>
          <w:rFonts w:ascii="Times New Roman" w:hAnsi="Times New Roman"/>
          <w:sz w:val="24"/>
          <w:szCs w:val="24"/>
        </w:rPr>
        <w:t>246,0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6C5A20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, в  результате внесения изменений в течение финансового года плановый показатель объема расходов составил  </w:t>
      </w:r>
      <w:r w:rsidR="006C5A20" w:rsidRPr="00A05A49">
        <w:rPr>
          <w:rFonts w:ascii="Times New Roman" w:hAnsi="Times New Roman"/>
          <w:sz w:val="24"/>
          <w:szCs w:val="24"/>
        </w:rPr>
        <w:t xml:space="preserve">0,0 </w:t>
      </w:r>
      <w:r w:rsidRPr="00A05A49">
        <w:rPr>
          <w:rFonts w:ascii="Times New Roman" w:hAnsi="Times New Roman"/>
          <w:sz w:val="24"/>
          <w:szCs w:val="24"/>
        </w:rPr>
        <w:t>тыс. руб</w:t>
      </w:r>
      <w:r w:rsidR="006C5A20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. По данным отчета об исполнении бюджета поселения фактические расходы  </w:t>
      </w:r>
      <w:r w:rsidR="006C5A20" w:rsidRPr="00A05A49">
        <w:rPr>
          <w:rFonts w:ascii="Times New Roman" w:hAnsi="Times New Roman"/>
          <w:sz w:val="24"/>
          <w:szCs w:val="24"/>
        </w:rPr>
        <w:t>не производились</w:t>
      </w:r>
      <w:r w:rsidRPr="00A05A49">
        <w:rPr>
          <w:rFonts w:ascii="Times New Roman" w:hAnsi="Times New Roman"/>
          <w:sz w:val="24"/>
          <w:szCs w:val="24"/>
        </w:rPr>
        <w:t>. По сравнению с 201</w:t>
      </w:r>
      <w:r w:rsidR="006C5A20" w:rsidRPr="00A05A49">
        <w:rPr>
          <w:rFonts w:ascii="Times New Roman" w:hAnsi="Times New Roman"/>
          <w:sz w:val="24"/>
          <w:szCs w:val="24"/>
        </w:rPr>
        <w:t>9</w:t>
      </w:r>
      <w:r w:rsidRPr="00A05A49">
        <w:rPr>
          <w:rFonts w:ascii="Times New Roman" w:hAnsi="Times New Roman"/>
          <w:sz w:val="24"/>
          <w:szCs w:val="24"/>
        </w:rPr>
        <w:t xml:space="preserve"> годом расходы </w:t>
      </w:r>
      <w:r w:rsidR="006C5A20" w:rsidRPr="00A05A49">
        <w:rPr>
          <w:rFonts w:ascii="Times New Roman" w:hAnsi="Times New Roman"/>
          <w:sz w:val="24"/>
          <w:szCs w:val="24"/>
        </w:rPr>
        <w:t>уменьшились</w:t>
      </w:r>
      <w:r w:rsidRPr="00A05A49">
        <w:rPr>
          <w:rFonts w:ascii="Times New Roman" w:hAnsi="Times New Roman"/>
          <w:sz w:val="24"/>
          <w:szCs w:val="24"/>
        </w:rPr>
        <w:t xml:space="preserve"> на </w:t>
      </w:r>
      <w:r w:rsidR="006C5A20" w:rsidRPr="00A05A49">
        <w:rPr>
          <w:rFonts w:ascii="Times New Roman" w:hAnsi="Times New Roman"/>
          <w:sz w:val="24"/>
          <w:szCs w:val="24"/>
        </w:rPr>
        <w:t>192,9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6C5A20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>.</w:t>
      </w:r>
    </w:p>
    <w:p w14:paraId="1E0301C9" w14:textId="547939BD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</w:t>
      </w:r>
      <w:r w:rsidR="006C5A20" w:rsidRPr="00A05A49">
        <w:rPr>
          <w:rFonts w:ascii="Times New Roman" w:hAnsi="Times New Roman"/>
          <w:sz w:val="24"/>
          <w:szCs w:val="24"/>
        </w:rPr>
        <w:t xml:space="preserve"> </w:t>
      </w:r>
      <w:r w:rsidRPr="00A05A49">
        <w:rPr>
          <w:rFonts w:ascii="Times New Roman" w:hAnsi="Times New Roman"/>
          <w:sz w:val="24"/>
          <w:szCs w:val="24"/>
        </w:rPr>
        <w:t xml:space="preserve">На социальную ориентированность бюджета повлияли средства, израсходованные на общегосударственные вопросы и </w:t>
      </w:r>
      <w:r w:rsidR="006C5A20" w:rsidRPr="00A05A49">
        <w:rPr>
          <w:rFonts w:ascii="Times New Roman" w:hAnsi="Times New Roman"/>
          <w:sz w:val="24"/>
          <w:szCs w:val="24"/>
        </w:rPr>
        <w:t xml:space="preserve">жилищно-коммунальное хозяйство </w:t>
      </w:r>
      <w:r w:rsidRPr="00A05A49">
        <w:rPr>
          <w:rFonts w:ascii="Times New Roman" w:hAnsi="Times New Roman"/>
          <w:sz w:val="24"/>
          <w:szCs w:val="24"/>
        </w:rPr>
        <w:t>составляющие значительную часть в расходах бюджета.</w:t>
      </w:r>
    </w:p>
    <w:p w14:paraId="5E2C1333" w14:textId="25CFB8D5" w:rsidR="00F62505" w:rsidRPr="00A05A49" w:rsidRDefault="00F62505" w:rsidP="00EA7211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05A49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Анализ исполнения средств резервного фонда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5BE980F0" w14:textId="77777777" w:rsidR="00F62505" w:rsidRPr="00A05A49" w:rsidRDefault="00F62505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структуре расходов бюджета поселения решением Совета </w:t>
      </w:r>
      <w:r w:rsidR="006022EE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Куностьского 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сельского поселения от </w:t>
      </w:r>
      <w:r w:rsidR="006022EE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24.12.2019 года №42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первоначальной редакции предусмотрены расходы по резервному фонду администрации поселения в сумме </w:t>
      </w:r>
      <w:r w:rsidR="006022EE"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1,1</w:t>
      </w: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14:paraId="2804693B" w14:textId="77777777" w:rsidR="00F62505" w:rsidRPr="00A05A49" w:rsidRDefault="00D361D1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13.11.2020 №30 о внесении изменений в Решение Совета Куностьского сельского поселения от 24.12.2019 № 42 «О бюджете Куностьского сельского поселения на 2020 год и плановый период 2021 и 2022 годов» бюджетные ассигнования по данному разделу сняты в полном объеме. </w:t>
      </w:r>
    </w:p>
    <w:p w14:paraId="4C45C171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14:paraId="2B1AF10E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Первичного дефицита в Куностьском сельском поселении нет. В 20</w:t>
      </w:r>
      <w:r w:rsidR="00E01D9F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в соответствии с решением Совета Куностьского сельского поселения от </w:t>
      </w:r>
      <w:r w:rsidR="00806CE7" w:rsidRPr="00A05A49">
        <w:rPr>
          <w:rFonts w:ascii="Times New Roman" w:hAnsi="Times New Roman"/>
          <w:sz w:val="24"/>
          <w:szCs w:val="24"/>
        </w:rPr>
        <w:t>29</w:t>
      </w:r>
      <w:r w:rsidRPr="00A05A49">
        <w:rPr>
          <w:rFonts w:ascii="Times New Roman" w:hAnsi="Times New Roman"/>
          <w:sz w:val="24"/>
          <w:szCs w:val="24"/>
        </w:rPr>
        <w:t>.0</w:t>
      </w:r>
      <w:r w:rsidR="00806CE7" w:rsidRPr="00A05A49">
        <w:rPr>
          <w:rFonts w:ascii="Times New Roman" w:hAnsi="Times New Roman"/>
          <w:sz w:val="24"/>
          <w:szCs w:val="24"/>
        </w:rPr>
        <w:t>1</w:t>
      </w:r>
      <w:r w:rsidRPr="00A05A49">
        <w:rPr>
          <w:rFonts w:ascii="Times New Roman" w:hAnsi="Times New Roman"/>
          <w:sz w:val="24"/>
          <w:szCs w:val="24"/>
        </w:rPr>
        <w:t>.20</w:t>
      </w:r>
      <w:r w:rsidR="00806CE7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№</w:t>
      </w:r>
      <w:r w:rsidR="00806CE7" w:rsidRPr="00A05A49">
        <w:rPr>
          <w:rFonts w:ascii="Times New Roman" w:hAnsi="Times New Roman"/>
          <w:sz w:val="24"/>
          <w:szCs w:val="24"/>
        </w:rPr>
        <w:t>5</w:t>
      </w:r>
      <w:r w:rsidRPr="00A05A49">
        <w:rPr>
          <w:rFonts w:ascii="Times New Roman" w:hAnsi="Times New Roman"/>
          <w:sz w:val="24"/>
          <w:szCs w:val="24"/>
        </w:rPr>
        <w:t xml:space="preserve"> «О внесении изменений в решение Совета Куностьского сельского поселения от </w:t>
      </w:r>
      <w:r w:rsidR="00806CE7" w:rsidRPr="00A05A49">
        <w:rPr>
          <w:rFonts w:ascii="Times New Roman" w:hAnsi="Times New Roman"/>
          <w:sz w:val="24"/>
          <w:szCs w:val="24"/>
        </w:rPr>
        <w:t>24.12.2019</w:t>
      </w:r>
      <w:r w:rsidRPr="00A05A49">
        <w:rPr>
          <w:rFonts w:ascii="Times New Roman" w:hAnsi="Times New Roman"/>
          <w:sz w:val="24"/>
          <w:szCs w:val="24"/>
        </w:rPr>
        <w:t xml:space="preserve"> №</w:t>
      </w:r>
      <w:r w:rsidR="00806CE7" w:rsidRPr="00A05A49">
        <w:rPr>
          <w:rFonts w:ascii="Times New Roman" w:hAnsi="Times New Roman"/>
          <w:sz w:val="24"/>
          <w:szCs w:val="24"/>
        </w:rPr>
        <w:t>42</w:t>
      </w:r>
      <w:r w:rsidRPr="00A05A49">
        <w:rPr>
          <w:rFonts w:ascii="Times New Roman" w:hAnsi="Times New Roman"/>
          <w:sz w:val="24"/>
          <w:szCs w:val="24"/>
        </w:rPr>
        <w:t xml:space="preserve"> утвержден дефицит бюджета в сумме </w:t>
      </w:r>
      <w:r w:rsidR="00806CE7" w:rsidRPr="00A05A49">
        <w:rPr>
          <w:rFonts w:ascii="Times New Roman" w:hAnsi="Times New Roman"/>
          <w:sz w:val="24"/>
          <w:szCs w:val="24"/>
        </w:rPr>
        <w:t>207,0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806CE7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. </w:t>
      </w:r>
    </w:p>
    <w:p w14:paraId="439E7A3B" w14:textId="77777777" w:rsidR="00806CE7" w:rsidRPr="00A05A49" w:rsidRDefault="00806CE7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gramStart"/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бюджетной системы РФ.</w:t>
      </w:r>
    </w:p>
    <w:p w14:paraId="31C40299" w14:textId="77777777" w:rsidR="00806CE7" w:rsidRPr="00A05A49" w:rsidRDefault="00806CE7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 бюджет поселения  исполнен с профицитом в размере 88,5 тыс. рублей. </w:t>
      </w:r>
    </w:p>
    <w:p w14:paraId="47A48744" w14:textId="77777777" w:rsidR="00806CE7" w:rsidRPr="00A05A49" w:rsidRDefault="00806CE7" w:rsidP="00EA72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A05A49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Расхождений между показателями, отражёнными в проекте Решения об исполнении бюджета и в годовом отчёте об исполнении бюджета сельского поселения за 2020 год,  не установлено. </w:t>
      </w:r>
    </w:p>
    <w:p w14:paraId="0DE613D2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</w:rPr>
        <w:t>Муниципальный долг</w:t>
      </w:r>
    </w:p>
    <w:p w14:paraId="4E932A24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По состоянию на 31.12.20</w:t>
      </w:r>
      <w:r w:rsidR="00174032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</w:t>
      </w:r>
      <w:r w:rsidR="00174032" w:rsidRPr="00A05A49">
        <w:rPr>
          <w:rFonts w:ascii="Times New Roman" w:hAnsi="Times New Roman"/>
          <w:sz w:val="24"/>
          <w:szCs w:val="24"/>
        </w:rPr>
        <w:t>м</w:t>
      </w:r>
      <w:r w:rsidRPr="00A05A49">
        <w:rPr>
          <w:rFonts w:ascii="Times New Roman" w:hAnsi="Times New Roman"/>
          <w:sz w:val="24"/>
          <w:szCs w:val="24"/>
        </w:rPr>
        <w:t>униципальный долг по сведениям муниципальной долговой книги отсутствует.</w:t>
      </w:r>
    </w:p>
    <w:p w14:paraId="7EC49286" w14:textId="77777777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5A49">
        <w:rPr>
          <w:rFonts w:ascii="Times New Roman" w:hAnsi="Times New Roman"/>
          <w:color w:val="000000"/>
          <w:sz w:val="24"/>
          <w:szCs w:val="24"/>
        </w:rPr>
        <w:t>Муниципальные гарантии в 20</w:t>
      </w:r>
      <w:r w:rsidR="00174032" w:rsidRPr="00A05A49">
        <w:rPr>
          <w:rFonts w:ascii="Times New Roman" w:hAnsi="Times New Roman"/>
          <w:color w:val="000000"/>
          <w:sz w:val="24"/>
          <w:szCs w:val="24"/>
        </w:rPr>
        <w:t>20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Pr="00A05A49">
        <w:rPr>
          <w:rFonts w:ascii="Times New Roman" w:hAnsi="Times New Roman"/>
          <w:sz w:val="24"/>
          <w:szCs w:val="24"/>
        </w:rPr>
        <w:t xml:space="preserve">Куностьским </w:t>
      </w:r>
      <w:r w:rsidRPr="00A05A49">
        <w:rPr>
          <w:rFonts w:ascii="Times New Roman" w:hAnsi="Times New Roman"/>
          <w:color w:val="000000"/>
          <w:sz w:val="24"/>
          <w:szCs w:val="24"/>
        </w:rPr>
        <w:t>сельским поселением</w:t>
      </w:r>
      <w:r w:rsidRPr="00A05A49">
        <w:rPr>
          <w:rFonts w:ascii="Times New Roman" w:hAnsi="Times New Roman"/>
          <w:sz w:val="24"/>
          <w:szCs w:val="24"/>
        </w:rPr>
        <w:t xml:space="preserve"> </w:t>
      </w:r>
      <w:r w:rsidRPr="00A05A49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14:paraId="56360AA6" w14:textId="77777777" w:rsidR="00174032" w:rsidRPr="00A05A49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5A49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14:paraId="77CAB722" w14:textId="77777777" w:rsidR="002D695A" w:rsidRPr="002D695A" w:rsidRDefault="002D695A" w:rsidP="002D6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5A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14:paraId="36E08AB7" w14:textId="621655B6" w:rsidR="002D695A" w:rsidRPr="002D695A" w:rsidRDefault="002D695A" w:rsidP="002D695A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5A">
        <w:rPr>
          <w:rFonts w:ascii="Times New Roman" w:eastAsia="Times New Roman" w:hAnsi="Times New Roman"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D69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8"/>
        <w:gridCol w:w="1546"/>
        <w:gridCol w:w="1226"/>
        <w:gridCol w:w="8"/>
        <w:gridCol w:w="1394"/>
        <w:gridCol w:w="1194"/>
      </w:tblGrid>
      <w:tr w:rsidR="002D695A" w:rsidRPr="002D695A" w14:paraId="17A2D7E1" w14:textId="77777777" w:rsidTr="002D695A">
        <w:trPr>
          <w:trHeight w:val="120"/>
          <w:tblHeader/>
        </w:trPr>
        <w:tc>
          <w:tcPr>
            <w:tcW w:w="2424" w:type="pct"/>
            <w:gridSpan w:val="2"/>
            <w:vMerge w:val="restart"/>
            <w:shd w:val="clear" w:color="auto" w:fill="C6D9F1"/>
          </w:tcPr>
          <w:p w14:paraId="5F364F97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1984E23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Счет бюджетного учета</w:t>
            </w:r>
          </w:p>
        </w:tc>
        <w:tc>
          <w:tcPr>
            <w:tcW w:w="1334" w:type="pct"/>
            <w:gridSpan w:val="3"/>
            <w:shd w:val="clear" w:color="auto" w:fill="C6D9F1"/>
          </w:tcPr>
          <w:p w14:paraId="0AFA7F57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C6D9F1"/>
          </w:tcPr>
          <w:p w14:paraId="46F3F24A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на конец года</w:t>
            </w:r>
          </w:p>
        </w:tc>
      </w:tr>
      <w:tr w:rsidR="002D695A" w:rsidRPr="002D695A" w14:paraId="533E0B66" w14:textId="77777777" w:rsidTr="002D695A">
        <w:trPr>
          <w:trHeight w:val="392"/>
          <w:tblHeader/>
        </w:trPr>
        <w:tc>
          <w:tcPr>
            <w:tcW w:w="2424" w:type="pct"/>
            <w:gridSpan w:val="2"/>
            <w:vMerge/>
          </w:tcPr>
          <w:p w14:paraId="5D4081CB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shd w:val="clear" w:color="auto" w:fill="C6D9F1"/>
          </w:tcPr>
          <w:p w14:paraId="0EC02549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  <w:tc>
          <w:tcPr>
            <w:tcW w:w="592" w:type="pct"/>
            <w:gridSpan w:val="2"/>
            <w:shd w:val="clear" w:color="auto" w:fill="C6D9F1"/>
            <w:vAlign w:val="center"/>
          </w:tcPr>
          <w:p w14:paraId="7C632181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Уд</w:t>
            </w:r>
            <w:proofErr w:type="gramStart"/>
            <w:r w:rsidRPr="002D695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D69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D695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D695A">
              <w:rPr>
                <w:rFonts w:ascii="Times New Roman" w:eastAsia="Times New Roman" w:hAnsi="Times New Roman"/>
                <w:lang w:eastAsia="ru-RU"/>
              </w:rPr>
              <w:t>ес, %</w:t>
            </w:r>
          </w:p>
        </w:tc>
        <w:tc>
          <w:tcPr>
            <w:tcW w:w="669" w:type="pct"/>
            <w:shd w:val="clear" w:color="auto" w:fill="C6D9F1"/>
            <w:vAlign w:val="center"/>
          </w:tcPr>
          <w:p w14:paraId="020956B7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Сумма,</w:t>
            </w:r>
          </w:p>
          <w:p w14:paraId="3B505FE8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573" w:type="pct"/>
            <w:shd w:val="clear" w:color="auto" w:fill="C6D9F1"/>
            <w:vAlign w:val="center"/>
          </w:tcPr>
          <w:p w14:paraId="157C0E52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Уд</w:t>
            </w:r>
            <w:proofErr w:type="gramStart"/>
            <w:r w:rsidRPr="002D695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D695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D695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2D695A">
              <w:rPr>
                <w:rFonts w:ascii="Times New Roman" w:eastAsia="Times New Roman" w:hAnsi="Times New Roman"/>
                <w:lang w:eastAsia="ru-RU"/>
              </w:rPr>
              <w:t>ес, %</w:t>
            </w:r>
          </w:p>
        </w:tc>
      </w:tr>
      <w:tr w:rsidR="002D695A" w:rsidRPr="002D695A" w14:paraId="7EA572BE" w14:textId="77777777" w:rsidTr="002D695A">
        <w:tc>
          <w:tcPr>
            <w:tcW w:w="5000" w:type="pct"/>
            <w:gridSpan w:val="7"/>
          </w:tcPr>
          <w:p w14:paraId="0E4816F5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b/>
                <w:i/>
                <w:lang w:eastAsia="ru-RU"/>
              </w:rPr>
              <w:t>дебиторская задолженность</w:t>
            </w:r>
          </w:p>
        </w:tc>
      </w:tr>
      <w:tr w:rsidR="002D695A" w:rsidRPr="002D695A" w14:paraId="1F80D8CA" w14:textId="77777777" w:rsidTr="002D695A">
        <w:tc>
          <w:tcPr>
            <w:tcW w:w="2424" w:type="pct"/>
            <w:gridSpan w:val="2"/>
          </w:tcPr>
          <w:p w14:paraId="2C2FD6A4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42" w:type="pct"/>
          </w:tcPr>
          <w:p w14:paraId="424A0F8B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9419,4</w:t>
            </w:r>
          </w:p>
        </w:tc>
        <w:tc>
          <w:tcPr>
            <w:tcW w:w="592" w:type="pct"/>
            <w:gridSpan w:val="2"/>
          </w:tcPr>
          <w:p w14:paraId="2E4329A7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669" w:type="pct"/>
          </w:tcPr>
          <w:p w14:paraId="61A1C38F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7267,3</w:t>
            </w:r>
          </w:p>
        </w:tc>
        <w:tc>
          <w:tcPr>
            <w:tcW w:w="573" w:type="pct"/>
          </w:tcPr>
          <w:p w14:paraId="15D82144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D695A" w:rsidRPr="002D695A" w14:paraId="4233344F" w14:textId="77777777" w:rsidTr="002D695A">
        <w:tc>
          <w:tcPr>
            <w:tcW w:w="2424" w:type="pct"/>
            <w:gridSpan w:val="2"/>
          </w:tcPr>
          <w:p w14:paraId="2D0981DE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742" w:type="pct"/>
          </w:tcPr>
          <w:p w14:paraId="60C7FC3C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9419,4</w:t>
            </w:r>
          </w:p>
        </w:tc>
        <w:tc>
          <w:tcPr>
            <w:tcW w:w="592" w:type="pct"/>
            <w:gridSpan w:val="2"/>
          </w:tcPr>
          <w:p w14:paraId="73247AC9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669" w:type="pct"/>
          </w:tcPr>
          <w:p w14:paraId="59876DEC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7267,3</w:t>
            </w:r>
          </w:p>
        </w:tc>
        <w:tc>
          <w:tcPr>
            <w:tcW w:w="573" w:type="pct"/>
          </w:tcPr>
          <w:p w14:paraId="3B90EF25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D695A" w:rsidRPr="002D695A" w14:paraId="31BCF933" w14:textId="77777777" w:rsidTr="002D695A">
        <w:tc>
          <w:tcPr>
            <w:tcW w:w="5000" w:type="pct"/>
            <w:gridSpan w:val="7"/>
          </w:tcPr>
          <w:p w14:paraId="416A9AAF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b/>
                <w:i/>
                <w:lang w:eastAsia="ru-RU"/>
              </w:rPr>
              <w:t>кредиторская задолженность</w:t>
            </w:r>
          </w:p>
        </w:tc>
      </w:tr>
      <w:tr w:rsidR="002D695A" w:rsidRPr="002D695A" w14:paraId="058A566D" w14:textId="77777777" w:rsidTr="002D695A">
        <w:tc>
          <w:tcPr>
            <w:tcW w:w="2406" w:type="pct"/>
          </w:tcPr>
          <w:p w14:paraId="39B0FA43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14:paraId="557DA2EC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70,6</w:t>
            </w:r>
          </w:p>
        </w:tc>
        <w:tc>
          <w:tcPr>
            <w:tcW w:w="588" w:type="pct"/>
            <w:vAlign w:val="center"/>
          </w:tcPr>
          <w:p w14:paraId="4FE0159E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color w:val="000000"/>
                <w:lang w:eastAsia="ru-RU"/>
              </w:rPr>
              <w:t>19,3</w:t>
            </w:r>
          </w:p>
        </w:tc>
        <w:tc>
          <w:tcPr>
            <w:tcW w:w="673" w:type="pct"/>
            <w:gridSpan w:val="2"/>
          </w:tcPr>
          <w:p w14:paraId="62AA3F17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106,6</w:t>
            </w:r>
          </w:p>
        </w:tc>
        <w:tc>
          <w:tcPr>
            <w:tcW w:w="573" w:type="pct"/>
            <w:vAlign w:val="center"/>
          </w:tcPr>
          <w:p w14:paraId="38433663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</w:tr>
      <w:tr w:rsidR="002D695A" w:rsidRPr="002D695A" w14:paraId="73E4531F" w14:textId="77777777" w:rsidTr="002D695A">
        <w:tc>
          <w:tcPr>
            <w:tcW w:w="2406" w:type="pct"/>
          </w:tcPr>
          <w:p w14:paraId="27223AA3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14:paraId="67304B0A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167,7</w:t>
            </w:r>
          </w:p>
        </w:tc>
        <w:tc>
          <w:tcPr>
            <w:tcW w:w="588" w:type="pct"/>
            <w:vAlign w:val="center"/>
          </w:tcPr>
          <w:p w14:paraId="42BBB7F1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color w:val="000000"/>
                <w:lang w:eastAsia="ru-RU"/>
              </w:rPr>
              <w:t>45,8</w:t>
            </w:r>
          </w:p>
        </w:tc>
        <w:tc>
          <w:tcPr>
            <w:tcW w:w="673" w:type="pct"/>
            <w:gridSpan w:val="2"/>
          </w:tcPr>
          <w:p w14:paraId="368C7550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355,2</w:t>
            </w:r>
          </w:p>
        </w:tc>
        <w:tc>
          <w:tcPr>
            <w:tcW w:w="573" w:type="pct"/>
            <w:vAlign w:val="center"/>
          </w:tcPr>
          <w:p w14:paraId="457D52F5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color w:val="000000"/>
                <w:lang w:eastAsia="ru-RU"/>
              </w:rPr>
              <w:t>57,3</w:t>
            </w:r>
          </w:p>
        </w:tc>
      </w:tr>
      <w:tr w:rsidR="002D695A" w:rsidRPr="002D695A" w14:paraId="5A6EEECC" w14:textId="77777777" w:rsidTr="002D695A">
        <w:tc>
          <w:tcPr>
            <w:tcW w:w="2406" w:type="pct"/>
          </w:tcPr>
          <w:p w14:paraId="1955CF77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14:paraId="0C04BDCF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128,2</w:t>
            </w:r>
          </w:p>
        </w:tc>
        <w:tc>
          <w:tcPr>
            <w:tcW w:w="588" w:type="pct"/>
            <w:vAlign w:val="center"/>
          </w:tcPr>
          <w:p w14:paraId="2CF25CCE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673" w:type="pct"/>
            <w:gridSpan w:val="2"/>
          </w:tcPr>
          <w:p w14:paraId="68DF23EC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157,7</w:t>
            </w:r>
          </w:p>
        </w:tc>
        <w:tc>
          <w:tcPr>
            <w:tcW w:w="573" w:type="pct"/>
            <w:vAlign w:val="center"/>
          </w:tcPr>
          <w:p w14:paraId="537213D0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color w:val="000000"/>
                <w:lang w:eastAsia="ru-RU"/>
              </w:rPr>
              <w:t>25,5</w:t>
            </w:r>
          </w:p>
        </w:tc>
      </w:tr>
      <w:tr w:rsidR="002D695A" w:rsidRPr="002D695A" w14:paraId="6C232372" w14:textId="77777777" w:rsidTr="002D695A">
        <w:tc>
          <w:tcPr>
            <w:tcW w:w="2406" w:type="pct"/>
          </w:tcPr>
          <w:p w14:paraId="6CCBF8F3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14:paraId="681A713E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366,5</w:t>
            </w:r>
          </w:p>
        </w:tc>
        <w:tc>
          <w:tcPr>
            <w:tcW w:w="588" w:type="pct"/>
            <w:vAlign w:val="center"/>
          </w:tcPr>
          <w:p w14:paraId="5977582D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673" w:type="pct"/>
            <w:gridSpan w:val="2"/>
          </w:tcPr>
          <w:p w14:paraId="527E8B77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lang w:eastAsia="ru-RU"/>
              </w:rPr>
              <w:t>619,5</w:t>
            </w:r>
          </w:p>
        </w:tc>
        <w:tc>
          <w:tcPr>
            <w:tcW w:w="573" w:type="pct"/>
            <w:vAlign w:val="center"/>
          </w:tcPr>
          <w:p w14:paraId="5BB93B41" w14:textId="77777777" w:rsidR="002D695A" w:rsidRPr="002D695A" w:rsidRDefault="002D695A" w:rsidP="002D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695A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</w:tbl>
    <w:p w14:paraId="724378C3" w14:textId="65471A8A" w:rsidR="00174032" w:rsidRPr="00A05A49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5A49">
        <w:rPr>
          <w:rFonts w:ascii="Times New Roman" w:hAnsi="Times New Roman"/>
          <w:color w:val="000000"/>
          <w:sz w:val="24"/>
          <w:szCs w:val="24"/>
        </w:rPr>
        <w:t>Кредиторская задолженность Администрации поселения по состоянию на 01.01.20</w:t>
      </w:r>
      <w:r w:rsidR="00113062" w:rsidRPr="00A05A49">
        <w:rPr>
          <w:rFonts w:ascii="Times New Roman" w:hAnsi="Times New Roman"/>
          <w:color w:val="000000"/>
          <w:sz w:val="24"/>
          <w:szCs w:val="24"/>
        </w:rPr>
        <w:t>20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числилась в сумме </w:t>
      </w:r>
      <w:r w:rsidR="003C0B53" w:rsidRPr="00A05A49">
        <w:rPr>
          <w:rFonts w:ascii="Times New Roman" w:hAnsi="Times New Roman"/>
          <w:color w:val="000000"/>
          <w:sz w:val="24"/>
          <w:szCs w:val="24"/>
        </w:rPr>
        <w:t>366,5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тыс. рублей, по состоянию на </w:t>
      </w:r>
      <w:r w:rsidR="00D43495" w:rsidRPr="00A05A49">
        <w:rPr>
          <w:rFonts w:ascii="Times New Roman" w:hAnsi="Times New Roman"/>
          <w:color w:val="000000"/>
          <w:sz w:val="24"/>
          <w:szCs w:val="24"/>
        </w:rPr>
        <w:t>01.01</w:t>
      </w:r>
      <w:r w:rsidRPr="00A05A49">
        <w:rPr>
          <w:rFonts w:ascii="Times New Roman" w:hAnsi="Times New Roman"/>
          <w:color w:val="000000"/>
          <w:sz w:val="24"/>
          <w:szCs w:val="24"/>
        </w:rPr>
        <w:t>.202</w:t>
      </w:r>
      <w:r w:rsidR="00D43495" w:rsidRPr="00A05A49">
        <w:rPr>
          <w:rFonts w:ascii="Times New Roman" w:hAnsi="Times New Roman"/>
          <w:color w:val="000000"/>
          <w:sz w:val="24"/>
          <w:szCs w:val="24"/>
        </w:rPr>
        <w:t>1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задолженность увеличилась на </w:t>
      </w:r>
      <w:r w:rsidR="003C0B53" w:rsidRPr="00A05A49">
        <w:rPr>
          <w:rFonts w:ascii="Times New Roman" w:hAnsi="Times New Roman"/>
          <w:color w:val="000000"/>
          <w:sz w:val="24"/>
          <w:szCs w:val="24"/>
        </w:rPr>
        <w:t>253,0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тыс. рублей и составила </w:t>
      </w:r>
      <w:r w:rsidR="003C0B53" w:rsidRPr="00A05A49">
        <w:rPr>
          <w:rFonts w:ascii="Times New Roman" w:hAnsi="Times New Roman"/>
          <w:color w:val="000000"/>
          <w:sz w:val="24"/>
          <w:szCs w:val="24"/>
        </w:rPr>
        <w:t>619,5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тыс. рублей. </w:t>
      </w:r>
    </w:p>
    <w:p w14:paraId="217CD7B7" w14:textId="28588E25" w:rsidR="00174032" w:rsidRPr="00A05A49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05A49">
        <w:rPr>
          <w:rFonts w:ascii="Times New Roman" w:hAnsi="Times New Roman"/>
          <w:color w:val="000000"/>
          <w:sz w:val="24"/>
          <w:szCs w:val="24"/>
        </w:rPr>
        <w:t>Дебиторская задолженность по состоянию на 01.01.20</w:t>
      </w:r>
      <w:r w:rsidR="00D43495" w:rsidRPr="00A05A49">
        <w:rPr>
          <w:rFonts w:ascii="Times New Roman" w:hAnsi="Times New Roman"/>
          <w:color w:val="000000"/>
          <w:sz w:val="24"/>
          <w:szCs w:val="24"/>
        </w:rPr>
        <w:t>20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, отраженная в ф. 0503169 «Сведения </w:t>
      </w:r>
      <w:r w:rsidR="00D43495" w:rsidRPr="00A05A49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дебиторской </w:t>
      </w:r>
      <w:r w:rsidR="00D43495" w:rsidRPr="00A05A49">
        <w:rPr>
          <w:rFonts w:ascii="Times New Roman" w:hAnsi="Times New Roman"/>
          <w:color w:val="000000"/>
          <w:sz w:val="24"/>
          <w:szCs w:val="24"/>
        </w:rPr>
        <w:t xml:space="preserve">и кредиторской 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задолженности», числится в сумме </w:t>
      </w:r>
      <w:r w:rsidR="00D43495" w:rsidRPr="00A05A49">
        <w:rPr>
          <w:rFonts w:ascii="Times New Roman" w:hAnsi="Times New Roman"/>
          <w:color w:val="000000"/>
          <w:sz w:val="24"/>
          <w:szCs w:val="24"/>
        </w:rPr>
        <w:t>9 419,4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тыс. рублей, по состоянию на 01.01.202</w:t>
      </w:r>
      <w:r w:rsidR="00D43495" w:rsidRPr="00A05A49">
        <w:rPr>
          <w:rFonts w:ascii="Times New Roman" w:hAnsi="Times New Roman"/>
          <w:color w:val="000000"/>
          <w:sz w:val="24"/>
          <w:szCs w:val="24"/>
        </w:rPr>
        <w:t>1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числится в сумме </w:t>
      </w:r>
      <w:r w:rsidR="00D43495" w:rsidRPr="00A05A49">
        <w:rPr>
          <w:rFonts w:ascii="Times New Roman" w:hAnsi="Times New Roman"/>
          <w:color w:val="000000"/>
          <w:sz w:val="24"/>
          <w:szCs w:val="24"/>
        </w:rPr>
        <w:t>7 267,3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тыс. рублей. По сравнению с началом года дебиторская задолженность у</w:t>
      </w:r>
      <w:r w:rsidR="00061A8E" w:rsidRPr="00A05A49">
        <w:rPr>
          <w:rFonts w:ascii="Times New Roman" w:hAnsi="Times New Roman"/>
          <w:color w:val="000000"/>
          <w:sz w:val="24"/>
          <w:szCs w:val="24"/>
        </w:rPr>
        <w:t>меньшилась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61A8E" w:rsidRPr="00A05A49">
        <w:rPr>
          <w:rFonts w:ascii="Times New Roman" w:hAnsi="Times New Roman"/>
          <w:color w:val="000000"/>
          <w:sz w:val="24"/>
          <w:szCs w:val="24"/>
        </w:rPr>
        <w:t>2 152,1</w:t>
      </w:r>
      <w:r w:rsidRPr="00A05A49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14:paraId="4D6C3928" w14:textId="77777777" w:rsidR="00174032" w:rsidRPr="00A05A49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78A">
        <w:rPr>
          <w:rFonts w:ascii="Times New Roman" w:hAnsi="Times New Roman"/>
          <w:color w:val="000000"/>
          <w:sz w:val="24"/>
          <w:szCs w:val="24"/>
        </w:rPr>
        <w:t>Данные по дебиторской и кредиторской задолженности, отраженные в форме 0503169 соответствуют данным баланса, формы 0503120.</w:t>
      </w:r>
    </w:p>
    <w:p w14:paraId="4BD99DC7" w14:textId="20482BDB" w:rsidR="00174032" w:rsidRPr="0015078A" w:rsidRDefault="00174032" w:rsidP="00EA72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5078A">
        <w:rPr>
          <w:rFonts w:ascii="Times New Roman" w:hAnsi="Times New Roman"/>
          <w:color w:val="000000"/>
          <w:sz w:val="24"/>
          <w:szCs w:val="24"/>
        </w:rPr>
        <w:t>Остаток средств на счете бюджета в органе Федерального казначейства на 01.01.20</w:t>
      </w:r>
      <w:r w:rsidR="0015078A" w:rsidRPr="0015078A">
        <w:rPr>
          <w:rFonts w:ascii="Times New Roman" w:hAnsi="Times New Roman"/>
          <w:color w:val="000000"/>
          <w:sz w:val="24"/>
          <w:szCs w:val="24"/>
        </w:rPr>
        <w:t>20</w:t>
      </w:r>
      <w:r w:rsidRPr="0015078A">
        <w:rPr>
          <w:rFonts w:ascii="Times New Roman" w:hAnsi="Times New Roman"/>
          <w:color w:val="000000"/>
          <w:sz w:val="24"/>
          <w:szCs w:val="24"/>
        </w:rPr>
        <w:t xml:space="preserve"> по данным баланса (ф. 0503120) составлял </w:t>
      </w:r>
      <w:r w:rsidR="0015078A" w:rsidRPr="0015078A">
        <w:rPr>
          <w:rFonts w:ascii="Times New Roman" w:hAnsi="Times New Roman"/>
          <w:color w:val="000000"/>
          <w:sz w:val="24"/>
          <w:szCs w:val="24"/>
        </w:rPr>
        <w:t>207,0</w:t>
      </w:r>
      <w:r w:rsidRPr="0015078A">
        <w:rPr>
          <w:rFonts w:ascii="Times New Roman" w:hAnsi="Times New Roman"/>
          <w:color w:val="000000"/>
          <w:sz w:val="24"/>
          <w:szCs w:val="24"/>
        </w:rPr>
        <w:t xml:space="preserve"> тыс. рублей, на 01.01.202</w:t>
      </w:r>
      <w:r w:rsidR="0015078A" w:rsidRPr="0015078A">
        <w:rPr>
          <w:rFonts w:ascii="Times New Roman" w:hAnsi="Times New Roman"/>
          <w:color w:val="000000"/>
          <w:sz w:val="24"/>
          <w:szCs w:val="24"/>
        </w:rPr>
        <w:t>1</w:t>
      </w:r>
      <w:r w:rsidRPr="00150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78A" w:rsidRPr="0015078A">
        <w:rPr>
          <w:rFonts w:ascii="Times New Roman" w:hAnsi="Times New Roman"/>
          <w:color w:val="000000"/>
          <w:sz w:val="24"/>
          <w:szCs w:val="24"/>
        </w:rPr>
        <w:t>–</w:t>
      </w:r>
      <w:r w:rsidRPr="001507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78A" w:rsidRPr="0015078A">
        <w:rPr>
          <w:rFonts w:ascii="Times New Roman" w:hAnsi="Times New Roman"/>
          <w:color w:val="000000"/>
          <w:sz w:val="24"/>
          <w:szCs w:val="24"/>
        </w:rPr>
        <w:t>295,5</w:t>
      </w:r>
      <w:r w:rsidRPr="0015078A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14:paraId="7686CADC" w14:textId="0D6F32F4" w:rsidR="00714649" w:rsidRPr="00A05A49" w:rsidRDefault="00714649" w:rsidP="00EA7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05A49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бюджета </w:t>
      </w:r>
      <w:r w:rsidR="0092794F" w:rsidRPr="00A05A49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92794F" w:rsidRPr="00A05A49">
        <w:rPr>
          <w:rFonts w:ascii="Times New Roman" w:hAnsi="Times New Roman"/>
          <w:sz w:val="24"/>
          <w:szCs w:val="24"/>
        </w:rPr>
        <w:t>(</w:t>
      </w:r>
      <w:r w:rsidRPr="00A05A49">
        <w:rPr>
          <w:rFonts w:ascii="Times New Roman" w:hAnsi="Times New Roman"/>
          <w:sz w:val="24"/>
          <w:szCs w:val="24"/>
        </w:rPr>
        <w:t>с учетом средств вышестоящих бюджетов), показал, что в 20</w:t>
      </w:r>
      <w:r w:rsidR="0092794F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году действовала муниципальная программа «Развити</w:t>
      </w:r>
      <w:r w:rsidR="006C3E8A" w:rsidRPr="00A05A49">
        <w:rPr>
          <w:rFonts w:ascii="Times New Roman" w:hAnsi="Times New Roman"/>
          <w:sz w:val="24"/>
          <w:szCs w:val="24"/>
        </w:rPr>
        <w:t>е</w:t>
      </w:r>
      <w:r w:rsidRPr="00A05A49">
        <w:rPr>
          <w:rFonts w:ascii="Times New Roman" w:hAnsi="Times New Roman"/>
          <w:sz w:val="24"/>
          <w:szCs w:val="24"/>
        </w:rPr>
        <w:t xml:space="preserve"> территории Куностьского сельского поселения на 2018</w:t>
      </w:r>
      <w:r w:rsidR="007401E7" w:rsidRPr="00A05A49">
        <w:rPr>
          <w:rFonts w:ascii="Times New Roman" w:hAnsi="Times New Roman"/>
          <w:sz w:val="24"/>
          <w:szCs w:val="24"/>
        </w:rPr>
        <w:t>-</w:t>
      </w:r>
      <w:r w:rsidRPr="00A05A49">
        <w:rPr>
          <w:rFonts w:ascii="Times New Roman" w:hAnsi="Times New Roman"/>
          <w:sz w:val="24"/>
          <w:szCs w:val="24"/>
        </w:rPr>
        <w:t xml:space="preserve">2020 годы».  Первоначально запланированная </w:t>
      </w:r>
      <w:r w:rsidR="0092794F" w:rsidRPr="00A05A49">
        <w:rPr>
          <w:rFonts w:ascii="Times New Roman" w:hAnsi="Times New Roman"/>
          <w:sz w:val="24"/>
          <w:szCs w:val="24"/>
        </w:rPr>
        <w:t>сумма бюджетных</w:t>
      </w:r>
      <w:r w:rsidRPr="00A05A49">
        <w:rPr>
          <w:rFonts w:ascii="Times New Roman" w:hAnsi="Times New Roman"/>
          <w:sz w:val="24"/>
          <w:szCs w:val="24"/>
        </w:rPr>
        <w:t xml:space="preserve"> </w:t>
      </w:r>
      <w:r w:rsidR="0092794F" w:rsidRPr="00A05A49">
        <w:rPr>
          <w:rFonts w:ascii="Times New Roman" w:hAnsi="Times New Roman"/>
          <w:sz w:val="24"/>
          <w:szCs w:val="24"/>
        </w:rPr>
        <w:t>ассигнований на</w:t>
      </w:r>
      <w:r w:rsidRPr="00A05A49">
        <w:rPr>
          <w:rFonts w:ascii="Times New Roman" w:hAnsi="Times New Roman"/>
          <w:sz w:val="24"/>
          <w:szCs w:val="24"/>
        </w:rPr>
        <w:t xml:space="preserve"> реализацию муниципальной программы составила </w:t>
      </w:r>
      <w:r w:rsidR="0092794F" w:rsidRPr="00A05A49">
        <w:rPr>
          <w:rFonts w:ascii="Times New Roman" w:hAnsi="Times New Roman"/>
          <w:sz w:val="24"/>
          <w:szCs w:val="24"/>
        </w:rPr>
        <w:t>3 355,0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92794F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92794F" w:rsidRPr="00A05A49">
        <w:rPr>
          <w:rFonts w:ascii="Times New Roman" w:hAnsi="Times New Roman"/>
          <w:sz w:val="24"/>
          <w:szCs w:val="24"/>
        </w:rPr>
        <w:t>51,4</w:t>
      </w:r>
      <w:r w:rsidRPr="00A05A49">
        <w:rPr>
          <w:rFonts w:ascii="Times New Roman" w:hAnsi="Times New Roman"/>
          <w:sz w:val="24"/>
          <w:szCs w:val="24"/>
        </w:rPr>
        <w:t>% от общего объема расходов. В результате внесения изменений в бюджет поселения в течение 20</w:t>
      </w:r>
      <w:r w:rsidR="006C3E8A" w:rsidRPr="00A05A49">
        <w:rPr>
          <w:rFonts w:ascii="Times New Roman" w:hAnsi="Times New Roman"/>
          <w:sz w:val="24"/>
          <w:szCs w:val="24"/>
        </w:rPr>
        <w:t>20</w:t>
      </w:r>
      <w:r w:rsidRPr="00A05A49">
        <w:rPr>
          <w:rFonts w:ascii="Times New Roman" w:hAnsi="Times New Roman"/>
          <w:sz w:val="24"/>
          <w:szCs w:val="24"/>
        </w:rPr>
        <w:t xml:space="preserve"> года утвержденные бюджетные ассигнования на реализацию муниципальной программы составили </w:t>
      </w:r>
      <w:r w:rsidR="006C3E8A" w:rsidRPr="00A05A49">
        <w:rPr>
          <w:rFonts w:ascii="Times New Roman" w:hAnsi="Times New Roman"/>
          <w:sz w:val="24"/>
          <w:szCs w:val="24"/>
        </w:rPr>
        <w:t>3 042,2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6C3E8A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6C3E8A" w:rsidRPr="00A05A49">
        <w:rPr>
          <w:rFonts w:ascii="Times New Roman" w:hAnsi="Times New Roman"/>
          <w:sz w:val="24"/>
          <w:szCs w:val="24"/>
        </w:rPr>
        <w:t>85,7</w:t>
      </w:r>
      <w:r w:rsidRPr="00A05A49">
        <w:rPr>
          <w:rFonts w:ascii="Times New Roman" w:hAnsi="Times New Roman"/>
          <w:sz w:val="24"/>
          <w:szCs w:val="24"/>
        </w:rPr>
        <w:t xml:space="preserve">% от общего объема расходов. Исполнение составило </w:t>
      </w:r>
      <w:r w:rsidR="006C3E8A" w:rsidRPr="00A05A49">
        <w:rPr>
          <w:rFonts w:ascii="Times New Roman" w:hAnsi="Times New Roman"/>
          <w:sz w:val="24"/>
          <w:szCs w:val="24"/>
        </w:rPr>
        <w:t>2 669,2</w:t>
      </w:r>
      <w:r w:rsidRPr="00A05A49">
        <w:rPr>
          <w:rFonts w:ascii="Times New Roman" w:hAnsi="Times New Roman"/>
          <w:sz w:val="24"/>
          <w:szCs w:val="24"/>
        </w:rPr>
        <w:t xml:space="preserve"> тыс. руб</w:t>
      </w:r>
      <w:r w:rsidR="006C3E8A" w:rsidRPr="00A05A49">
        <w:rPr>
          <w:rFonts w:ascii="Times New Roman" w:hAnsi="Times New Roman"/>
          <w:sz w:val="24"/>
          <w:szCs w:val="24"/>
        </w:rPr>
        <w:t>лей</w:t>
      </w:r>
      <w:r w:rsidRPr="00A05A49">
        <w:rPr>
          <w:rFonts w:ascii="Times New Roman" w:hAnsi="Times New Roman"/>
          <w:sz w:val="24"/>
          <w:szCs w:val="24"/>
        </w:rPr>
        <w:t xml:space="preserve"> или </w:t>
      </w:r>
      <w:r w:rsidR="006C3E8A" w:rsidRPr="00A05A49">
        <w:rPr>
          <w:rFonts w:ascii="Times New Roman" w:hAnsi="Times New Roman"/>
          <w:sz w:val="24"/>
          <w:szCs w:val="24"/>
        </w:rPr>
        <w:t>87,7</w:t>
      </w:r>
      <w:r w:rsidRPr="00A05A49">
        <w:rPr>
          <w:rFonts w:ascii="Times New Roman" w:hAnsi="Times New Roman"/>
          <w:sz w:val="24"/>
          <w:szCs w:val="24"/>
        </w:rPr>
        <w:t>%.</w:t>
      </w:r>
    </w:p>
    <w:p w14:paraId="68D3C438" w14:textId="77777777" w:rsidR="0092794F" w:rsidRPr="00A05A49" w:rsidRDefault="0092794F" w:rsidP="00EA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5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муниципальным программам за 2020 года приведен в таблице ниже.</w:t>
      </w:r>
    </w:p>
    <w:p w14:paraId="1F1B866A" w14:textId="0E334BDF" w:rsidR="0092794F" w:rsidRPr="00A05A49" w:rsidRDefault="0092794F" w:rsidP="00EA72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5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</w:t>
      </w:r>
      <w:r w:rsidR="002D6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05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BF4C0B" w:rsidRPr="00A05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A05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604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A05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6"/>
        <w:gridCol w:w="416"/>
        <w:gridCol w:w="1405"/>
        <w:gridCol w:w="1255"/>
        <w:gridCol w:w="1244"/>
        <w:gridCol w:w="1258"/>
        <w:gridCol w:w="1597"/>
      </w:tblGrid>
      <w:tr w:rsidR="0095011A" w:rsidRPr="0092794F" w14:paraId="4F96A1AB" w14:textId="77777777" w:rsidTr="0095011A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14:paraId="50FF3323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6959B176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14:paraId="30F9DD5A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14:paraId="7CAD853B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Утверждено по бюджету</w:t>
            </w:r>
          </w:p>
          <w:p w14:paraId="27DD29D6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на 2020 год</w:t>
            </w:r>
          </w:p>
          <w:p w14:paraId="6A9AC4E4" w14:textId="49260E75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 xml:space="preserve">(решение от </w:t>
            </w:r>
            <w:r w:rsidR="00644017" w:rsidRPr="0092794F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.12.2020 № 3</w:t>
            </w:r>
            <w:r w:rsidR="00644017" w:rsidRPr="0092794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4E8049FA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AA2CBEC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</w:p>
          <w:p w14:paraId="4275D6E1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3DC14DC8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Исполнения</w:t>
            </w:r>
          </w:p>
          <w:p w14:paraId="3BD1B58B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772E5EB3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Удельный вес в программных расходах</w:t>
            </w:r>
          </w:p>
          <w:p w14:paraId="48F3E4A0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92794F" w:rsidRPr="0092794F" w14:paraId="03C1D2C2" w14:textId="77777777" w:rsidTr="00101C3B">
        <w:tc>
          <w:tcPr>
            <w:tcW w:w="0" w:type="auto"/>
            <w:shd w:val="clear" w:color="auto" w:fill="auto"/>
          </w:tcPr>
          <w:p w14:paraId="60C50B44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4E09FF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E22A65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81255C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82FB86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1F82EB8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924FB58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ACB4925" w14:textId="77777777" w:rsidR="00B60F51" w:rsidRPr="00B60F51" w:rsidRDefault="00B60F51" w:rsidP="00B60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F5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2794F" w:rsidRPr="0092794F" w14:paraId="68AE1671" w14:textId="77777777" w:rsidTr="0015078A">
        <w:tc>
          <w:tcPr>
            <w:tcW w:w="0" w:type="auto"/>
            <w:shd w:val="clear" w:color="auto" w:fill="auto"/>
            <w:vAlign w:val="center"/>
          </w:tcPr>
          <w:p w14:paraId="3DBF0670" w14:textId="2F3ECFCF" w:rsidR="0092794F" w:rsidRPr="00B60F51" w:rsidRDefault="0092794F" w:rsidP="009279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Муниципальная программа «Развитие территории </w:t>
            </w:r>
            <w:r w:rsidRPr="0092794F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Куностьского сельского поселения на 2018-2020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6C5BC" w14:textId="18407465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BCAF56" w14:textId="0AA5DDF3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9F619D" w14:textId="131F3EF0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3042,2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0A909" w14:textId="3571255B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2669,2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1B8C7" w14:textId="7FE1A050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A8389" w14:textId="0DD022D0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4DF0F" w14:textId="04D441E2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2794F" w:rsidRPr="0092794F" w14:paraId="22B887E2" w14:textId="77777777" w:rsidTr="0015078A">
        <w:tc>
          <w:tcPr>
            <w:tcW w:w="0" w:type="auto"/>
            <w:shd w:val="clear" w:color="auto" w:fill="auto"/>
          </w:tcPr>
          <w:p w14:paraId="799FDEA4" w14:textId="1DE68964" w:rsidR="0092794F" w:rsidRPr="00B60F51" w:rsidRDefault="0092794F" w:rsidP="00927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D2182" w14:textId="6A0E64F6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B294E" w14:textId="6023AE44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C6E34" w14:textId="32075AE9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C84B4" w14:textId="50B2DF49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BAFA2" w14:textId="5DF0370B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D7CD8" w14:textId="637C86D2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B3DA3" w14:textId="3B4D20B9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92794F" w:rsidRPr="0092794F" w14:paraId="28D75AB2" w14:textId="77777777" w:rsidTr="0015078A">
        <w:tc>
          <w:tcPr>
            <w:tcW w:w="0" w:type="auto"/>
            <w:shd w:val="clear" w:color="auto" w:fill="auto"/>
          </w:tcPr>
          <w:p w14:paraId="1C41B1A2" w14:textId="2E2A0F31" w:rsidR="0092794F" w:rsidRPr="00B60F51" w:rsidRDefault="0092794F" w:rsidP="00927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86719" w14:textId="07417A76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7FC5B" w14:textId="0552FADB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8F378" w14:textId="2883C35C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1 649,7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11637" w14:textId="792CDB71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1504,3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E0ABB" w14:textId="18ED2B68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E7E1A" w14:textId="5DA6F239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880F0" w14:textId="68A74C72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56,4</w:t>
            </w:r>
          </w:p>
        </w:tc>
      </w:tr>
      <w:tr w:rsidR="0092794F" w:rsidRPr="0092794F" w14:paraId="58AC166C" w14:textId="77777777" w:rsidTr="0015078A">
        <w:tc>
          <w:tcPr>
            <w:tcW w:w="0" w:type="auto"/>
            <w:shd w:val="clear" w:color="auto" w:fill="auto"/>
          </w:tcPr>
          <w:p w14:paraId="68BF1A88" w14:textId="7C41AE82" w:rsidR="0092794F" w:rsidRPr="00B60F51" w:rsidRDefault="0092794F" w:rsidP="009279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мероприятие, направленное на содержание муниципальных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9B245" w14:textId="3AC03CB1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8B2E5" w14:textId="2173B768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3CD03" w14:textId="528BEBDF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317,1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CD36B" w14:textId="48EB7BC8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775DB" w14:textId="752CA626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11F10" w14:textId="4CEEFFDB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16DC0" w14:textId="07DA5EBC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92794F" w:rsidRPr="0092794F" w14:paraId="61A93CFD" w14:textId="77777777" w:rsidTr="0015078A">
        <w:tc>
          <w:tcPr>
            <w:tcW w:w="0" w:type="auto"/>
            <w:shd w:val="clear" w:color="auto" w:fill="auto"/>
          </w:tcPr>
          <w:p w14:paraId="5CE50580" w14:textId="4A24ECA8" w:rsidR="0092794F" w:rsidRPr="00B60F51" w:rsidRDefault="0092794F" w:rsidP="00927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0D84A" w14:textId="2BF0419B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67216" w14:textId="2DC65302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3A2B8" w14:textId="56F0983D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60F89" w14:textId="0CF879B5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ED86E" w14:textId="5F711488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1CFBF" w14:textId="102D9521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BBFC9" w14:textId="3FBEBFCC" w:rsidR="0092794F" w:rsidRPr="00B60F51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92794F" w:rsidRPr="0092794F" w14:paraId="4879C2D4" w14:textId="77777777" w:rsidTr="0015078A">
        <w:tc>
          <w:tcPr>
            <w:tcW w:w="0" w:type="auto"/>
            <w:shd w:val="clear" w:color="auto" w:fill="auto"/>
          </w:tcPr>
          <w:p w14:paraId="580E30C8" w14:textId="58BCE725" w:rsidR="0092794F" w:rsidRPr="0092794F" w:rsidRDefault="0092794F" w:rsidP="009279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25022" w14:textId="284A4433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8FC45" w14:textId="2CC188F9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2CDB1" w14:textId="24957623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49C4FC" w14:textId="3361C442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6CE8A" w14:textId="13D0C06A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E598D" w14:textId="4A726B0A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E52C2" w14:textId="228131E1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92794F" w:rsidRPr="0092794F" w14:paraId="690125CA" w14:textId="77777777" w:rsidTr="0015078A">
        <w:tc>
          <w:tcPr>
            <w:tcW w:w="0" w:type="auto"/>
            <w:shd w:val="clear" w:color="auto" w:fill="auto"/>
          </w:tcPr>
          <w:p w14:paraId="2811D1A4" w14:textId="25B5F405" w:rsidR="0092794F" w:rsidRPr="0092794F" w:rsidRDefault="0092794F" w:rsidP="004E2E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44849" w14:textId="66E84A33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5EBD8" w14:textId="7EAEF786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57059" w14:textId="76ECEA52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3C69F" w14:textId="48B2F7F6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795C2" w14:textId="51635702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8FEB5" w14:textId="6B0DD27F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02751" w14:textId="0C514C20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18,1</w:t>
            </w:r>
          </w:p>
        </w:tc>
      </w:tr>
      <w:tr w:rsidR="0092794F" w:rsidRPr="0092794F" w14:paraId="19A7E72B" w14:textId="77777777" w:rsidTr="0015078A">
        <w:tc>
          <w:tcPr>
            <w:tcW w:w="0" w:type="auto"/>
            <w:shd w:val="clear" w:color="auto" w:fill="auto"/>
          </w:tcPr>
          <w:p w14:paraId="48948717" w14:textId="0352B3E2" w:rsidR="0092794F" w:rsidRPr="0092794F" w:rsidRDefault="0092794F" w:rsidP="009279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F46B7" w14:textId="1C588F8E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8874A" w14:textId="55F86B28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94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AED2F" w14:textId="0109F8B7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A12F8" w14:textId="14DF65FF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68756" w14:textId="25E21003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2E6E1" w14:textId="377D5FFC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00A4D" w14:textId="7C0ECE77" w:rsidR="0092794F" w:rsidRPr="0092794F" w:rsidRDefault="0092794F" w:rsidP="0092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94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C214585" w14:textId="77777777" w:rsidR="0018653E" w:rsidRPr="00CB5201" w:rsidRDefault="0018653E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A229FD8" w14:textId="77777777" w:rsidR="008C141E" w:rsidRPr="00A05A49" w:rsidRDefault="008C141E" w:rsidP="00B676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05A49">
        <w:rPr>
          <w:rFonts w:ascii="Times New Roman" w:hAnsi="Times New Roman"/>
          <w:b/>
          <w:sz w:val="24"/>
          <w:szCs w:val="24"/>
        </w:rPr>
        <w:t>. Заключение</w:t>
      </w:r>
    </w:p>
    <w:p w14:paraId="5D5B00DA" w14:textId="77777777" w:rsidR="008C141E" w:rsidRPr="00A05A49" w:rsidRDefault="008C141E" w:rsidP="00B676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A49">
        <w:rPr>
          <w:rFonts w:ascii="Times New Roman" w:hAnsi="Times New Roman"/>
          <w:b/>
          <w:sz w:val="24"/>
          <w:szCs w:val="24"/>
        </w:rPr>
        <w:t>Результаты внешней проверки бюджетной отчетности главного администратора бюджетных средств</w:t>
      </w:r>
    </w:p>
    <w:p w14:paraId="073C8DCE" w14:textId="77777777" w:rsidR="008C141E" w:rsidRPr="00A05A49" w:rsidRDefault="008C141E" w:rsidP="008C1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918CCD0" w14:textId="77777777" w:rsidR="008C141E" w:rsidRPr="005A5970" w:rsidRDefault="008C141E" w:rsidP="008C1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970">
        <w:rPr>
          <w:rFonts w:ascii="Times New Roman" w:hAnsi="Times New Roman"/>
          <w:sz w:val="24"/>
          <w:szCs w:val="24"/>
        </w:rPr>
        <w:t>Контрольно-счётным органом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14:paraId="07760B27" w14:textId="77777777" w:rsidR="008C141E" w:rsidRPr="005A5970" w:rsidRDefault="008C141E" w:rsidP="008C1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970">
        <w:rPr>
          <w:rFonts w:ascii="Times New Roman" w:hAnsi="Times New Roman"/>
          <w:sz w:val="24"/>
          <w:szCs w:val="24"/>
        </w:rPr>
        <w:t xml:space="preserve">Проведена 1 проверка бюджетной отчетности с оформлением акта проверки. </w:t>
      </w:r>
    </w:p>
    <w:p w14:paraId="56968480" w14:textId="181EDFC2" w:rsidR="008C141E" w:rsidRPr="005A5970" w:rsidRDefault="008C141E" w:rsidP="008C1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970">
        <w:rPr>
          <w:rFonts w:ascii="Times New Roman" w:hAnsi="Times New Roman"/>
          <w:sz w:val="24"/>
          <w:szCs w:val="24"/>
        </w:rPr>
        <w:t>Проверка бюджетной отчетности Администрации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14:paraId="6765F837" w14:textId="77777777" w:rsidR="008C141E" w:rsidRPr="005A5970" w:rsidRDefault="008C141E" w:rsidP="008C1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970">
        <w:rPr>
          <w:rFonts w:ascii="Times New Roman" w:hAnsi="Times New Roman"/>
          <w:sz w:val="24"/>
          <w:szCs w:val="24"/>
        </w:rPr>
        <w:t>По итогам проверки  сделаны следующие выводы:</w:t>
      </w:r>
    </w:p>
    <w:p w14:paraId="12A76614" w14:textId="77777777" w:rsidR="00C35970" w:rsidRPr="00C35970" w:rsidRDefault="00C35970" w:rsidP="00C35970">
      <w:pPr>
        <w:numPr>
          <w:ilvl w:val="0"/>
          <w:numId w:val="9"/>
        </w:num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3597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«Куностьское сельское поселение» за 2020 год представлена в срок и соответствует структуре и бюджетной классификации, которые применялись при утверждении решения </w:t>
      </w:r>
      <w:r w:rsidRPr="00C3597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 бюджете Куностьского сельского поселения.</w:t>
      </w:r>
    </w:p>
    <w:p w14:paraId="3B03C77C" w14:textId="77777777" w:rsidR="00C35970" w:rsidRPr="00C35970" w:rsidRDefault="00C35970" w:rsidP="00C35970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3597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lastRenderedPageBreak/>
        <w:t>Проведенная внешняя проверка позволяет в целом сделать вывод о достоверности бюджетной отчетности</w:t>
      </w:r>
      <w:r w:rsidRPr="00C3597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Администрации МО «Куностьское сельское поселение»</w:t>
      </w:r>
      <w:r w:rsidRPr="00C35970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, как носителя информации о финансовой деятельности главного администратора бюджетных средств.</w:t>
      </w:r>
    </w:p>
    <w:p w14:paraId="1B08BF0F" w14:textId="77777777" w:rsidR="00C35970" w:rsidRPr="00C35970" w:rsidRDefault="00C35970" w:rsidP="00C35970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spacing w:val="-2"/>
          <w:kern w:val="3"/>
          <w:sz w:val="24"/>
          <w:szCs w:val="24"/>
        </w:rPr>
      </w:pPr>
      <w:r w:rsidRPr="00C3597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 подготовке и сдаче бюджетной отчетности  </w:t>
      </w:r>
      <w:r w:rsidRPr="00C35970">
        <w:rPr>
          <w:rFonts w:ascii="Times New Roman" w:eastAsia="Times New Roman" w:hAnsi="Times New Roman"/>
          <w:spacing w:val="-2"/>
          <w:kern w:val="3"/>
          <w:sz w:val="24"/>
          <w:szCs w:val="24"/>
          <w:lang w:eastAsia="ru-RU"/>
        </w:rPr>
        <w:t xml:space="preserve">установлено отступление от требований </w:t>
      </w:r>
      <w:r w:rsidRPr="00C35970">
        <w:rPr>
          <w:rFonts w:ascii="Times New Roman" w:hAnsi="Times New Roman" w:cs="Calibri"/>
          <w:spacing w:val="-2"/>
          <w:kern w:val="3"/>
          <w:sz w:val="24"/>
          <w:szCs w:val="24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14:paraId="39966237" w14:textId="77777777" w:rsidR="00C35970" w:rsidRPr="00C35970" w:rsidRDefault="00C35970" w:rsidP="00C35970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5970">
        <w:rPr>
          <w:rFonts w:ascii="Times New Roman" w:eastAsia="Times New Roman" w:hAnsi="Times New Roman"/>
          <w:i/>
          <w:sz w:val="24"/>
          <w:szCs w:val="24"/>
          <w:lang w:eastAsia="ru-RU"/>
        </w:rPr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14:paraId="5942A18F" w14:textId="77777777" w:rsidR="00C35970" w:rsidRPr="00C35970" w:rsidRDefault="00C35970" w:rsidP="00C3597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proofErr w:type="gramStart"/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>- не учтены изменения, внесенные</w:t>
      </w:r>
      <w:r w:rsidRPr="00C35970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>приказом</w:t>
      </w:r>
      <w:r w:rsidRPr="00C35970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>Минфина</w:t>
      </w:r>
      <w:r w:rsidRPr="00C35970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>России</w:t>
      </w:r>
      <w:r w:rsidRPr="00C35970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от 16.12.2020 N 311н в Инструкцию №191н, что привело к </w:t>
      </w:r>
      <w:r w:rsidRPr="00C35970">
        <w:rPr>
          <w:rFonts w:ascii="Times New Roman" w:hAnsi="Times New Roman" w:cs="Calibri"/>
          <w:bCs/>
          <w:i/>
          <w:spacing w:val="-2"/>
          <w:sz w:val="24"/>
          <w:szCs w:val="24"/>
        </w:rPr>
        <w:t xml:space="preserve">нарушению пункта 152 Инструкции №191н - </w:t>
      </w:r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>в разделе 4</w:t>
      </w:r>
      <w:r w:rsidRPr="00C35970">
        <w:rPr>
          <w:rFonts w:ascii="Times New Roman" w:eastAsia="Times New Roman" w:hAnsi="Times New Roman" w:cs="Calibri"/>
          <w:bCs/>
          <w:i/>
          <w:color w:val="FF0000"/>
          <w:sz w:val="24"/>
          <w:szCs w:val="24"/>
        </w:rPr>
        <w:t xml:space="preserve"> </w:t>
      </w:r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>"</w:t>
      </w:r>
      <w:r w:rsidRPr="00C359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финансового года.</w:t>
      </w:r>
    </w:p>
    <w:p w14:paraId="6C3CD306" w14:textId="77777777" w:rsidR="00C35970" w:rsidRPr="00C35970" w:rsidRDefault="00C35970" w:rsidP="00C3597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proofErr w:type="gramStart"/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>4.Согласно данным формы 0503123 «Отчет о движении денежных средств» Администрацией МО Куностьское сельское поселение в 2020 году произведена уплата штрафов за нарушение законодательства о налогах и сборах, законодательства о страховых взносах на сумму 8,9 тыс. рублей, и уплата штрафа за нарушение законодательства о закупках и нарушение условий контрактов (договоров)  в сумме 2,1 тыс. рублей, в чем усматривается нарушение статьи</w:t>
      </w:r>
      <w:proofErr w:type="gramEnd"/>
      <w:r w:rsidRPr="00C35970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34 БК РФ и свидетельствует о неэффективном использовании средств бюджета поселения.</w:t>
      </w:r>
    </w:p>
    <w:p w14:paraId="3FCE75DC" w14:textId="77777777" w:rsidR="0099369C" w:rsidRPr="0024652B" w:rsidRDefault="0099369C" w:rsidP="009936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652B">
        <w:rPr>
          <w:rFonts w:ascii="Times New Roman" w:hAnsi="Times New Roman"/>
          <w:b/>
          <w:sz w:val="24"/>
          <w:szCs w:val="24"/>
        </w:rPr>
        <w:t>Выводы:</w:t>
      </w:r>
    </w:p>
    <w:p w14:paraId="6E8C4293" w14:textId="77777777" w:rsidR="0099369C" w:rsidRPr="0024652B" w:rsidRDefault="0099369C" w:rsidP="009936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E2F073" w14:textId="5206D3F8" w:rsidR="0099369C" w:rsidRPr="00B84A52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52B">
        <w:rPr>
          <w:rFonts w:ascii="Times New Roman" w:hAnsi="Times New Roman"/>
          <w:sz w:val="24"/>
          <w:szCs w:val="24"/>
        </w:rPr>
        <w:t xml:space="preserve">1. Бюджет </w:t>
      </w:r>
      <w:r w:rsidR="005A5970" w:rsidRPr="0024652B">
        <w:rPr>
          <w:rFonts w:ascii="Times New Roman" w:hAnsi="Times New Roman"/>
          <w:sz w:val="24"/>
          <w:szCs w:val="24"/>
        </w:rPr>
        <w:t>Куностьского сельского</w:t>
      </w:r>
      <w:r w:rsidRPr="0024652B">
        <w:rPr>
          <w:rFonts w:ascii="Times New Roman" w:hAnsi="Times New Roman"/>
          <w:sz w:val="24"/>
          <w:szCs w:val="24"/>
        </w:rPr>
        <w:t xml:space="preserve"> поселения за 2020 год по доходам исполнен в объеме </w:t>
      </w:r>
      <w:r w:rsidR="005A5970" w:rsidRPr="0024652B">
        <w:rPr>
          <w:rFonts w:ascii="Times New Roman" w:hAnsi="Times New Roman"/>
          <w:sz w:val="24"/>
          <w:szCs w:val="24"/>
        </w:rPr>
        <w:t>7 705</w:t>
      </w:r>
      <w:r w:rsidR="005A5970" w:rsidRPr="00B84A52">
        <w:rPr>
          <w:rFonts w:ascii="Times New Roman" w:hAnsi="Times New Roman"/>
          <w:sz w:val="24"/>
          <w:szCs w:val="24"/>
        </w:rPr>
        <w:t>,1 тыс. рублей или 97,3% от утвержденных  плановых показателей</w:t>
      </w:r>
      <w:r w:rsidRPr="00B84A52">
        <w:rPr>
          <w:rFonts w:ascii="Times New Roman" w:hAnsi="Times New Roman"/>
          <w:sz w:val="24"/>
          <w:szCs w:val="24"/>
        </w:rPr>
        <w:t>.</w:t>
      </w:r>
    </w:p>
    <w:p w14:paraId="3E2F2699" w14:textId="1D435964" w:rsidR="0099369C" w:rsidRPr="00B84A52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A52">
        <w:rPr>
          <w:rFonts w:ascii="Times New Roman" w:hAnsi="Times New Roman"/>
          <w:sz w:val="24"/>
          <w:szCs w:val="24"/>
        </w:rPr>
        <w:t xml:space="preserve">2. Расходы </w:t>
      </w:r>
      <w:r w:rsidR="00B84A52" w:rsidRPr="00B84A52">
        <w:rPr>
          <w:rFonts w:ascii="Times New Roman" w:hAnsi="Times New Roman"/>
          <w:sz w:val="24"/>
          <w:szCs w:val="24"/>
        </w:rPr>
        <w:t>Куностьского</w:t>
      </w:r>
      <w:r w:rsidRPr="00B84A52">
        <w:rPr>
          <w:rFonts w:ascii="Times New Roman" w:hAnsi="Times New Roman"/>
          <w:sz w:val="24"/>
          <w:szCs w:val="24"/>
        </w:rPr>
        <w:t xml:space="preserve"> сельского поселения за 2020 год составили </w:t>
      </w:r>
      <w:r w:rsidR="00B84A52" w:rsidRPr="00B84A52">
        <w:rPr>
          <w:rFonts w:ascii="Times New Roman" w:hAnsi="Times New Roman"/>
          <w:sz w:val="24"/>
          <w:szCs w:val="24"/>
        </w:rPr>
        <w:t>в сумме 7 616,6 тыс. рублей или 93,8% от объема годовых назначений.</w:t>
      </w:r>
    </w:p>
    <w:p w14:paraId="31E8859D" w14:textId="1B020B44" w:rsidR="0099369C" w:rsidRPr="00EA6547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547">
        <w:rPr>
          <w:rFonts w:ascii="Times New Roman" w:hAnsi="Times New Roman"/>
          <w:sz w:val="24"/>
          <w:szCs w:val="24"/>
        </w:rPr>
        <w:t xml:space="preserve">3. Первичного дефицита в </w:t>
      </w:r>
      <w:r w:rsidR="00BA166C" w:rsidRPr="00EA6547">
        <w:rPr>
          <w:rFonts w:ascii="Times New Roman" w:hAnsi="Times New Roman"/>
          <w:sz w:val="24"/>
          <w:szCs w:val="24"/>
        </w:rPr>
        <w:t>Куностьском</w:t>
      </w:r>
      <w:r w:rsidRPr="00EA6547">
        <w:rPr>
          <w:rFonts w:ascii="Times New Roman" w:hAnsi="Times New Roman"/>
          <w:sz w:val="24"/>
          <w:szCs w:val="24"/>
        </w:rPr>
        <w:t xml:space="preserve"> сельском поселении нет. </w:t>
      </w:r>
      <w:r w:rsidR="00EA6547" w:rsidRPr="00EA6547">
        <w:rPr>
          <w:rFonts w:ascii="Times New Roman" w:hAnsi="Times New Roman"/>
          <w:sz w:val="24"/>
          <w:szCs w:val="24"/>
        </w:rPr>
        <w:t>В 2020 году в соответствии с решением Совета Куностьского сельского поселения от 29.01.2020 №5 «О внесении изменений в решение Совета Куностьского сельского поселения от 24.12.2019 №42 утвержден дефицит бюджета в сумме 207,0 тыс. рублей.</w:t>
      </w:r>
    </w:p>
    <w:p w14:paraId="405A9D32" w14:textId="77777777" w:rsidR="0099369C" w:rsidRPr="00BA166C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66C">
        <w:rPr>
          <w:rFonts w:ascii="Times New Roman" w:hAnsi="Times New Roman"/>
          <w:sz w:val="24"/>
          <w:szCs w:val="24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BA166C">
        <w:rPr>
          <w:rFonts w:ascii="Times New Roman" w:hAnsi="Times New Roman"/>
          <w:sz w:val="24"/>
          <w:szCs w:val="24"/>
        </w:rPr>
        <w:t xml:space="preserve"> бюджетной системы РФ.</w:t>
      </w:r>
    </w:p>
    <w:p w14:paraId="6F4D53BD" w14:textId="74724A26" w:rsidR="0099369C" w:rsidRPr="00BA166C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66C">
        <w:rPr>
          <w:rFonts w:ascii="Times New Roman" w:hAnsi="Times New Roman"/>
          <w:sz w:val="24"/>
          <w:szCs w:val="24"/>
        </w:rPr>
        <w:t xml:space="preserve">Фактически бюджет поселения  исполнен </w:t>
      </w:r>
      <w:r w:rsidR="00BA166C" w:rsidRPr="00BA166C">
        <w:rPr>
          <w:rFonts w:ascii="Times New Roman" w:hAnsi="Times New Roman"/>
          <w:sz w:val="24"/>
          <w:szCs w:val="24"/>
        </w:rPr>
        <w:t>с профицитом в размере 88,5 тыс. рублей при планируемой сумме дефицита 207,0 тыс. рублей.</w:t>
      </w:r>
    </w:p>
    <w:p w14:paraId="5D29AAE4" w14:textId="77777777" w:rsidR="00A05A49" w:rsidRDefault="00A05A49" w:rsidP="0099369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433D17" w14:textId="51F81D95" w:rsidR="0099369C" w:rsidRPr="00A05A49" w:rsidRDefault="0099369C" w:rsidP="0099369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49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 КСО района:                                            </w:t>
      </w:r>
      <w:r w:rsidR="00A05A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A05A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М.А. Яковлева</w:t>
      </w:r>
    </w:p>
    <w:p w14:paraId="32396918" w14:textId="77777777" w:rsidR="0099369C" w:rsidRPr="00A05A49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819B14" w14:textId="77777777" w:rsidR="0099369C" w:rsidRPr="00A05A49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>Экземпляр заключения получил:</w:t>
      </w:r>
    </w:p>
    <w:p w14:paraId="1D179004" w14:textId="533ACF35" w:rsidR="0099369C" w:rsidRPr="00A05A49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Глава </w:t>
      </w:r>
      <w:r w:rsidR="00116FA2" w:rsidRPr="00A05A49">
        <w:rPr>
          <w:rFonts w:ascii="Times New Roman" w:hAnsi="Times New Roman"/>
          <w:sz w:val="24"/>
          <w:szCs w:val="24"/>
        </w:rPr>
        <w:t>Куностьского</w:t>
      </w:r>
      <w:r w:rsidRPr="00A05A49">
        <w:rPr>
          <w:rFonts w:ascii="Times New Roman" w:hAnsi="Times New Roman"/>
          <w:sz w:val="24"/>
          <w:szCs w:val="24"/>
        </w:rPr>
        <w:t xml:space="preserve"> </w:t>
      </w:r>
    </w:p>
    <w:p w14:paraId="2BFCA2ED" w14:textId="3693BF96" w:rsidR="0099369C" w:rsidRPr="00A05A49" w:rsidRDefault="0099369C" w:rsidP="00993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</w:t>
      </w:r>
      <w:r w:rsidR="00116FA2" w:rsidRPr="00A05A49">
        <w:rPr>
          <w:rFonts w:ascii="Times New Roman" w:hAnsi="Times New Roman"/>
          <w:sz w:val="24"/>
          <w:szCs w:val="24"/>
        </w:rPr>
        <w:t xml:space="preserve">    </w:t>
      </w:r>
      <w:r w:rsidR="00A05A49">
        <w:rPr>
          <w:rFonts w:ascii="Times New Roman" w:hAnsi="Times New Roman"/>
          <w:sz w:val="24"/>
          <w:szCs w:val="24"/>
        </w:rPr>
        <w:t xml:space="preserve">                  </w:t>
      </w:r>
      <w:r w:rsidR="00116FA2" w:rsidRPr="00A05A49">
        <w:rPr>
          <w:rFonts w:ascii="Times New Roman" w:hAnsi="Times New Roman"/>
          <w:sz w:val="24"/>
          <w:szCs w:val="24"/>
        </w:rPr>
        <w:t xml:space="preserve"> </w:t>
      </w:r>
      <w:r w:rsidRPr="00A05A49">
        <w:rPr>
          <w:rFonts w:ascii="Times New Roman" w:hAnsi="Times New Roman"/>
          <w:sz w:val="24"/>
          <w:szCs w:val="24"/>
        </w:rPr>
        <w:t xml:space="preserve"> </w:t>
      </w:r>
      <w:r w:rsidR="00116FA2" w:rsidRPr="00A05A49">
        <w:rPr>
          <w:rFonts w:ascii="Times New Roman" w:hAnsi="Times New Roman"/>
          <w:sz w:val="24"/>
          <w:szCs w:val="24"/>
        </w:rPr>
        <w:t>С.В. Чудинова</w:t>
      </w:r>
    </w:p>
    <w:p w14:paraId="16031DCA" w14:textId="3876FE4E" w:rsidR="0099369C" w:rsidRPr="00A05A49" w:rsidRDefault="0099369C" w:rsidP="009936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                               </w:t>
      </w:r>
      <w:r w:rsidR="00EA6547">
        <w:rPr>
          <w:rFonts w:ascii="Times New Roman" w:hAnsi="Times New Roman"/>
          <w:sz w:val="24"/>
          <w:szCs w:val="24"/>
        </w:rPr>
        <w:t xml:space="preserve">                       </w:t>
      </w:r>
      <w:r w:rsidRPr="00A05A49">
        <w:rPr>
          <w:rFonts w:ascii="Times New Roman" w:hAnsi="Times New Roman"/>
          <w:sz w:val="24"/>
          <w:szCs w:val="24"/>
        </w:rPr>
        <w:t xml:space="preserve">     </w:t>
      </w:r>
      <w:r w:rsidR="00116FA2" w:rsidRPr="00A05A49">
        <w:rPr>
          <w:rFonts w:ascii="Times New Roman" w:hAnsi="Times New Roman"/>
          <w:sz w:val="24"/>
          <w:szCs w:val="24"/>
        </w:rPr>
        <w:t xml:space="preserve">    </w:t>
      </w:r>
      <w:r w:rsidRPr="00A05A49">
        <w:rPr>
          <w:rFonts w:ascii="Times New Roman" w:hAnsi="Times New Roman"/>
          <w:sz w:val="24"/>
          <w:szCs w:val="24"/>
        </w:rPr>
        <w:t xml:space="preserve"> _____________     ______________</w:t>
      </w:r>
    </w:p>
    <w:p w14:paraId="109A90FF" w14:textId="62CF04E6" w:rsidR="0099369C" w:rsidRPr="00A05A49" w:rsidRDefault="0099369C" w:rsidP="009936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5A4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EA6547">
        <w:rPr>
          <w:rFonts w:ascii="Times New Roman" w:hAnsi="Times New Roman"/>
          <w:sz w:val="24"/>
          <w:szCs w:val="24"/>
        </w:rPr>
        <w:t xml:space="preserve">                         </w:t>
      </w:r>
      <w:r w:rsidRPr="00A05A49">
        <w:rPr>
          <w:rFonts w:ascii="Times New Roman" w:hAnsi="Times New Roman"/>
          <w:sz w:val="24"/>
          <w:szCs w:val="24"/>
        </w:rPr>
        <w:t xml:space="preserve">    </w:t>
      </w:r>
      <w:r w:rsidR="00116FA2" w:rsidRPr="00A05A49">
        <w:rPr>
          <w:rFonts w:ascii="Times New Roman" w:hAnsi="Times New Roman"/>
          <w:sz w:val="24"/>
          <w:szCs w:val="24"/>
        </w:rPr>
        <w:t xml:space="preserve">   </w:t>
      </w:r>
      <w:r w:rsidRPr="00A05A49">
        <w:rPr>
          <w:rFonts w:ascii="Times New Roman" w:hAnsi="Times New Roman"/>
          <w:sz w:val="24"/>
          <w:szCs w:val="24"/>
        </w:rPr>
        <w:t xml:space="preserve">       (дата)                   (подпись)</w:t>
      </w:r>
    </w:p>
    <w:sectPr w:rsidR="0099369C" w:rsidRPr="00A05A49" w:rsidSect="00047ED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CA1CC" w14:textId="77777777" w:rsidR="00342778" w:rsidRDefault="00342778" w:rsidP="00EC3859">
      <w:pPr>
        <w:spacing w:after="0" w:line="240" w:lineRule="auto"/>
      </w:pPr>
      <w:r>
        <w:separator/>
      </w:r>
    </w:p>
  </w:endnote>
  <w:endnote w:type="continuationSeparator" w:id="0">
    <w:p w14:paraId="54C2775D" w14:textId="77777777" w:rsidR="00342778" w:rsidRDefault="00342778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D5D6" w14:textId="77777777" w:rsidR="00342778" w:rsidRDefault="00342778" w:rsidP="00EC3859">
      <w:pPr>
        <w:spacing w:after="0" w:line="240" w:lineRule="auto"/>
      </w:pPr>
      <w:r>
        <w:separator/>
      </w:r>
    </w:p>
  </w:footnote>
  <w:footnote w:type="continuationSeparator" w:id="0">
    <w:p w14:paraId="3396AF3C" w14:textId="77777777" w:rsidR="00342778" w:rsidRDefault="00342778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500F5" w14:textId="77777777" w:rsidR="0024652B" w:rsidRDefault="0024652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826BA">
      <w:rPr>
        <w:noProof/>
      </w:rPr>
      <w:t>2</w:t>
    </w:r>
    <w:r>
      <w:fldChar w:fldCharType="end"/>
    </w:r>
  </w:p>
  <w:p w14:paraId="77D842DE" w14:textId="77777777" w:rsidR="0024652B" w:rsidRDefault="002465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B536FF"/>
    <w:multiLevelType w:val="hybridMultilevel"/>
    <w:tmpl w:val="A5AA0A3C"/>
    <w:lvl w:ilvl="0" w:tplc="367EEA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D56B66"/>
    <w:multiLevelType w:val="hybridMultilevel"/>
    <w:tmpl w:val="FE12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0AC1"/>
    <w:rsid w:val="00003B06"/>
    <w:rsid w:val="00006A1A"/>
    <w:rsid w:val="00011A96"/>
    <w:rsid w:val="00013279"/>
    <w:rsid w:val="00013D06"/>
    <w:rsid w:val="00016909"/>
    <w:rsid w:val="000179F4"/>
    <w:rsid w:val="00024171"/>
    <w:rsid w:val="00024F9E"/>
    <w:rsid w:val="00030596"/>
    <w:rsid w:val="00030F8A"/>
    <w:rsid w:val="0003149F"/>
    <w:rsid w:val="0003392F"/>
    <w:rsid w:val="00034845"/>
    <w:rsid w:val="00034E19"/>
    <w:rsid w:val="00036130"/>
    <w:rsid w:val="0004325C"/>
    <w:rsid w:val="0004487A"/>
    <w:rsid w:val="000457F6"/>
    <w:rsid w:val="000474C8"/>
    <w:rsid w:val="00047ED6"/>
    <w:rsid w:val="000569DF"/>
    <w:rsid w:val="00057E65"/>
    <w:rsid w:val="0006123D"/>
    <w:rsid w:val="00061A8E"/>
    <w:rsid w:val="0006249B"/>
    <w:rsid w:val="00062866"/>
    <w:rsid w:val="000636B0"/>
    <w:rsid w:val="00064760"/>
    <w:rsid w:val="00064F57"/>
    <w:rsid w:val="00065445"/>
    <w:rsid w:val="00067378"/>
    <w:rsid w:val="00070A13"/>
    <w:rsid w:val="00071DD1"/>
    <w:rsid w:val="00072F39"/>
    <w:rsid w:val="00072F58"/>
    <w:rsid w:val="000732F1"/>
    <w:rsid w:val="000743D0"/>
    <w:rsid w:val="0008005D"/>
    <w:rsid w:val="00081B10"/>
    <w:rsid w:val="000822EC"/>
    <w:rsid w:val="00082CF3"/>
    <w:rsid w:val="0008441B"/>
    <w:rsid w:val="00090472"/>
    <w:rsid w:val="0009166B"/>
    <w:rsid w:val="000916A6"/>
    <w:rsid w:val="000977BA"/>
    <w:rsid w:val="000A256E"/>
    <w:rsid w:val="000A4A8A"/>
    <w:rsid w:val="000B0AF3"/>
    <w:rsid w:val="000B0BCD"/>
    <w:rsid w:val="000B69CA"/>
    <w:rsid w:val="000C2039"/>
    <w:rsid w:val="000D0515"/>
    <w:rsid w:val="000D0655"/>
    <w:rsid w:val="000D0EE6"/>
    <w:rsid w:val="000D0F72"/>
    <w:rsid w:val="000D23BF"/>
    <w:rsid w:val="000D28CF"/>
    <w:rsid w:val="000D4843"/>
    <w:rsid w:val="000D5687"/>
    <w:rsid w:val="000D6F3F"/>
    <w:rsid w:val="000E3DC1"/>
    <w:rsid w:val="000E4C10"/>
    <w:rsid w:val="000E52ED"/>
    <w:rsid w:val="000E5AC2"/>
    <w:rsid w:val="000E7049"/>
    <w:rsid w:val="000F31A9"/>
    <w:rsid w:val="000F412E"/>
    <w:rsid w:val="000F553A"/>
    <w:rsid w:val="000F6ADF"/>
    <w:rsid w:val="00101C3B"/>
    <w:rsid w:val="001103D3"/>
    <w:rsid w:val="0011067C"/>
    <w:rsid w:val="00110AD7"/>
    <w:rsid w:val="00113062"/>
    <w:rsid w:val="00114D68"/>
    <w:rsid w:val="001152CE"/>
    <w:rsid w:val="001159B2"/>
    <w:rsid w:val="00116999"/>
    <w:rsid w:val="00116FA2"/>
    <w:rsid w:val="001208DA"/>
    <w:rsid w:val="00121B9D"/>
    <w:rsid w:val="00121C6A"/>
    <w:rsid w:val="00121E04"/>
    <w:rsid w:val="00124C8C"/>
    <w:rsid w:val="00126CA4"/>
    <w:rsid w:val="00127313"/>
    <w:rsid w:val="00132016"/>
    <w:rsid w:val="00132BBD"/>
    <w:rsid w:val="00137458"/>
    <w:rsid w:val="00137E1F"/>
    <w:rsid w:val="00145160"/>
    <w:rsid w:val="00146EE3"/>
    <w:rsid w:val="00147383"/>
    <w:rsid w:val="0014782B"/>
    <w:rsid w:val="0015078A"/>
    <w:rsid w:val="00153473"/>
    <w:rsid w:val="00153690"/>
    <w:rsid w:val="00153820"/>
    <w:rsid w:val="00153EF9"/>
    <w:rsid w:val="00156336"/>
    <w:rsid w:val="00164A00"/>
    <w:rsid w:val="0017157D"/>
    <w:rsid w:val="00171857"/>
    <w:rsid w:val="00171BAA"/>
    <w:rsid w:val="00174032"/>
    <w:rsid w:val="001754F5"/>
    <w:rsid w:val="00176266"/>
    <w:rsid w:val="00177ED0"/>
    <w:rsid w:val="001822B2"/>
    <w:rsid w:val="001824F2"/>
    <w:rsid w:val="00182FB7"/>
    <w:rsid w:val="0018653E"/>
    <w:rsid w:val="00187658"/>
    <w:rsid w:val="00190FF7"/>
    <w:rsid w:val="00192474"/>
    <w:rsid w:val="0019247F"/>
    <w:rsid w:val="00193201"/>
    <w:rsid w:val="00194A41"/>
    <w:rsid w:val="001954A8"/>
    <w:rsid w:val="00196DE2"/>
    <w:rsid w:val="00197349"/>
    <w:rsid w:val="001A213D"/>
    <w:rsid w:val="001A6823"/>
    <w:rsid w:val="001A6BB5"/>
    <w:rsid w:val="001B2149"/>
    <w:rsid w:val="001B24BC"/>
    <w:rsid w:val="001B32B6"/>
    <w:rsid w:val="001B6D80"/>
    <w:rsid w:val="001B6DD1"/>
    <w:rsid w:val="001C1FF5"/>
    <w:rsid w:val="001C535D"/>
    <w:rsid w:val="001C7BC8"/>
    <w:rsid w:val="001D4BB3"/>
    <w:rsid w:val="001E693E"/>
    <w:rsid w:val="001E6B80"/>
    <w:rsid w:val="001E78A7"/>
    <w:rsid w:val="001F18C7"/>
    <w:rsid w:val="001F4C07"/>
    <w:rsid w:val="001F6126"/>
    <w:rsid w:val="002042F0"/>
    <w:rsid w:val="002075D6"/>
    <w:rsid w:val="00213B00"/>
    <w:rsid w:val="00214A34"/>
    <w:rsid w:val="002163B3"/>
    <w:rsid w:val="00217CFE"/>
    <w:rsid w:val="00223C3B"/>
    <w:rsid w:val="0022422B"/>
    <w:rsid w:val="00224270"/>
    <w:rsid w:val="002255D3"/>
    <w:rsid w:val="002276FF"/>
    <w:rsid w:val="002278F1"/>
    <w:rsid w:val="00230560"/>
    <w:rsid w:val="002341F9"/>
    <w:rsid w:val="00234A9C"/>
    <w:rsid w:val="0023746A"/>
    <w:rsid w:val="00242627"/>
    <w:rsid w:val="002426FD"/>
    <w:rsid w:val="00242F44"/>
    <w:rsid w:val="00245CE1"/>
    <w:rsid w:val="0024652B"/>
    <w:rsid w:val="00246913"/>
    <w:rsid w:val="0024692C"/>
    <w:rsid w:val="00255D69"/>
    <w:rsid w:val="002560AC"/>
    <w:rsid w:val="00261785"/>
    <w:rsid w:val="00261B0A"/>
    <w:rsid w:val="00262261"/>
    <w:rsid w:val="002625D0"/>
    <w:rsid w:val="00262BB8"/>
    <w:rsid w:val="00264C56"/>
    <w:rsid w:val="00264FF5"/>
    <w:rsid w:val="002706C6"/>
    <w:rsid w:val="002708F5"/>
    <w:rsid w:val="002715A8"/>
    <w:rsid w:val="00282A85"/>
    <w:rsid w:val="00286E0B"/>
    <w:rsid w:val="00293933"/>
    <w:rsid w:val="00294BCA"/>
    <w:rsid w:val="0029561A"/>
    <w:rsid w:val="002A20B7"/>
    <w:rsid w:val="002A2533"/>
    <w:rsid w:val="002A421E"/>
    <w:rsid w:val="002A438E"/>
    <w:rsid w:val="002A5286"/>
    <w:rsid w:val="002B0872"/>
    <w:rsid w:val="002B108B"/>
    <w:rsid w:val="002B22FA"/>
    <w:rsid w:val="002B4B47"/>
    <w:rsid w:val="002B5ED8"/>
    <w:rsid w:val="002B61DA"/>
    <w:rsid w:val="002C2318"/>
    <w:rsid w:val="002C4A5D"/>
    <w:rsid w:val="002C795A"/>
    <w:rsid w:val="002D050A"/>
    <w:rsid w:val="002D162C"/>
    <w:rsid w:val="002D3598"/>
    <w:rsid w:val="002D36EE"/>
    <w:rsid w:val="002D445E"/>
    <w:rsid w:val="002D5655"/>
    <w:rsid w:val="002D5761"/>
    <w:rsid w:val="002D5996"/>
    <w:rsid w:val="002D600C"/>
    <w:rsid w:val="002D695A"/>
    <w:rsid w:val="002D71EF"/>
    <w:rsid w:val="002E0C82"/>
    <w:rsid w:val="002E2BE1"/>
    <w:rsid w:val="002E3135"/>
    <w:rsid w:val="002F0517"/>
    <w:rsid w:val="002F5CAB"/>
    <w:rsid w:val="003028D3"/>
    <w:rsid w:val="00302FA5"/>
    <w:rsid w:val="0031217C"/>
    <w:rsid w:val="00313064"/>
    <w:rsid w:val="00313978"/>
    <w:rsid w:val="0031626A"/>
    <w:rsid w:val="00317EB0"/>
    <w:rsid w:val="00323957"/>
    <w:rsid w:val="0032738C"/>
    <w:rsid w:val="0033701A"/>
    <w:rsid w:val="003407D7"/>
    <w:rsid w:val="00342778"/>
    <w:rsid w:val="00342C5C"/>
    <w:rsid w:val="00343E03"/>
    <w:rsid w:val="0034476B"/>
    <w:rsid w:val="0034642F"/>
    <w:rsid w:val="00347A4C"/>
    <w:rsid w:val="00353E0F"/>
    <w:rsid w:val="003543D1"/>
    <w:rsid w:val="0035485F"/>
    <w:rsid w:val="00360D46"/>
    <w:rsid w:val="00362E18"/>
    <w:rsid w:val="003652F6"/>
    <w:rsid w:val="00365E27"/>
    <w:rsid w:val="00370A54"/>
    <w:rsid w:val="0037106B"/>
    <w:rsid w:val="0037372A"/>
    <w:rsid w:val="00373A56"/>
    <w:rsid w:val="00375EB3"/>
    <w:rsid w:val="0038298D"/>
    <w:rsid w:val="00386FF2"/>
    <w:rsid w:val="003872CD"/>
    <w:rsid w:val="0038753C"/>
    <w:rsid w:val="00391EE4"/>
    <w:rsid w:val="00393D6B"/>
    <w:rsid w:val="00397FFD"/>
    <w:rsid w:val="003A1A40"/>
    <w:rsid w:val="003A1BBC"/>
    <w:rsid w:val="003A2BD7"/>
    <w:rsid w:val="003A3A48"/>
    <w:rsid w:val="003A402D"/>
    <w:rsid w:val="003A57F1"/>
    <w:rsid w:val="003B22DA"/>
    <w:rsid w:val="003B4B17"/>
    <w:rsid w:val="003C08CE"/>
    <w:rsid w:val="003C0B53"/>
    <w:rsid w:val="003C1DCA"/>
    <w:rsid w:val="003C6CC4"/>
    <w:rsid w:val="003C7CE1"/>
    <w:rsid w:val="003D09FA"/>
    <w:rsid w:val="003E17F9"/>
    <w:rsid w:val="003E3CF2"/>
    <w:rsid w:val="003E504E"/>
    <w:rsid w:val="003E5D66"/>
    <w:rsid w:val="003E5DD6"/>
    <w:rsid w:val="003E69C7"/>
    <w:rsid w:val="003F315E"/>
    <w:rsid w:val="003F5A09"/>
    <w:rsid w:val="00404472"/>
    <w:rsid w:val="00406474"/>
    <w:rsid w:val="00411B4E"/>
    <w:rsid w:val="00411BF3"/>
    <w:rsid w:val="00413CB3"/>
    <w:rsid w:val="00415FF4"/>
    <w:rsid w:val="00420B14"/>
    <w:rsid w:val="00424143"/>
    <w:rsid w:val="00425AED"/>
    <w:rsid w:val="00425ECD"/>
    <w:rsid w:val="00433408"/>
    <w:rsid w:val="00433A91"/>
    <w:rsid w:val="0043404A"/>
    <w:rsid w:val="004403FD"/>
    <w:rsid w:val="0044337D"/>
    <w:rsid w:val="004441C9"/>
    <w:rsid w:val="00444480"/>
    <w:rsid w:val="00447A4A"/>
    <w:rsid w:val="00450FA8"/>
    <w:rsid w:val="004531E3"/>
    <w:rsid w:val="00453FC0"/>
    <w:rsid w:val="00455322"/>
    <w:rsid w:val="00456F9C"/>
    <w:rsid w:val="00460B52"/>
    <w:rsid w:val="00462578"/>
    <w:rsid w:val="00462BFD"/>
    <w:rsid w:val="00462C22"/>
    <w:rsid w:val="00464FDB"/>
    <w:rsid w:val="00471C59"/>
    <w:rsid w:val="00472B39"/>
    <w:rsid w:val="00475919"/>
    <w:rsid w:val="00475CCE"/>
    <w:rsid w:val="004865D8"/>
    <w:rsid w:val="00487418"/>
    <w:rsid w:val="00487E0F"/>
    <w:rsid w:val="00491A8A"/>
    <w:rsid w:val="00491B67"/>
    <w:rsid w:val="00492F4B"/>
    <w:rsid w:val="004932E3"/>
    <w:rsid w:val="004A12C1"/>
    <w:rsid w:val="004A1F3A"/>
    <w:rsid w:val="004B1A50"/>
    <w:rsid w:val="004B1D48"/>
    <w:rsid w:val="004B211B"/>
    <w:rsid w:val="004B42F1"/>
    <w:rsid w:val="004B5255"/>
    <w:rsid w:val="004B6D54"/>
    <w:rsid w:val="004B7334"/>
    <w:rsid w:val="004B7EAD"/>
    <w:rsid w:val="004C330B"/>
    <w:rsid w:val="004C4033"/>
    <w:rsid w:val="004D0001"/>
    <w:rsid w:val="004D5D07"/>
    <w:rsid w:val="004E051F"/>
    <w:rsid w:val="004E0DAF"/>
    <w:rsid w:val="004E2DE6"/>
    <w:rsid w:val="004E2EDA"/>
    <w:rsid w:val="004E6C1F"/>
    <w:rsid w:val="004F1ADF"/>
    <w:rsid w:val="004F2033"/>
    <w:rsid w:val="004F2E7D"/>
    <w:rsid w:val="005008EE"/>
    <w:rsid w:val="005030C4"/>
    <w:rsid w:val="00507E98"/>
    <w:rsid w:val="0051052B"/>
    <w:rsid w:val="005123C0"/>
    <w:rsid w:val="0051682C"/>
    <w:rsid w:val="00520678"/>
    <w:rsid w:val="005267F3"/>
    <w:rsid w:val="00530413"/>
    <w:rsid w:val="005345D2"/>
    <w:rsid w:val="00537D3A"/>
    <w:rsid w:val="00541E5C"/>
    <w:rsid w:val="00542724"/>
    <w:rsid w:val="00544E4C"/>
    <w:rsid w:val="00546D78"/>
    <w:rsid w:val="00551527"/>
    <w:rsid w:val="00552895"/>
    <w:rsid w:val="00552A79"/>
    <w:rsid w:val="00557451"/>
    <w:rsid w:val="00560215"/>
    <w:rsid w:val="00562010"/>
    <w:rsid w:val="00563D33"/>
    <w:rsid w:val="0056679B"/>
    <w:rsid w:val="005727EC"/>
    <w:rsid w:val="00572913"/>
    <w:rsid w:val="00574126"/>
    <w:rsid w:val="0057626A"/>
    <w:rsid w:val="00577352"/>
    <w:rsid w:val="00582435"/>
    <w:rsid w:val="00583296"/>
    <w:rsid w:val="0058339F"/>
    <w:rsid w:val="0058361A"/>
    <w:rsid w:val="00584853"/>
    <w:rsid w:val="00585A57"/>
    <w:rsid w:val="0059420B"/>
    <w:rsid w:val="00594344"/>
    <w:rsid w:val="00596C03"/>
    <w:rsid w:val="005A2C01"/>
    <w:rsid w:val="005A3001"/>
    <w:rsid w:val="005A4EA4"/>
    <w:rsid w:val="005A5970"/>
    <w:rsid w:val="005A7163"/>
    <w:rsid w:val="005B158E"/>
    <w:rsid w:val="005B37AE"/>
    <w:rsid w:val="005B3A9C"/>
    <w:rsid w:val="005C436C"/>
    <w:rsid w:val="005C6E40"/>
    <w:rsid w:val="005D2986"/>
    <w:rsid w:val="005E5B45"/>
    <w:rsid w:val="005E5C7B"/>
    <w:rsid w:val="005F41EF"/>
    <w:rsid w:val="005F440B"/>
    <w:rsid w:val="005F475B"/>
    <w:rsid w:val="005F773D"/>
    <w:rsid w:val="006013C9"/>
    <w:rsid w:val="00602186"/>
    <w:rsid w:val="006022EE"/>
    <w:rsid w:val="006031D6"/>
    <w:rsid w:val="00604161"/>
    <w:rsid w:val="00611A2B"/>
    <w:rsid w:val="00616627"/>
    <w:rsid w:val="006218B4"/>
    <w:rsid w:val="00626972"/>
    <w:rsid w:val="00634633"/>
    <w:rsid w:val="00634A4C"/>
    <w:rsid w:val="00636A2A"/>
    <w:rsid w:val="00641924"/>
    <w:rsid w:val="00644017"/>
    <w:rsid w:val="006446FA"/>
    <w:rsid w:val="00650584"/>
    <w:rsid w:val="00655BF7"/>
    <w:rsid w:val="006568CC"/>
    <w:rsid w:val="006578D5"/>
    <w:rsid w:val="00662D33"/>
    <w:rsid w:val="00670448"/>
    <w:rsid w:val="00671BFA"/>
    <w:rsid w:val="00673B7F"/>
    <w:rsid w:val="006758C8"/>
    <w:rsid w:val="0067657E"/>
    <w:rsid w:val="0067668F"/>
    <w:rsid w:val="00681C0C"/>
    <w:rsid w:val="006826BA"/>
    <w:rsid w:val="00686813"/>
    <w:rsid w:val="006871B3"/>
    <w:rsid w:val="00690706"/>
    <w:rsid w:val="006916AE"/>
    <w:rsid w:val="006A23F0"/>
    <w:rsid w:val="006A42E4"/>
    <w:rsid w:val="006A5999"/>
    <w:rsid w:val="006B0045"/>
    <w:rsid w:val="006B20FE"/>
    <w:rsid w:val="006B2958"/>
    <w:rsid w:val="006B6A37"/>
    <w:rsid w:val="006B7778"/>
    <w:rsid w:val="006C1BD8"/>
    <w:rsid w:val="006C3E8A"/>
    <w:rsid w:val="006C5A20"/>
    <w:rsid w:val="006D0CCC"/>
    <w:rsid w:val="006D21BA"/>
    <w:rsid w:val="006D40EA"/>
    <w:rsid w:val="006D5566"/>
    <w:rsid w:val="006E0C2F"/>
    <w:rsid w:val="006E51F8"/>
    <w:rsid w:val="006E6686"/>
    <w:rsid w:val="006E6A1F"/>
    <w:rsid w:val="006F1310"/>
    <w:rsid w:val="006F153C"/>
    <w:rsid w:val="006F2A2F"/>
    <w:rsid w:val="006F38C1"/>
    <w:rsid w:val="006F49FD"/>
    <w:rsid w:val="006F4EE7"/>
    <w:rsid w:val="006F5EC3"/>
    <w:rsid w:val="006F67E1"/>
    <w:rsid w:val="006F6D54"/>
    <w:rsid w:val="006F746F"/>
    <w:rsid w:val="0070277D"/>
    <w:rsid w:val="0070386D"/>
    <w:rsid w:val="0070476E"/>
    <w:rsid w:val="00704B3E"/>
    <w:rsid w:val="007106CB"/>
    <w:rsid w:val="00711F80"/>
    <w:rsid w:val="00714649"/>
    <w:rsid w:val="00714CB8"/>
    <w:rsid w:val="007153F9"/>
    <w:rsid w:val="00715658"/>
    <w:rsid w:val="00721D80"/>
    <w:rsid w:val="00723D74"/>
    <w:rsid w:val="00724707"/>
    <w:rsid w:val="00731552"/>
    <w:rsid w:val="00732521"/>
    <w:rsid w:val="00732B16"/>
    <w:rsid w:val="00733569"/>
    <w:rsid w:val="007340C7"/>
    <w:rsid w:val="007356AD"/>
    <w:rsid w:val="007368F5"/>
    <w:rsid w:val="00737C59"/>
    <w:rsid w:val="007401E7"/>
    <w:rsid w:val="00741EF2"/>
    <w:rsid w:val="00747284"/>
    <w:rsid w:val="00752D3E"/>
    <w:rsid w:val="00754141"/>
    <w:rsid w:val="007562BA"/>
    <w:rsid w:val="0075782D"/>
    <w:rsid w:val="00763939"/>
    <w:rsid w:val="00764275"/>
    <w:rsid w:val="0076438A"/>
    <w:rsid w:val="00765D74"/>
    <w:rsid w:val="0076638E"/>
    <w:rsid w:val="00771B04"/>
    <w:rsid w:val="007742E2"/>
    <w:rsid w:val="007750CC"/>
    <w:rsid w:val="00780637"/>
    <w:rsid w:val="00784580"/>
    <w:rsid w:val="00787D23"/>
    <w:rsid w:val="00790348"/>
    <w:rsid w:val="00795DB0"/>
    <w:rsid w:val="007A0327"/>
    <w:rsid w:val="007A1B50"/>
    <w:rsid w:val="007A2C4B"/>
    <w:rsid w:val="007A5139"/>
    <w:rsid w:val="007A5456"/>
    <w:rsid w:val="007A63AB"/>
    <w:rsid w:val="007A6A64"/>
    <w:rsid w:val="007A6C7B"/>
    <w:rsid w:val="007B0C28"/>
    <w:rsid w:val="007B421C"/>
    <w:rsid w:val="007B5293"/>
    <w:rsid w:val="007C002F"/>
    <w:rsid w:val="007C0721"/>
    <w:rsid w:val="007C0F51"/>
    <w:rsid w:val="007C128A"/>
    <w:rsid w:val="007C21EB"/>
    <w:rsid w:val="007C4F8A"/>
    <w:rsid w:val="007D18B1"/>
    <w:rsid w:val="007D54F0"/>
    <w:rsid w:val="007D5E73"/>
    <w:rsid w:val="007D6F71"/>
    <w:rsid w:val="007E1672"/>
    <w:rsid w:val="007E2ADC"/>
    <w:rsid w:val="007E6F41"/>
    <w:rsid w:val="007F081C"/>
    <w:rsid w:val="007F11D5"/>
    <w:rsid w:val="007F1768"/>
    <w:rsid w:val="007F1FE2"/>
    <w:rsid w:val="007F32A8"/>
    <w:rsid w:val="007F4C22"/>
    <w:rsid w:val="007F5617"/>
    <w:rsid w:val="007F6CA3"/>
    <w:rsid w:val="007F718D"/>
    <w:rsid w:val="008054E5"/>
    <w:rsid w:val="00805E78"/>
    <w:rsid w:val="00806BCA"/>
    <w:rsid w:val="00806CE7"/>
    <w:rsid w:val="00811398"/>
    <w:rsid w:val="00814244"/>
    <w:rsid w:val="00816FB1"/>
    <w:rsid w:val="008172E9"/>
    <w:rsid w:val="008202E1"/>
    <w:rsid w:val="0082183B"/>
    <w:rsid w:val="00821D89"/>
    <w:rsid w:val="00823095"/>
    <w:rsid w:val="00825824"/>
    <w:rsid w:val="0083052C"/>
    <w:rsid w:val="00832526"/>
    <w:rsid w:val="0083360A"/>
    <w:rsid w:val="00835C9F"/>
    <w:rsid w:val="00836758"/>
    <w:rsid w:val="0084327E"/>
    <w:rsid w:val="008436BC"/>
    <w:rsid w:val="00844D19"/>
    <w:rsid w:val="008521A7"/>
    <w:rsid w:val="00852E2F"/>
    <w:rsid w:val="00856FAC"/>
    <w:rsid w:val="00860B9B"/>
    <w:rsid w:val="00861AF8"/>
    <w:rsid w:val="00861B47"/>
    <w:rsid w:val="008635DB"/>
    <w:rsid w:val="00863F22"/>
    <w:rsid w:val="00864485"/>
    <w:rsid w:val="00865B2F"/>
    <w:rsid w:val="0087066B"/>
    <w:rsid w:val="00870ECC"/>
    <w:rsid w:val="008730D1"/>
    <w:rsid w:val="0087600C"/>
    <w:rsid w:val="00876976"/>
    <w:rsid w:val="0087726E"/>
    <w:rsid w:val="008775C2"/>
    <w:rsid w:val="00880660"/>
    <w:rsid w:val="008818D2"/>
    <w:rsid w:val="00881C98"/>
    <w:rsid w:val="00884BC8"/>
    <w:rsid w:val="00886A0F"/>
    <w:rsid w:val="00893B5B"/>
    <w:rsid w:val="008946A2"/>
    <w:rsid w:val="00895147"/>
    <w:rsid w:val="008964C7"/>
    <w:rsid w:val="008A537F"/>
    <w:rsid w:val="008A6662"/>
    <w:rsid w:val="008A7F5F"/>
    <w:rsid w:val="008B0C54"/>
    <w:rsid w:val="008B0CBC"/>
    <w:rsid w:val="008B136F"/>
    <w:rsid w:val="008B27A1"/>
    <w:rsid w:val="008B3072"/>
    <w:rsid w:val="008B3A0E"/>
    <w:rsid w:val="008B43F4"/>
    <w:rsid w:val="008C141E"/>
    <w:rsid w:val="008C5B39"/>
    <w:rsid w:val="008C7FEA"/>
    <w:rsid w:val="008D0051"/>
    <w:rsid w:val="008D2B99"/>
    <w:rsid w:val="008D6767"/>
    <w:rsid w:val="008D6D56"/>
    <w:rsid w:val="008E2401"/>
    <w:rsid w:val="008E464C"/>
    <w:rsid w:val="008E686B"/>
    <w:rsid w:val="008F098C"/>
    <w:rsid w:val="008F16E1"/>
    <w:rsid w:val="008F1D6E"/>
    <w:rsid w:val="008F23AB"/>
    <w:rsid w:val="009023C3"/>
    <w:rsid w:val="00902E5D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5CCC"/>
    <w:rsid w:val="00927214"/>
    <w:rsid w:val="0092794F"/>
    <w:rsid w:val="00927E1C"/>
    <w:rsid w:val="0093236A"/>
    <w:rsid w:val="009332E9"/>
    <w:rsid w:val="00934561"/>
    <w:rsid w:val="009346A3"/>
    <w:rsid w:val="00934712"/>
    <w:rsid w:val="00937D5A"/>
    <w:rsid w:val="00940D3C"/>
    <w:rsid w:val="0094184E"/>
    <w:rsid w:val="00946E8D"/>
    <w:rsid w:val="0095011A"/>
    <w:rsid w:val="00951C81"/>
    <w:rsid w:val="009532D7"/>
    <w:rsid w:val="009540F2"/>
    <w:rsid w:val="0096008A"/>
    <w:rsid w:val="009627A0"/>
    <w:rsid w:val="009668FE"/>
    <w:rsid w:val="00966D06"/>
    <w:rsid w:val="00974112"/>
    <w:rsid w:val="00975261"/>
    <w:rsid w:val="00976FF8"/>
    <w:rsid w:val="009779B5"/>
    <w:rsid w:val="009839BA"/>
    <w:rsid w:val="009849E4"/>
    <w:rsid w:val="0098614E"/>
    <w:rsid w:val="00986B45"/>
    <w:rsid w:val="009872F8"/>
    <w:rsid w:val="00990572"/>
    <w:rsid w:val="00991B83"/>
    <w:rsid w:val="00993435"/>
    <w:rsid w:val="0099369C"/>
    <w:rsid w:val="00995974"/>
    <w:rsid w:val="0099624B"/>
    <w:rsid w:val="009A315E"/>
    <w:rsid w:val="009A70F8"/>
    <w:rsid w:val="009B085E"/>
    <w:rsid w:val="009B11F8"/>
    <w:rsid w:val="009B1C1A"/>
    <w:rsid w:val="009B1FCB"/>
    <w:rsid w:val="009B4B0D"/>
    <w:rsid w:val="009B5C9B"/>
    <w:rsid w:val="009B77F4"/>
    <w:rsid w:val="009B7E0E"/>
    <w:rsid w:val="009C09E9"/>
    <w:rsid w:val="009C26E3"/>
    <w:rsid w:val="009C4F53"/>
    <w:rsid w:val="009C5490"/>
    <w:rsid w:val="009D1ABE"/>
    <w:rsid w:val="009D32F6"/>
    <w:rsid w:val="009D5580"/>
    <w:rsid w:val="009D5B7C"/>
    <w:rsid w:val="009D650A"/>
    <w:rsid w:val="009D7C0F"/>
    <w:rsid w:val="009E24AF"/>
    <w:rsid w:val="009E6267"/>
    <w:rsid w:val="009F2FB9"/>
    <w:rsid w:val="009F49EF"/>
    <w:rsid w:val="009F4DB4"/>
    <w:rsid w:val="009F70E0"/>
    <w:rsid w:val="009F7DE2"/>
    <w:rsid w:val="00A003B1"/>
    <w:rsid w:val="00A0216A"/>
    <w:rsid w:val="00A02A87"/>
    <w:rsid w:val="00A0365D"/>
    <w:rsid w:val="00A04D82"/>
    <w:rsid w:val="00A0554C"/>
    <w:rsid w:val="00A05A49"/>
    <w:rsid w:val="00A07F7F"/>
    <w:rsid w:val="00A10FF1"/>
    <w:rsid w:val="00A1104D"/>
    <w:rsid w:val="00A16284"/>
    <w:rsid w:val="00A17250"/>
    <w:rsid w:val="00A177D6"/>
    <w:rsid w:val="00A22218"/>
    <w:rsid w:val="00A23DEC"/>
    <w:rsid w:val="00A26AF7"/>
    <w:rsid w:val="00A30D15"/>
    <w:rsid w:val="00A31D8F"/>
    <w:rsid w:val="00A41A65"/>
    <w:rsid w:val="00A439ED"/>
    <w:rsid w:val="00A45504"/>
    <w:rsid w:val="00A45C45"/>
    <w:rsid w:val="00A46C32"/>
    <w:rsid w:val="00A47168"/>
    <w:rsid w:val="00A60B08"/>
    <w:rsid w:val="00A62765"/>
    <w:rsid w:val="00A62DFB"/>
    <w:rsid w:val="00A63669"/>
    <w:rsid w:val="00A636C3"/>
    <w:rsid w:val="00A657CA"/>
    <w:rsid w:val="00A731F5"/>
    <w:rsid w:val="00A73A2A"/>
    <w:rsid w:val="00A77BCD"/>
    <w:rsid w:val="00A8018A"/>
    <w:rsid w:val="00A8217B"/>
    <w:rsid w:val="00A8331D"/>
    <w:rsid w:val="00A86868"/>
    <w:rsid w:val="00A86A6A"/>
    <w:rsid w:val="00A90392"/>
    <w:rsid w:val="00A90C1D"/>
    <w:rsid w:val="00A937A7"/>
    <w:rsid w:val="00A93D16"/>
    <w:rsid w:val="00A9755E"/>
    <w:rsid w:val="00AA0B96"/>
    <w:rsid w:val="00AA42FE"/>
    <w:rsid w:val="00AA4C09"/>
    <w:rsid w:val="00AA7803"/>
    <w:rsid w:val="00AB115C"/>
    <w:rsid w:val="00AB163B"/>
    <w:rsid w:val="00AB4061"/>
    <w:rsid w:val="00AB542A"/>
    <w:rsid w:val="00AB6273"/>
    <w:rsid w:val="00AB66D9"/>
    <w:rsid w:val="00AC372A"/>
    <w:rsid w:val="00AC4576"/>
    <w:rsid w:val="00AC6598"/>
    <w:rsid w:val="00AC78D6"/>
    <w:rsid w:val="00AD718C"/>
    <w:rsid w:val="00AE5BB8"/>
    <w:rsid w:val="00AE786F"/>
    <w:rsid w:val="00AF24A0"/>
    <w:rsid w:val="00AF3FD2"/>
    <w:rsid w:val="00AF420C"/>
    <w:rsid w:val="00AF73B2"/>
    <w:rsid w:val="00B04E8A"/>
    <w:rsid w:val="00B0669E"/>
    <w:rsid w:val="00B120BE"/>
    <w:rsid w:val="00B1617B"/>
    <w:rsid w:val="00B164DB"/>
    <w:rsid w:val="00B17634"/>
    <w:rsid w:val="00B21DF2"/>
    <w:rsid w:val="00B22710"/>
    <w:rsid w:val="00B32C39"/>
    <w:rsid w:val="00B33CB2"/>
    <w:rsid w:val="00B4040E"/>
    <w:rsid w:val="00B4129E"/>
    <w:rsid w:val="00B42010"/>
    <w:rsid w:val="00B42D48"/>
    <w:rsid w:val="00B47D01"/>
    <w:rsid w:val="00B511D5"/>
    <w:rsid w:val="00B54C1A"/>
    <w:rsid w:val="00B553CB"/>
    <w:rsid w:val="00B60F51"/>
    <w:rsid w:val="00B64921"/>
    <w:rsid w:val="00B64997"/>
    <w:rsid w:val="00B65F2A"/>
    <w:rsid w:val="00B66BD5"/>
    <w:rsid w:val="00B66FE1"/>
    <w:rsid w:val="00B67299"/>
    <w:rsid w:val="00B67615"/>
    <w:rsid w:val="00B73C34"/>
    <w:rsid w:val="00B745F3"/>
    <w:rsid w:val="00B804B2"/>
    <w:rsid w:val="00B810FC"/>
    <w:rsid w:val="00B81540"/>
    <w:rsid w:val="00B84A52"/>
    <w:rsid w:val="00B8781D"/>
    <w:rsid w:val="00B91BBA"/>
    <w:rsid w:val="00B91D0D"/>
    <w:rsid w:val="00B951A5"/>
    <w:rsid w:val="00BA114F"/>
    <w:rsid w:val="00BA166C"/>
    <w:rsid w:val="00BA1A1B"/>
    <w:rsid w:val="00BA38F7"/>
    <w:rsid w:val="00BA5947"/>
    <w:rsid w:val="00BA6F63"/>
    <w:rsid w:val="00BB43F4"/>
    <w:rsid w:val="00BB45B8"/>
    <w:rsid w:val="00BB4771"/>
    <w:rsid w:val="00BB75F2"/>
    <w:rsid w:val="00BC1665"/>
    <w:rsid w:val="00BC4D9F"/>
    <w:rsid w:val="00BC5F6E"/>
    <w:rsid w:val="00BC6B61"/>
    <w:rsid w:val="00BD0E6C"/>
    <w:rsid w:val="00BD6D60"/>
    <w:rsid w:val="00BD6FDA"/>
    <w:rsid w:val="00BD7B8C"/>
    <w:rsid w:val="00BE13C1"/>
    <w:rsid w:val="00BE2338"/>
    <w:rsid w:val="00BE46E3"/>
    <w:rsid w:val="00BE4BB5"/>
    <w:rsid w:val="00BE58FA"/>
    <w:rsid w:val="00BE76E2"/>
    <w:rsid w:val="00BF0944"/>
    <w:rsid w:val="00BF3A74"/>
    <w:rsid w:val="00BF4C0B"/>
    <w:rsid w:val="00BF5E1B"/>
    <w:rsid w:val="00BF64D9"/>
    <w:rsid w:val="00BF7951"/>
    <w:rsid w:val="00C003D1"/>
    <w:rsid w:val="00C012D1"/>
    <w:rsid w:val="00C0421D"/>
    <w:rsid w:val="00C06556"/>
    <w:rsid w:val="00C0783E"/>
    <w:rsid w:val="00C116E2"/>
    <w:rsid w:val="00C11C55"/>
    <w:rsid w:val="00C129B8"/>
    <w:rsid w:val="00C157C3"/>
    <w:rsid w:val="00C1779F"/>
    <w:rsid w:val="00C1791A"/>
    <w:rsid w:val="00C17C46"/>
    <w:rsid w:val="00C23F71"/>
    <w:rsid w:val="00C248B3"/>
    <w:rsid w:val="00C257AB"/>
    <w:rsid w:val="00C32DCB"/>
    <w:rsid w:val="00C330B7"/>
    <w:rsid w:val="00C3372B"/>
    <w:rsid w:val="00C34EC9"/>
    <w:rsid w:val="00C35970"/>
    <w:rsid w:val="00C3683E"/>
    <w:rsid w:val="00C37466"/>
    <w:rsid w:val="00C40890"/>
    <w:rsid w:val="00C4566C"/>
    <w:rsid w:val="00C50E48"/>
    <w:rsid w:val="00C51714"/>
    <w:rsid w:val="00C541BE"/>
    <w:rsid w:val="00C57957"/>
    <w:rsid w:val="00C60E4B"/>
    <w:rsid w:val="00C633CA"/>
    <w:rsid w:val="00C66A28"/>
    <w:rsid w:val="00C6726B"/>
    <w:rsid w:val="00C679EF"/>
    <w:rsid w:val="00C70413"/>
    <w:rsid w:val="00C7169D"/>
    <w:rsid w:val="00C71D3C"/>
    <w:rsid w:val="00C736D7"/>
    <w:rsid w:val="00C74E03"/>
    <w:rsid w:val="00C806F2"/>
    <w:rsid w:val="00C81D8A"/>
    <w:rsid w:val="00C84E39"/>
    <w:rsid w:val="00C85351"/>
    <w:rsid w:val="00C91B92"/>
    <w:rsid w:val="00C91F09"/>
    <w:rsid w:val="00C92F9B"/>
    <w:rsid w:val="00C93B48"/>
    <w:rsid w:val="00C9713A"/>
    <w:rsid w:val="00CA0DDE"/>
    <w:rsid w:val="00CA16DE"/>
    <w:rsid w:val="00CA2B0D"/>
    <w:rsid w:val="00CA49AC"/>
    <w:rsid w:val="00CA63B1"/>
    <w:rsid w:val="00CA6E93"/>
    <w:rsid w:val="00CB0D41"/>
    <w:rsid w:val="00CB5201"/>
    <w:rsid w:val="00CB5DBF"/>
    <w:rsid w:val="00CB6612"/>
    <w:rsid w:val="00CB6615"/>
    <w:rsid w:val="00CB782A"/>
    <w:rsid w:val="00CC129A"/>
    <w:rsid w:val="00CC2322"/>
    <w:rsid w:val="00CC360B"/>
    <w:rsid w:val="00CC3AF0"/>
    <w:rsid w:val="00CC3FA4"/>
    <w:rsid w:val="00CC5073"/>
    <w:rsid w:val="00CD08E1"/>
    <w:rsid w:val="00CD1450"/>
    <w:rsid w:val="00CD2601"/>
    <w:rsid w:val="00CD374A"/>
    <w:rsid w:val="00CD7BC9"/>
    <w:rsid w:val="00CD7F8F"/>
    <w:rsid w:val="00CE442C"/>
    <w:rsid w:val="00CE4501"/>
    <w:rsid w:val="00CE4F0B"/>
    <w:rsid w:val="00CE65E6"/>
    <w:rsid w:val="00CF3E6F"/>
    <w:rsid w:val="00CF4AD3"/>
    <w:rsid w:val="00CF5012"/>
    <w:rsid w:val="00CF7343"/>
    <w:rsid w:val="00CF7480"/>
    <w:rsid w:val="00D016DA"/>
    <w:rsid w:val="00D03757"/>
    <w:rsid w:val="00D07F04"/>
    <w:rsid w:val="00D13A94"/>
    <w:rsid w:val="00D14C8B"/>
    <w:rsid w:val="00D14FD0"/>
    <w:rsid w:val="00D17A02"/>
    <w:rsid w:val="00D227F4"/>
    <w:rsid w:val="00D231F0"/>
    <w:rsid w:val="00D2483E"/>
    <w:rsid w:val="00D26573"/>
    <w:rsid w:val="00D271D6"/>
    <w:rsid w:val="00D30421"/>
    <w:rsid w:val="00D30DC3"/>
    <w:rsid w:val="00D349B6"/>
    <w:rsid w:val="00D361D1"/>
    <w:rsid w:val="00D3642B"/>
    <w:rsid w:val="00D3668C"/>
    <w:rsid w:val="00D43495"/>
    <w:rsid w:val="00D44F45"/>
    <w:rsid w:val="00D45C79"/>
    <w:rsid w:val="00D46BF5"/>
    <w:rsid w:val="00D51F60"/>
    <w:rsid w:val="00D53C84"/>
    <w:rsid w:val="00D53ED9"/>
    <w:rsid w:val="00D5535E"/>
    <w:rsid w:val="00D555FA"/>
    <w:rsid w:val="00D70FF7"/>
    <w:rsid w:val="00D71A9A"/>
    <w:rsid w:val="00D73303"/>
    <w:rsid w:val="00D75707"/>
    <w:rsid w:val="00D77456"/>
    <w:rsid w:val="00D77951"/>
    <w:rsid w:val="00D77A5D"/>
    <w:rsid w:val="00D80910"/>
    <w:rsid w:val="00D81A1F"/>
    <w:rsid w:val="00D915D2"/>
    <w:rsid w:val="00D93E0D"/>
    <w:rsid w:val="00D9681B"/>
    <w:rsid w:val="00DA2FCF"/>
    <w:rsid w:val="00DA619E"/>
    <w:rsid w:val="00DA6F30"/>
    <w:rsid w:val="00DB7D4B"/>
    <w:rsid w:val="00DC16A5"/>
    <w:rsid w:val="00DC327D"/>
    <w:rsid w:val="00DC5936"/>
    <w:rsid w:val="00DC7948"/>
    <w:rsid w:val="00DC7D82"/>
    <w:rsid w:val="00DD197B"/>
    <w:rsid w:val="00DD5A8E"/>
    <w:rsid w:val="00DD71E7"/>
    <w:rsid w:val="00DE2A9C"/>
    <w:rsid w:val="00DE415C"/>
    <w:rsid w:val="00DF2BA4"/>
    <w:rsid w:val="00DF37D6"/>
    <w:rsid w:val="00DF3982"/>
    <w:rsid w:val="00DF3E15"/>
    <w:rsid w:val="00DF602E"/>
    <w:rsid w:val="00E01D9F"/>
    <w:rsid w:val="00E02F9E"/>
    <w:rsid w:val="00E033C4"/>
    <w:rsid w:val="00E03979"/>
    <w:rsid w:val="00E0468B"/>
    <w:rsid w:val="00E048E9"/>
    <w:rsid w:val="00E04F3F"/>
    <w:rsid w:val="00E0675E"/>
    <w:rsid w:val="00E10BD3"/>
    <w:rsid w:val="00E12B6D"/>
    <w:rsid w:val="00E14B88"/>
    <w:rsid w:val="00E23629"/>
    <w:rsid w:val="00E26249"/>
    <w:rsid w:val="00E278F9"/>
    <w:rsid w:val="00E27E14"/>
    <w:rsid w:val="00E32BBF"/>
    <w:rsid w:val="00E34DEB"/>
    <w:rsid w:val="00E3548F"/>
    <w:rsid w:val="00E356B6"/>
    <w:rsid w:val="00E42589"/>
    <w:rsid w:val="00E426D6"/>
    <w:rsid w:val="00E42DB5"/>
    <w:rsid w:val="00E4575B"/>
    <w:rsid w:val="00E50674"/>
    <w:rsid w:val="00E50E5A"/>
    <w:rsid w:val="00E544FF"/>
    <w:rsid w:val="00E54502"/>
    <w:rsid w:val="00E54B4B"/>
    <w:rsid w:val="00E646D8"/>
    <w:rsid w:val="00E64E3D"/>
    <w:rsid w:val="00E65ADD"/>
    <w:rsid w:val="00E663DF"/>
    <w:rsid w:val="00E71549"/>
    <w:rsid w:val="00E734E6"/>
    <w:rsid w:val="00E753BD"/>
    <w:rsid w:val="00E86D29"/>
    <w:rsid w:val="00E86DB3"/>
    <w:rsid w:val="00E871E3"/>
    <w:rsid w:val="00E91A26"/>
    <w:rsid w:val="00E93191"/>
    <w:rsid w:val="00E95DE4"/>
    <w:rsid w:val="00EA3F59"/>
    <w:rsid w:val="00EA4BB3"/>
    <w:rsid w:val="00EA6547"/>
    <w:rsid w:val="00EA7211"/>
    <w:rsid w:val="00EA725E"/>
    <w:rsid w:val="00EB1D9E"/>
    <w:rsid w:val="00EB27A9"/>
    <w:rsid w:val="00EB2DC5"/>
    <w:rsid w:val="00EB3340"/>
    <w:rsid w:val="00EB4F3F"/>
    <w:rsid w:val="00EC2DEF"/>
    <w:rsid w:val="00EC3859"/>
    <w:rsid w:val="00EC3FD8"/>
    <w:rsid w:val="00EC4B84"/>
    <w:rsid w:val="00EC5936"/>
    <w:rsid w:val="00ED072B"/>
    <w:rsid w:val="00ED1333"/>
    <w:rsid w:val="00ED2BF7"/>
    <w:rsid w:val="00ED2D8A"/>
    <w:rsid w:val="00ED3BC7"/>
    <w:rsid w:val="00ED726C"/>
    <w:rsid w:val="00EE1961"/>
    <w:rsid w:val="00EE2A11"/>
    <w:rsid w:val="00EE4114"/>
    <w:rsid w:val="00EE45A9"/>
    <w:rsid w:val="00EE4E60"/>
    <w:rsid w:val="00EE5F06"/>
    <w:rsid w:val="00EF695C"/>
    <w:rsid w:val="00F0360B"/>
    <w:rsid w:val="00F067C9"/>
    <w:rsid w:val="00F139F6"/>
    <w:rsid w:val="00F1422C"/>
    <w:rsid w:val="00F16E9E"/>
    <w:rsid w:val="00F1763C"/>
    <w:rsid w:val="00F206C6"/>
    <w:rsid w:val="00F23B8B"/>
    <w:rsid w:val="00F245E2"/>
    <w:rsid w:val="00F24F23"/>
    <w:rsid w:val="00F30358"/>
    <w:rsid w:val="00F30557"/>
    <w:rsid w:val="00F310E1"/>
    <w:rsid w:val="00F32822"/>
    <w:rsid w:val="00F34DDE"/>
    <w:rsid w:val="00F42E3A"/>
    <w:rsid w:val="00F42FBB"/>
    <w:rsid w:val="00F43A98"/>
    <w:rsid w:val="00F43D43"/>
    <w:rsid w:val="00F46E76"/>
    <w:rsid w:val="00F46F6A"/>
    <w:rsid w:val="00F51A4E"/>
    <w:rsid w:val="00F5282A"/>
    <w:rsid w:val="00F53D84"/>
    <w:rsid w:val="00F562D6"/>
    <w:rsid w:val="00F60C27"/>
    <w:rsid w:val="00F62505"/>
    <w:rsid w:val="00F64407"/>
    <w:rsid w:val="00F67B08"/>
    <w:rsid w:val="00F67B5A"/>
    <w:rsid w:val="00F70877"/>
    <w:rsid w:val="00F730E1"/>
    <w:rsid w:val="00F770C4"/>
    <w:rsid w:val="00F775BF"/>
    <w:rsid w:val="00F77F1C"/>
    <w:rsid w:val="00F81783"/>
    <w:rsid w:val="00F9159F"/>
    <w:rsid w:val="00F95BAB"/>
    <w:rsid w:val="00F97E18"/>
    <w:rsid w:val="00FA03FF"/>
    <w:rsid w:val="00FA13AD"/>
    <w:rsid w:val="00FA3D07"/>
    <w:rsid w:val="00FA6185"/>
    <w:rsid w:val="00FA69F1"/>
    <w:rsid w:val="00FB22D6"/>
    <w:rsid w:val="00FB4EDD"/>
    <w:rsid w:val="00FB5C0F"/>
    <w:rsid w:val="00FC1237"/>
    <w:rsid w:val="00FC66E3"/>
    <w:rsid w:val="00FC6B8F"/>
    <w:rsid w:val="00FC7DDE"/>
    <w:rsid w:val="00FD4048"/>
    <w:rsid w:val="00FD69B4"/>
    <w:rsid w:val="00FE1496"/>
    <w:rsid w:val="00FE18FF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B1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3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052C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locked/>
    <w:rsid w:val="0007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11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829</cp:revision>
  <cp:lastPrinted>2021-04-19T06:58:00Z</cp:lastPrinted>
  <dcterms:created xsi:type="dcterms:W3CDTF">2015-04-14T07:07:00Z</dcterms:created>
  <dcterms:modified xsi:type="dcterms:W3CDTF">2021-04-19T07:37:00Z</dcterms:modified>
</cp:coreProperties>
</file>